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B" w:rsidRDefault="007A56FB" w:rsidP="007A5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3 </w:t>
      </w:r>
    </w:p>
    <w:p w:rsidR="007A56FB" w:rsidRDefault="007A56FB" w:rsidP="007A5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Протоколу № 2 от 24.01.19</w:t>
      </w:r>
    </w:p>
    <w:p w:rsidR="007A56FB" w:rsidRDefault="007A56FB" w:rsidP="007A5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C4D" w:rsidRDefault="003C0534" w:rsidP="002D354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ВНСЕНИЮ ИЗМЕНЕНИЙ В НЕКОТОРЫЕ НОРМАТИВНЫЕ АКТЫ</w:t>
      </w:r>
      <w:r w:rsidR="007928E6">
        <w:rPr>
          <w:rFonts w:ascii="Times New Roman" w:hAnsi="Times New Roman" w:cs="Times New Roman"/>
          <w:sz w:val="28"/>
          <w:szCs w:val="28"/>
        </w:rPr>
        <w:t xml:space="preserve"> В СВЯЗИ С ВЕДЕНИЕМ СИСЕМЫ МДЛП</w:t>
      </w:r>
      <w:r w:rsidR="002D3540">
        <w:rPr>
          <w:rFonts w:ascii="Times New Roman" w:hAnsi="Times New Roman" w:cs="Times New Roman"/>
          <w:sz w:val="28"/>
          <w:szCs w:val="28"/>
        </w:rPr>
        <w:t>.</w:t>
      </w:r>
    </w:p>
    <w:p w:rsidR="00A43C4D" w:rsidRDefault="00A43C4D" w:rsidP="002647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B4" w:rsidRPr="00D14FFF" w:rsidRDefault="00406EB4" w:rsidP="002647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FF">
        <w:rPr>
          <w:rFonts w:ascii="Times New Roman" w:hAnsi="Times New Roman" w:cs="Times New Roman"/>
          <w:sz w:val="28"/>
          <w:szCs w:val="28"/>
        </w:rPr>
        <w:t>В соответствии со ст. 223 ГК РФ 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406EB4" w:rsidRDefault="00406EB4" w:rsidP="002647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FFF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C51199">
        <w:rPr>
          <w:rFonts w:ascii="Times New Roman" w:hAnsi="Times New Roman" w:cs="Times New Roman"/>
          <w:sz w:val="28"/>
          <w:szCs w:val="28"/>
        </w:rPr>
        <w:t xml:space="preserve">лечебными учреждениями </w:t>
      </w:r>
      <w:r w:rsidRPr="00D14FFF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776B7E" w:rsidRPr="00D14FFF">
        <w:rPr>
          <w:rFonts w:ascii="Times New Roman" w:hAnsi="Times New Roman" w:cs="Times New Roman"/>
          <w:sz w:val="28"/>
          <w:szCs w:val="28"/>
        </w:rPr>
        <w:t>(далее ЛП)</w:t>
      </w:r>
      <w:r w:rsidR="00812214" w:rsidRPr="00D14FFF">
        <w:rPr>
          <w:rFonts w:ascii="Times New Roman" w:hAnsi="Times New Roman" w:cs="Times New Roman"/>
          <w:sz w:val="28"/>
          <w:szCs w:val="28"/>
        </w:rPr>
        <w:t xml:space="preserve"> </w:t>
      </w:r>
      <w:r w:rsidRPr="00D14FF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812214" w:rsidRPr="00D14FFF">
        <w:rPr>
          <w:rFonts w:ascii="Times New Roman" w:hAnsi="Times New Roman" w:cs="Times New Roman"/>
          <w:sz w:val="28"/>
          <w:szCs w:val="28"/>
        </w:rPr>
        <w:t xml:space="preserve">на основании договоров, </w:t>
      </w:r>
      <w:r w:rsidR="00776B7E" w:rsidRPr="00D14FFF">
        <w:rPr>
          <w:rFonts w:ascii="Times New Roman" w:hAnsi="Times New Roman" w:cs="Times New Roman"/>
          <w:sz w:val="28"/>
          <w:szCs w:val="28"/>
        </w:rPr>
        <w:t xml:space="preserve">типовая </w:t>
      </w:r>
      <w:r w:rsidRPr="00D14FFF">
        <w:rPr>
          <w:rFonts w:ascii="Times New Roman" w:hAnsi="Times New Roman" w:cs="Times New Roman"/>
          <w:sz w:val="28"/>
          <w:szCs w:val="28"/>
        </w:rPr>
        <w:t xml:space="preserve">форма которых утверждена приказом </w:t>
      </w:r>
      <w:r w:rsidRPr="00406EB4">
        <w:rPr>
          <w:rFonts w:ascii="Times New Roman" w:hAnsi="Times New Roman" w:cs="Times New Roman"/>
          <w:sz w:val="28"/>
          <w:szCs w:val="28"/>
        </w:rPr>
        <w:t>Минздрава России от 26.10.2017 № 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6B7E" w:rsidRPr="00776B7E" w:rsidRDefault="00776B7E" w:rsidP="002647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типового контракта (п.2.3.) </w:t>
      </w:r>
      <w:r w:rsidR="00011C6E">
        <w:rPr>
          <w:rFonts w:ascii="Times New Roman" w:hAnsi="Times New Roman" w:cs="Times New Roman"/>
          <w:sz w:val="28"/>
          <w:szCs w:val="28"/>
        </w:rPr>
        <w:t>ф</w:t>
      </w:r>
      <w:r w:rsidRPr="00776B7E">
        <w:rPr>
          <w:rFonts w:ascii="Times New Roman" w:hAnsi="Times New Roman" w:cs="Times New Roman"/>
          <w:sz w:val="28"/>
          <w:szCs w:val="28"/>
        </w:rPr>
        <w:t>актической датой поставки считается дата, указанная в Акте приема-передачи Товара.</w:t>
      </w:r>
    </w:p>
    <w:p w:rsidR="00812214" w:rsidRDefault="00776B7E" w:rsidP="002647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B7E">
        <w:rPr>
          <w:rFonts w:ascii="Times New Roman" w:hAnsi="Times New Roman" w:cs="Times New Roman"/>
          <w:sz w:val="28"/>
          <w:szCs w:val="28"/>
        </w:rPr>
        <w:t xml:space="preserve">Таким образом, с момента подписания акта приема </w:t>
      </w:r>
      <w:r>
        <w:rPr>
          <w:rFonts w:ascii="Times New Roman" w:hAnsi="Times New Roman" w:cs="Times New Roman"/>
          <w:sz w:val="28"/>
          <w:szCs w:val="28"/>
        </w:rPr>
        <w:t xml:space="preserve">считается, что поставщик выполнил свое обязательство по поставке, а у </w:t>
      </w:r>
      <w:r w:rsidR="00C51199">
        <w:rPr>
          <w:rFonts w:ascii="Times New Roman" w:hAnsi="Times New Roman" w:cs="Times New Roman"/>
          <w:sz w:val="28"/>
          <w:szCs w:val="28"/>
        </w:rPr>
        <w:t>лечебного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812214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ЛП</w:t>
      </w:r>
      <w:r w:rsidR="008122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в этот момент к </w:t>
      </w:r>
      <w:r w:rsidR="00C51199">
        <w:rPr>
          <w:rFonts w:ascii="Times New Roman" w:hAnsi="Times New Roman" w:cs="Times New Roman"/>
          <w:sz w:val="28"/>
          <w:szCs w:val="28"/>
        </w:rPr>
        <w:t>лечебному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переходят риски случайной гибели имущества</w:t>
      </w:r>
      <w:r w:rsidR="00812214">
        <w:rPr>
          <w:rFonts w:ascii="Times New Roman" w:hAnsi="Times New Roman" w:cs="Times New Roman"/>
          <w:sz w:val="28"/>
          <w:szCs w:val="28"/>
        </w:rPr>
        <w:t xml:space="preserve"> в соответствии со ст.211 ГК РФ.</w:t>
      </w:r>
    </w:p>
    <w:p w:rsidR="00406EB4" w:rsidRDefault="001175F3" w:rsidP="002647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было принято Постановление Правительства Российской Федерации от 14.12.2018 № 1556 «Об утверждении Положения о системе мониторинга движения лекарственных препаратов для медицинского применения» (далее  Положение), которое </w:t>
      </w:r>
      <w:r w:rsidR="000379C2">
        <w:rPr>
          <w:rFonts w:ascii="Times New Roman" w:hAnsi="Times New Roman" w:cs="Times New Roman"/>
          <w:sz w:val="28"/>
          <w:szCs w:val="28"/>
        </w:rPr>
        <w:t xml:space="preserve">предусматривает обязательное внесение информации </w:t>
      </w:r>
      <w:r w:rsidR="000379C2" w:rsidRPr="008B2ED5">
        <w:rPr>
          <w:rFonts w:ascii="Times New Roman" w:hAnsi="Times New Roman" w:cs="Times New Roman"/>
          <w:sz w:val="28"/>
          <w:szCs w:val="28"/>
        </w:rPr>
        <w:t>в ФГИС МДЛП</w:t>
      </w:r>
      <w:r w:rsidR="000379C2">
        <w:rPr>
          <w:rFonts w:ascii="Times New Roman" w:hAnsi="Times New Roman" w:cs="Times New Roman"/>
          <w:sz w:val="28"/>
          <w:szCs w:val="28"/>
        </w:rPr>
        <w:t xml:space="preserve"> при передаче лекарственных препаратов от одного субъекта другому, а также при выбытии ЛП.</w:t>
      </w:r>
    </w:p>
    <w:p w:rsidR="005657F2" w:rsidRPr="008B2ED5" w:rsidRDefault="008F40E9" w:rsidP="00974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CA65C6">
        <w:rPr>
          <w:rFonts w:ascii="Times New Roman" w:hAnsi="Times New Roman" w:cs="Times New Roman"/>
          <w:sz w:val="28"/>
          <w:szCs w:val="28"/>
        </w:rPr>
        <w:t xml:space="preserve">п. 44 Положения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предусматривает, что 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967110" w:rsidRPr="008B2ED5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5657F2" w:rsidRPr="008B2ED5">
        <w:rPr>
          <w:rFonts w:ascii="Times New Roman" w:hAnsi="Times New Roman" w:cs="Times New Roman"/>
          <w:sz w:val="28"/>
          <w:szCs w:val="28"/>
        </w:rPr>
        <w:t>между субъектами обр</w:t>
      </w:r>
      <w:r w:rsidR="00967110" w:rsidRPr="008B2ED5">
        <w:rPr>
          <w:rFonts w:ascii="Times New Roman" w:hAnsi="Times New Roman" w:cs="Times New Roman"/>
          <w:sz w:val="28"/>
          <w:szCs w:val="28"/>
        </w:rPr>
        <w:t>ащения ЛП внесение информации в</w:t>
      </w:r>
      <w:r w:rsidR="005657F2" w:rsidRPr="008B2ED5">
        <w:rPr>
          <w:rFonts w:ascii="Times New Roman" w:hAnsi="Times New Roman" w:cs="Times New Roman"/>
          <w:sz w:val="28"/>
          <w:szCs w:val="28"/>
        </w:rPr>
        <w:t xml:space="preserve"> ФГИС МДЛП может происходить двумя способами: </w:t>
      </w:r>
    </w:p>
    <w:p w:rsidR="005657F2" w:rsidRPr="008B2ED5" w:rsidRDefault="005657F2" w:rsidP="0026474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- прямой;</w:t>
      </w:r>
    </w:p>
    <w:p w:rsidR="005657F2" w:rsidRPr="008B2ED5" w:rsidRDefault="005657F2" w:rsidP="0026474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- обратный.</w:t>
      </w:r>
    </w:p>
    <w:p w:rsidR="00CC5B0C" w:rsidRPr="008B2ED5" w:rsidRDefault="00A43C4D" w:rsidP="00264744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57F2" w:rsidRPr="008B2ED5">
        <w:rPr>
          <w:rFonts w:ascii="Times New Roman" w:hAnsi="Times New Roman" w:cs="Times New Roman"/>
          <w:sz w:val="28"/>
          <w:szCs w:val="28"/>
        </w:rPr>
        <w:t>ешение о выборе типа порядка предоставления сведений принимается субъектами обращения ЛП, предоставляющими данные сведения, самостоятельно.</w:t>
      </w:r>
    </w:p>
    <w:p w:rsidR="008F40E9" w:rsidRDefault="00B00031" w:rsidP="002647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прямом порядке информацию в МДЛП предоставляет передающая сторона, а принимающая обязана акцептировать (</w:t>
      </w:r>
      <w:r w:rsidR="002A5DB7">
        <w:rPr>
          <w:rFonts w:ascii="Times New Roman" w:hAnsi="Times New Roman" w:cs="Times New Roman"/>
          <w:sz w:val="28"/>
          <w:szCs w:val="28"/>
        </w:rPr>
        <w:t>подтвердить достоверность сведений</w:t>
      </w:r>
      <w:r>
        <w:rPr>
          <w:rFonts w:ascii="Times New Roman" w:hAnsi="Times New Roman" w:cs="Times New Roman"/>
          <w:sz w:val="28"/>
          <w:szCs w:val="28"/>
        </w:rPr>
        <w:t>) в системе получение в течение пяти рабочих дней после приемки товара (т.е. в нашем случае после подписания акта приема передачи).</w:t>
      </w:r>
    </w:p>
    <w:p w:rsidR="00B00031" w:rsidRDefault="00B00031" w:rsidP="002647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обратном порядке информацию в МДЛП предоставляет принимающая сторона, а передающая должна акцептировать (подтвердить</w:t>
      </w:r>
      <w:r w:rsidR="002A5DB7">
        <w:rPr>
          <w:rFonts w:ascii="Times New Roman" w:hAnsi="Times New Roman" w:cs="Times New Roman"/>
          <w:sz w:val="28"/>
          <w:szCs w:val="28"/>
        </w:rPr>
        <w:t xml:space="preserve"> достоверность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) ее в системе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ФГИС МДЛП сведений о принятых ЛП, но до представления сведений о дальнейших операциях с такими лекарственными препаратами</w:t>
      </w:r>
      <w:r w:rsidR="00264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1C" w:rsidRDefault="00715D34" w:rsidP="002647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ЛП в </w:t>
      </w:r>
      <w:r w:rsidR="00BD6811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>учреждении и отражение этих процессов в МДЛП  иллюстрирует следующая схема.</w:t>
      </w:r>
    </w:p>
    <w:p w:rsidR="0075431C" w:rsidRDefault="0075431C" w:rsidP="002647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431C" w:rsidRDefault="00430F2A" w:rsidP="00430F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84384"/>
            <wp:effectExtent l="0" t="0" r="3175" b="6985"/>
            <wp:docPr id="1" name="Рисунок 1" descr="C:\Users\Dima\Google Диск\&amp;НМХЦ\Проекты\МДЛП\Поставка ЛП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\Google Диск\&amp;НМХЦ\Проекты\МДЛП\Поставка ЛП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34" w:rsidRDefault="003C0534" w:rsidP="003C0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учесть, что п. 46 Положения предусматривает, что с</w:t>
      </w:r>
      <w:r w:rsidRPr="00D91AEE">
        <w:rPr>
          <w:rFonts w:ascii="Times New Roman" w:hAnsi="Times New Roman" w:cs="Times New Roman"/>
          <w:sz w:val="28"/>
          <w:szCs w:val="28"/>
        </w:rPr>
        <w:t xml:space="preserve">убъект обращения лекарственных средств, осуществляющий вывод из оборота лекарственных препаратов, в течение 5 рабочих дней </w:t>
      </w:r>
      <w:proofErr w:type="gramStart"/>
      <w:r w:rsidRPr="00D91A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91AEE">
        <w:rPr>
          <w:rFonts w:ascii="Times New Roman" w:hAnsi="Times New Roman" w:cs="Times New Roman"/>
          <w:sz w:val="28"/>
          <w:szCs w:val="28"/>
        </w:rPr>
        <w:t xml:space="preserve"> соответствующей операции представляет в систему мониторинга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91AEE">
        <w:rPr>
          <w:rFonts w:ascii="Times New Roman" w:hAnsi="Times New Roman" w:cs="Times New Roman"/>
          <w:sz w:val="28"/>
          <w:szCs w:val="28"/>
        </w:rPr>
        <w:t>.</w:t>
      </w:r>
    </w:p>
    <w:p w:rsidR="002250D7" w:rsidRDefault="0097417A" w:rsidP="002647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B00031">
        <w:rPr>
          <w:rFonts w:ascii="Times New Roman" w:hAnsi="Times New Roman" w:cs="Times New Roman"/>
          <w:sz w:val="28"/>
          <w:szCs w:val="28"/>
        </w:rPr>
        <w:t xml:space="preserve"> сейчас на практике возникает ситуация, при которой ЛП </w:t>
      </w:r>
      <w:r w:rsidR="0075431C">
        <w:rPr>
          <w:rFonts w:ascii="Times New Roman" w:hAnsi="Times New Roman" w:cs="Times New Roman"/>
          <w:sz w:val="28"/>
          <w:szCs w:val="28"/>
        </w:rPr>
        <w:t xml:space="preserve">может быть оперативно проверен и </w:t>
      </w:r>
      <w:r w:rsidR="00B00031">
        <w:rPr>
          <w:rFonts w:ascii="Times New Roman" w:hAnsi="Times New Roman" w:cs="Times New Roman"/>
          <w:sz w:val="28"/>
          <w:szCs w:val="28"/>
        </w:rPr>
        <w:t>фактически принят лечебным учреждением</w:t>
      </w:r>
      <w:r w:rsidR="0075431C">
        <w:rPr>
          <w:rFonts w:ascii="Times New Roman" w:hAnsi="Times New Roman" w:cs="Times New Roman"/>
          <w:sz w:val="28"/>
          <w:szCs w:val="28"/>
        </w:rPr>
        <w:t xml:space="preserve"> по акту приема-передачи,</w:t>
      </w:r>
      <w:r w:rsidR="00B00031">
        <w:rPr>
          <w:rFonts w:ascii="Times New Roman" w:hAnsi="Times New Roman" w:cs="Times New Roman"/>
          <w:sz w:val="28"/>
          <w:szCs w:val="28"/>
        </w:rPr>
        <w:t xml:space="preserve"> </w:t>
      </w:r>
      <w:r w:rsidR="0075431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928E6">
        <w:rPr>
          <w:rFonts w:ascii="Times New Roman" w:hAnsi="Times New Roman" w:cs="Times New Roman"/>
          <w:sz w:val="28"/>
          <w:szCs w:val="28"/>
        </w:rPr>
        <w:t xml:space="preserve">уже произойдет </w:t>
      </w:r>
      <w:r w:rsidR="00B00031">
        <w:rPr>
          <w:rFonts w:ascii="Times New Roman" w:hAnsi="Times New Roman" w:cs="Times New Roman"/>
          <w:sz w:val="28"/>
          <w:szCs w:val="28"/>
        </w:rPr>
        <w:t>переход прав</w:t>
      </w:r>
      <w:r w:rsidR="005972B0">
        <w:rPr>
          <w:rFonts w:ascii="Times New Roman" w:hAnsi="Times New Roman" w:cs="Times New Roman"/>
          <w:sz w:val="28"/>
          <w:szCs w:val="28"/>
        </w:rPr>
        <w:t>а</w:t>
      </w:r>
      <w:r w:rsidR="00B00031">
        <w:rPr>
          <w:rFonts w:ascii="Times New Roman" w:hAnsi="Times New Roman" w:cs="Times New Roman"/>
          <w:sz w:val="28"/>
          <w:szCs w:val="28"/>
        </w:rPr>
        <w:t xml:space="preserve"> собственности и риск</w:t>
      </w:r>
      <w:r w:rsidR="007928E6">
        <w:rPr>
          <w:rFonts w:ascii="Times New Roman" w:hAnsi="Times New Roman" w:cs="Times New Roman"/>
          <w:sz w:val="28"/>
          <w:szCs w:val="28"/>
        </w:rPr>
        <w:t>а</w:t>
      </w:r>
      <w:r w:rsidR="00B00031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75431C">
        <w:rPr>
          <w:rFonts w:ascii="Times New Roman" w:hAnsi="Times New Roman" w:cs="Times New Roman"/>
          <w:sz w:val="28"/>
          <w:szCs w:val="28"/>
        </w:rPr>
        <w:t>й</w:t>
      </w:r>
      <w:r w:rsidR="00B00031">
        <w:rPr>
          <w:rFonts w:ascii="Times New Roman" w:hAnsi="Times New Roman" w:cs="Times New Roman"/>
          <w:sz w:val="28"/>
          <w:szCs w:val="28"/>
        </w:rPr>
        <w:t xml:space="preserve"> гибели. </w:t>
      </w:r>
      <w:r w:rsidR="002250D7">
        <w:rPr>
          <w:rFonts w:ascii="Times New Roman" w:hAnsi="Times New Roman" w:cs="Times New Roman"/>
          <w:sz w:val="28"/>
          <w:szCs w:val="28"/>
        </w:rPr>
        <w:t xml:space="preserve">ЛП </w:t>
      </w:r>
      <w:r w:rsidR="0075431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250D7">
        <w:rPr>
          <w:rFonts w:ascii="Times New Roman" w:hAnsi="Times New Roman" w:cs="Times New Roman"/>
          <w:sz w:val="28"/>
          <w:szCs w:val="28"/>
        </w:rPr>
        <w:t>находит</w:t>
      </w:r>
      <w:r w:rsidR="007928E6">
        <w:rPr>
          <w:rFonts w:ascii="Times New Roman" w:hAnsi="Times New Roman" w:cs="Times New Roman"/>
          <w:sz w:val="28"/>
          <w:szCs w:val="28"/>
        </w:rPr>
        <w:t>ь</w:t>
      </w:r>
      <w:r w:rsidR="002250D7">
        <w:rPr>
          <w:rFonts w:ascii="Times New Roman" w:hAnsi="Times New Roman" w:cs="Times New Roman"/>
          <w:sz w:val="28"/>
          <w:szCs w:val="28"/>
        </w:rPr>
        <w:t xml:space="preserve">ся на медицинском складе, </w:t>
      </w:r>
      <w:r w:rsidR="003C0534">
        <w:rPr>
          <w:rFonts w:ascii="Times New Roman" w:hAnsi="Times New Roman" w:cs="Times New Roman"/>
          <w:sz w:val="28"/>
          <w:szCs w:val="28"/>
        </w:rPr>
        <w:t xml:space="preserve">но </w:t>
      </w:r>
      <w:r w:rsidR="007928E6">
        <w:rPr>
          <w:rFonts w:ascii="Times New Roman" w:hAnsi="Times New Roman" w:cs="Times New Roman"/>
          <w:sz w:val="28"/>
          <w:szCs w:val="28"/>
        </w:rPr>
        <w:t>осуществить выбытие ЛП</w:t>
      </w:r>
      <w:r w:rsidR="00715D34">
        <w:rPr>
          <w:rFonts w:ascii="Times New Roman" w:hAnsi="Times New Roman" w:cs="Times New Roman"/>
          <w:sz w:val="28"/>
          <w:szCs w:val="28"/>
        </w:rPr>
        <w:t xml:space="preserve"> в МДЛП</w:t>
      </w:r>
      <w:r w:rsidR="007928E6">
        <w:rPr>
          <w:rFonts w:ascii="Times New Roman" w:hAnsi="Times New Roman" w:cs="Times New Roman"/>
          <w:sz w:val="28"/>
          <w:szCs w:val="28"/>
        </w:rPr>
        <w:t xml:space="preserve"> (т.е. </w:t>
      </w:r>
      <w:r w:rsidR="00715D34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928E6">
        <w:rPr>
          <w:rFonts w:ascii="Times New Roman" w:hAnsi="Times New Roman" w:cs="Times New Roman"/>
          <w:sz w:val="28"/>
          <w:szCs w:val="28"/>
        </w:rPr>
        <w:t>выда</w:t>
      </w:r>
      <w:r w:rsidR="00715D34">
        <w:rPr>
          <w:rFonts w:ascii="Times New Roman" w:hAnsi="Times New Roman" w:cs="Times New Roman"/>
          <w:sz w:val="28"/>
          <w:szCs w:val="28"/>
        </w:rPr>
        <w:t>ть ЛП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подразделение) до момента</w:t>
      </w:r>
      <w:r w:rsidR="007928E6">
        <w:rPr>
          <w:rFonts w:ascii="Times New Roman" w:hAnsi="Times New Roman" w:cs="Times New Roman"/>
          <w:sz w:val="28"/>
          <w:szCs w:val="28"/>
        </w:rPr>
        <w:t xml:space="preserve"> </w:t>
      </w:r>
      <w:r w:rsidR="00011C6E">
        <w:rPr>
          <w:rFonts w:ascii="Times New Roman" w:hAnsi="Times New Roman" w:cs="Times New Roman"/>
          <w:sz w:val="28"/>
          <w:szCs w:val="28"/>
        </w:rPr>
        <w:t xml:space="preserve">акцепта </w:t>
      </w:r>
      <w:r w:rsidR="002250D7">
        <w:rPr>
          <w:rFonts w:ascii="Times New Roman" w:hAnsi="Times New Roman" w:cs="Times New Roman"/>
          <w:sz w:val="28"/>
          <w:szCs w:val="28"/>
        </w:rPr>
        <w:t xml:space="preserve">его </w:t>
      </w:r>
      <w:r w:rsidR="00011C6E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2A5DB7">
        <w:rPr>
          <w:rFonts w:ascii="Times New Roman" w:hAnsi="Times New Roman" w:cs="Times New Roman"/>
          <w:sz w:val="28"/>
          <w:szCs w:val="28"/>
        </w:rPr>
        <w:t xml:space="preserve">в МДЛП </w:t>
      </w:r>
      <w:r w:rsidR="00011C6E">
        <w:rPr>
          <w:rFonts w:ascii="Times New Roman" w:hAnsi="Times New Roman" w:cs="Times New Roman"/>
          <w:sz w:val="28"/>
          <w:szCs w:val="28"/>
        </w:rPr>
        <w:t>поставщиком</w:t>
      </w:r>
      <w:r w:rsidR="00C048FC">
        <w:rPr>
          <w:rFonts w:ascii="Times New Roman" w:hAnsi="Times New Roman" w:cs="Times New Roman"/>
          <w:sz w:val="28"/>
          <w:szCs w:val="28"/>
        </w:rPr>
        <w:t xml:space="preserve">, </w:t>
      </w:r>
      <w:r w:rsidR="007928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представляется возможным. Так</w:t>
      </w:r>
      <w:r w:rsidR="007928E6">
        <w:rPr>
          <w:rFonts w:ascii="Times New Roman" w:hAnsi="Times New Roman" w:cs="Times New Roman"/>
          <w:sz w:val="28"/>
          <w:szCs w:val="28"/>
        </w:rPr>
        <w:t xml:space="preserve">же </w:t>
      </w:r>
      <w:r w:rsidR="00C048FC">
        <w:rPr>
          <w:rFonts w:ascii="Times New Roman" w:hAnsi="Times New Roman" w:cs="Times New Roman"/>
          <w:sz w:val="28"/>
          <w:szCs w:val="28"/>
        </w:rPr>
        <w:t>существуют риски, что данный переход по причине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8FC">
        <w:rPr>
          <w:rFonts w:ascii="Times New Roman" w:hAnsi="Times New Roman" w:cs="Times New Roman"/>
          <w:sz w:val="28"/>
          <w:szCs w:val="28"/>
        </w:rPr>
        <w:t xml:space="preserve"> </w:t>
      </w:r>
      <w:r w:rsidR="007324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DD">
        <w:rPr>
          <w:rFonts w:ascii="Times New Roman" w:hAnsi="Times New Roman" w:cs="Times New Roman"/>
          <w:sz w:val="28"/>
          <w:szCs w:val="28"/>
        </w:rPr>
        <w:t xml:space="preserve">зависящей от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организации,</w:t>
      </w:r>
      <w:r w:rsidR="007324DD">
        <w:rPr>
          <w:rFonts w:ascii="Times New Roman" w:hAnsi="Times New Roman" w:cs="Times New Roman"/>
          <w:sz w:val="28"/>
          <w:szCs w:val="28"/>
        </w:rPr>
        <w:t xml:space="preserve"> </w:t>
      </w:r>
      <w:r w:rsidR="00715D34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C048FC">
        <w:rPr>
          <w:rFonts w:ascii="Times New Roman" w:hAnsi="Times New Roman" w:cs="Times New Roman"/>
          <w:sz w:val="28"/>
          <w:szCs w:val="28"/>
        </w:rPr>
        <w:t>не будет</w:t>
      </w:r>
      <w:r w:rsidR="00264744">
        <w:rPr>
          <w:rFonts w:ascii="Times New Roman" w:hAnsi="Times New Roman" w:cs="Times New Roman"/>
          <w:sz w:val="28"/>
          <w:szCs w:val="28"/>
        </w:rPr>
        <w:t xml:space="preserve"> акцептирован</w:t>
      </w:r>
      <w:r w:rsidR="00225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A7A" w:rsidRDefault="002E6A7A" w:rsidP="002647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</w:t>
      </w:r>
      <w:r w:rsidR="007928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существует объективная н</w:t>
      </w:r>
      <w:r w:rsidR="00124C80">
        <w:rPr>
          <w:rFonts w:ascii="Times New Roman" w:hAnsi="Times New Roman" w:cs="Times New Roman"/>
          <w:sz w:val="28"/>
          <w:szCs w:val="28"/>
        </w:rPr>
        <w:t>еобходимость выдачи ЛП пациенту</w:t>
      </w:r>
      <w:r w:rsidR="0066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незамедлительно: например</w:t>
      </w:r>
      <w:r w:rsidR="00124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жизненным показаниям, для оказания экстренной или неотложной медицинской помощи</w:t>
      </w:r>
      <w:r w:rsidR="00124C80">
        <w:rPr>
          <w:rFonts w:ascii="Times New Roman" w:hAnsi="Times New Roman" w:cs="Times New Roman"/>
          <w:sz w:val="28"/>
          <w:szCs w:val="28"/>
        </w:rPr>
        <w:t>,</w:t>
      </w:r>
      <w:r w:rsidR="002A5DB7">
        <w:rPr>
          <w:rFonts w:ascii="Times New Roman" w:hAnsi="Times New Roman" w:cs="Times New Roman"/>
          <w:sz w:val="28"/>
          <w:szCs w:val="28"/>
        </w:rPr>
        <w:t xml:space="preserve"> и ожидание в несколько дней неприемлемо.</w:t>
      </w:r>
    </w:p>
    <w:p w:rsidR="002A5DB7" w:rsidRDefault="002A5DB7" w:rsidP="002647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4744">
        <w:rPr>
          <w:rFonts w:ascii="Times New Roman" w:hAnsi="Times New Roman" w:cs="Times New Roman"/>
          <w:sz w:val="28"/>
          <w:szCs w:val="28"/>
        </w:rPr>
        <w:t>полага</w:t>
      </w:r>
      <w:r w:rsidR="00124C80">
        <w:rPr>
          <w:rFonts w:ascii="Times New Roman" w:hAnsi="Times New Roman" w:cs="Times New Roman"/>
          <w:sz w:val="28"/>
          <w:szCs w:val="28"/>
        </w:rPr>
        <w:t>ем</w:t>
      </w:r>
      <w:r w:rsidR="0026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</w:t>
      </w:r>
      <w:r w:rsidR="002647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следующие предложения:</w:t>
      </w:r>
    </w:p>
    <w:p w:rsidR="00264744" w:rsidRDefault="002A5DB7" w:rsidP="00ED3BF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8D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A43C4D" w:rsidRPr="0087478D">
        <w:rPr>
          <w:rFonts w:ascii="Times New Roman" w:hAnsi="Times New Roman" w:cs="Times New Roman"/>
          <w:sz w:val="28"/>
          <w:szCs w:val="28"/>
        </w:rPr>
        <w:t>в положении о системе мониторинга дви</w:t>
      </w:r>
      <w:r w:rsidR="000B6229">
        <w:rPr>
          <w:rFonts w:ascii="Times New Roman" w:hAnsi="Times New Roman" w:cs="Times New Roman"/>
          <w:sz w:val="28"/>
          <w:szCs w:val="28"/>
        </w:rPr>
        <w:t>жения лекарственных препаратов</w:t>
      </w:r>
      <w:r w:rsidR="00A43C4D" w:rsidRPr="0087478D">
        <w:rPr>
          <w:rFonts w:ascii="Times New Roman" w:hAnsi="Times New Roman" w:cs="Times New Roman"/>
          <w:sz w:val="28"/>
          <w:szCs w:val="28"/>
        </w:rPr>
        <w:t xml:space="preserve"> </w:t>
      </w:r>
      <w:r w:rsidRPr="0087478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B6229"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 w:rsidRPr="0087478D">
        <w:rPr>
          <w:rFonts w:ascii="Times New Roman" w:hAnsi="Times New Roman" w:cs="Times New Roman"/>
          <w:sz w:val="28"/>
          <w:szCs w:val="28"/>
        </w:rPr>
        <w:t xml:space="preserve"> выдавать ЛП в подразделения (пациентам) </w:t>
      </w:r>
      <w:r w:rsidR="000B6229" w:rsidRPr="0087478D">
        <w:rPr>
          <w:rFonts w:ascii="Times New Roman" w:hAnsi="Times New Roman" w:cs="Times New Roman"/>
          <w:sz w:val="28"/>
          <w:szCs w:val="28"/>
        </w:rPr>
        <w:t xml:space="preserve">на основании решения врачебной комиссии </w:t>
      </w:r>
      <w:r w:rsidRPr="0087478D">
        <w:rPr>
          <w:rFonts w:ascii="Times New Roman" w:hAnsi="Times New Roman" w:cs="Times New Roman"/>
          <w:sz w:val="28"/>
          <w:szCs w:val="28"/>
        </w:rPr>
        <w:t>до момента акцепта (подтверждения достоверности сведений) передачи ЛП во ФГИС МДЛП</w:t>
      </w:r>
      <w:r w:rsidR="001E2A56">
        <w:rPr>
          <w:rFonts w:ascii="Times New Roman" w:hAnsi="Times New Roman" w:cs="Times New Roman"/>
          <w:sz w:val="28"/>
          <w:szCs w:val="28"/>
        </w:rPr>
        <w:t>.</w:t>
      </w:r>
    </w:p>
    <w:p w:rsidR="0087478D" w:rsidRDefault="00D14F2F" w:rsidP="00ED3BF8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44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D68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14.12.2018 № 1556, </w:t>
      </w:r>
      <w:r w:rsidR="00DE50CA">
        <w:rPr>
          <w:rFonts w:ascii="Times New Roman" w:hAnsi="Times New Roman" w:cs="Times New Roman"/>
          <w:sz w:val="28"/>
          <w:szCs w:val="28"/>
        </w:rPr>
        <w:t>изложив</w:t>
      </w:r>
      <w:r w:rsidR="00037C22">
        <w:rPr>
          <w:rFonts w:ascii="Times New Roman" w:hAnsi="Times New Roman" w:cs="Times New Roman"/>
          <w:sz w:val="28"/>
          <w:szCs w:val="28"/>
        </w:rPr>
        <w:t xml:space="preserve"> </w:t>
      </w:r>
      <w:r w:rsidR="00BD6811">
        <w:rPr>
          <w:rFonts w:ascii="Times New Roman" w:hAnsi="Times New Roman" w:cs="Times New Roman"/>
          <w:sz w:val="28"/>
          <w:szCs w:val="28"/>
        </w:rPr>
        <w:t>пункт</w:t>
      </w:r>
      <w:r w:rsidR="00037C22">
        <w:rPr>
          <w:rFonts w:ascii="Times New Roman" w:hAnsi="Times New Roman" w:cs="Times New Roman"/>
          <w:sz w:val="28"/>
          <w:szCs w:val="28"/>
        </w:rPr>
        <w:t xml:space="preserve"> 4</w:t>
      </w:r>
      <w:r w:rsidR="001E2A56">
        <w:rPr>
          <w:rFonts w:ascii="Times New Roman" w:hAnsi="Times New Roman" w:cs="Times New Roman"/>
          <w:sz w:val="28"/>
          <w:szCs w:val="28"/>
        </w:rPr>
        <w:t>6</w:t>
      </w:r>
      <w:r w:rsidR="00037C22">
        <w:rPr>
          <w:rFonts w:ascii="Times New Roman" w:hAnsi="Times New Roman" w:cs="Times New Roman"/>
          <w:sz w:val="28"/>
          <w:szCs w:val="28"/>
        </w:rPr>
        <w:t xml:space="preserve"> Положения о системе мониторинга движения лекарственных препаратов для медицинского применения </w:t>
      </w:r>
      <w:r w:rsidR="00DE50CA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037C22">
        <w:rPr>
          <w:rFonts w:ascii="Times New Roman" w:hAnsi="Times New Roman" w:cs="Times New Roman"/>
          <w:sz w:val="28"/>
          <w:szCs w:val="28"/>
        </w:rPr>
        <w:t>:</w:t>
      </w:r>
    </w:p>
    <w:p w:rsidR="00037C22" w:rsidRPr="00DE50CA" w:rsidRDefault="00037C22" w:rsidP="001E2A56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E50CA">
        <w:rPr>
          <w:rFonts w:ascii="Times New Roman" w:hAnsi="Times New Roman" w:cs="Times New Roman"/>
          <w:sz w:val="28"/>
          <w:szCs w:val="28"/>
        </w:rPr>
        <w:t>«</w:t>
      </w:r>
      <w:r w:rsidR="000B6229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DE50CA">
        <w:rPr>
          <w:rFonts w:ascii="Times New Roman" w:hAnsi="Times New Roman" w:cs="Times New Roman"/>
          <w:sz w:val="28"/>
          <w:szCs w:val="28"/>
        </w:rPr>
        <w:t>Субъект обращения лекарственных средств, осуществляющий вывод из оборота лекарственных препаратов (за исключением вывода из оборота лекарственных препаратов путем отбора образцов, вывоза ранее ввезенных в Российскую Федерации лекарственных препаратов или передачи на уничтожение), в течение 5 рабочих дней с даты соответствующей операции представляет в систему мониторинга сведения, предусмотренные пунктом 1 приложения N 4 к настоящему Положению.</w:t>
      </w:r>
      <w:proofErr w:type="gramEnd"/>
    </w:p>
    <w:p w:rsidR="001E2A56" w:rsidRPr="00ED3BF8" w:rsidRDefault="005C64A0" w:rsidP="00A16677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BF8">
        <w:rPr>
          <w:rFonts w:ascii="Times New Roman" w:hAnsi="Times New Roman" w:cs="Times New Roman"/>
          <w:sz w:val="28"/>
          <w:szCs w:val="28"/>
        </w:rPr>
        <w:t xml:space="preserve">Субъект обращения лекарственных средств, осуществляющий вывод из оборота </w:t>
      </w:r>
      <w:r w:rsidR="00327049" w:rsidRPr="00327049">
        <w:rPr>
          <w:rFonts w:ascii="Times New Roman" w:hAnsi="Times New Roman" w:cs="Times New Roman"/>
          <w:sz w:val="28"/>
          <w:szCs w:val="28"/>
        </w:rPr>
        <w:t>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</w:t>
      </w:r>
      <w:r w:rsidR="00327049">
        <w:rPr>
          <w:rFonts w:ascii="Times New Roman" w:hAnsi="Times New Roman" w:cs="Times New Roman"/>
          <w:sz w:val="28"/>
          <w:szCs w:val="28"/>
        </w:rPr>
        <w:t>та и журнале врачебной комиссии</w:t>
      </w:r>
      <w:r w:rsidRPr="00ED3BF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3D1613" w:rsidRPr="00ED3BF8">
        <w:rPr>
          <w:rFonts w:ascii="Times New Roman" w:hAnsi="Times New Roman" w:cs="Times New Roman"/>
          <w:sz w:val="28"/>
          <w:szCs w:val="28"/>
        </w:rPr>
        <w:t>10</w:t>
      </w:r>
      <w:r w:rsidRPr="00ED3BF8">
        <w:rPr>
          <w:rFonts w:ascii="Times New Roman" w:hAnsi="Times New Roman" w:cs="Times New Roman"/>
          <w:sz w:val="28"/>
          <w:szCs w:val="28"/>
        </w:rPr>
        <w:t xml:space="preserve"> рабочих дней с даты соответствующей операции представляет в систему мониторинга сведения, предусмотренные пунктом 1 приложения N 4 к настоящему</w:t>
      </w:r>
      <w:proofErr w:type="gramEnd"/>
      <w:r w:rsidRPr="00ED3BF8">
        <w:rPr>
          <w:rFonts w:ascii="Times New Roman" w:hAnsi="Times New Roman" w:cs="Times New Roman"/>
          <w:sz w:val="28"/>
          <w:szCs w:val="28"/>
        </w:rPr>
        <w:t xml:space="preserve"> Положению</w:t>
      </w:r>
      <w:proofErr w:type="gramStart"/>
      <w:r w:rsidRPr="00ED3BF8">
        <w:rPr>
          <w:rFonts w:ascii="Times New Roman" w:hAnsi="Times New Roman" w:cs="Times New Roman"/>
          <w:sz w:val="28"/>
          <w:szCs w:val="28"/>
        </w:rPr>
        <w:t>.</w:t>
      </w:r>
      <w:r w:rsidR="00DE50CA" w:rsidRPr="00ED3B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6F12" w:rsidRPr="00ED3BF8" w:rsidRDefault="0027786D" w:rsidP="0027786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Оператору обеспечить возможность </w:t>
      </w:r>
      <w:r w:rsidR="003D1613" w:rsidRPr="00ED3BF8">
        <w:rPr>
          <w:rFonts w:ascii="Times New Roman" w:hAnsi="Times New Roman" w:cs="Times New Roman"/>
          <w:sz w:val="28"/>
          <w:szCs w:val="28"/>
        </w:rPr>
        <w:t>регистрации в ФГИС МДЛП операций выбытия лекарственных препаратов</w:t>
      </w:r>
      <w:r w:rsidR="00C56095">
        <w:rPr>
          <w:rFonts w:ascii="Times New Roman" w:hAnsi="Times New Roman" w:cs="Times New Roman"/>
          <w:sz w:val="28"/>
          <w:szCs w:val="28"/>
        </w:rPr>
        <w:t>,</w:t>
      </w:r>
      <w:r w:rsidR="003D1613" w:rsidRPr="00ED3BF8">
        <w:rPr>
          <w:rFonts w:ascii="Times New Roman" w:hAnsi="Times New Roman" w:cs="Times New Roman"/>
          <w:sz w:val="28"/>
          <w:szCs w:val="28"/>
        </w:rPr>
        <w:t xml:space="preserve"> </w:t>
      </w:r>
      <w:r w:rsidR="00C56095" w:rsidRPr="00327049">
        <w:rPr>
          <w:rFonts w:ascii="Times New Roman" w:hAnsi="Times New Roman" w:cs="Times New Roman"/>
          <w:sz w:val="28"/>
          <w:szCs w:val="28"/>
        </w:rPr>
        <w:t>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</w:t>
      </w:r>
      <w:r w:rsidR="00C56095">
        <w:rPr>
          <w:rFonts w:ascii="Times New Roman" w:hAnsi="Times New Roman" w:cs="Times New Roman"/>
          <w:sz w:val="28"/>
          <w:szCs w:val="28"/>
        </w:rPr>
        <w:t>та и журнале врачебной комиссии,</w:t>
      </w:r>
      <w:r w:rsidR="003D1613" w:rsidRPr="00ED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особом порядке без использования регистраторов выбытия</w:t>
      </w:r>
      <w:r w:rsidR="003D1613" w:rsidRPr="00ED3BF8">
        <w:rPr>
          <w:rFonts w:ascii="Times New Roman" w:hAnsi="Times New Roman" w:cs="Times New Roman"/>
          <w:sz w:val="28"/>
          <w:szCs w:val="28"/>
        </w:rPr>
        <w:t>.</w:t>
      </w:r>
    </w:p>
    <w:p w:rsidR="00272AD9" w:rsidRDefault="00721B1E" w:rsidP="00A16677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21B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2AD9" w:rsidSect="001638B3">
      <w:footerReference w:type="default" r:id="rId10"/>
      <w:pgSz w:w="11906" w:h="16838"/>
      <w:pgMar w:top="1134" w:right="850" w:bottom="1134" w:left="1701" w:header="70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C" w:rsidRDefault="000E0CCC" w:rsidP="001638B3">
      <w:pPr>
        <w:spacing w:after="0" w:line="240" w:lineRule="auto"/>
      </w:pPr>
      <w:r>
        <w:separator/>
      </w:r>
    </w:p>
  </w:endnote>
  <w:endnote w:type="continuationSeparator" w:id="0">
    <w:p w:rsidR="000E0CCC" w:rsidRDefault="000E0CCC" w:rsidP="001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81412"/>
      <w:docPartObj>
        <w:docPartGallery w:val="Page Numbers (Bottom of Page)"/>
        <w:docPartUnique/>
      </w:docPartObj>
    </w:sdtPr>
    <w:sdtEndPr/>
    <w:sdtContent>
      <w:p w:rsidR="001638B3" w:rsidRDefault="001638B3" w:rsidP="001638B3">
        <w:pPr>
          <w:pStyle w:val="a9"/>
          <w:jc w:val="center"/>
        </w:pPr>
      </w:p>
      <w:p w:rsidR="001638B3" w:rsidRDefault="00142A86" w:rsidP="001638B3">
        <w:pPr>
          <w:pStyle w:val="a9"/>
          <w:jc w:val="center"/>
        </w:pPr>
        <w:r>
          <w:fldChar w:fldCharType="begin"/>
        </w:r>
        <w:r w:rsidR="001638B3">
          <w:instrText>PAGE   \* MERGEFORMAT</w:instrText>
        </w:r>
        <w:r>
          <w:fldChar w:fldCharType="separate"/>
        </w:r>
        <w:r w:rsidR="00C375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C" w:rsidRDefault="000E0CCC" w:rsidP="001638B3">
      <w:pPr>
        <w:spacing w:after="0" w:line="240" w:lineRule="auto"/>
      </w:pPr>
      <w:r>
        <w:separator/>
      </w:r>
    </w:p>
  </w:footnote>
  <w:footnote w:type="continuationSeparator" w:id="0">
    <w:p w:rsidR="000E0CCC" w:rsidRDefault="000E0CCC" w:rsidP="0016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BF5"/>
    <w:multiLevelType w:val="hybridMultilevel"/>
    <w:tmpl w:val="1E62F718"/>
    <w:lvl w:ilvl="0" w:tplc="D5B61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2211F"/>
    <w:multiLevelType w:val="hybridMultilevel"/>
    <w:tmpl w:val="A8A2BAEA"/>
    <w:lvl w:ilvl="0" w:tplc="56CC3C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56CE4"/>
    <w:multiLevelType w:val="hybridMultilevel"/>
    <w:tmpl w:val="36CCBCAE"/>
    <w:lvl w:ilvl="0" w:tplc="69A2020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B6514F"/>
    <w:multiLevelType w:val="hybridMultilevel"/>
    <w:tmpl w:val="7A88366E"/>
    <w:lvl w:ilvl="0" w:tplc="1DD02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F6C15"/>
    <w:multiLevelType w:val="hybridMultilevel"/>
    <w:tmpl w:val="0DC6A274"/>
    <w:lvl w:ilvl="0" w:tplc="ABBCD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B"/>
    <w:rsid w:val="000004A7"/>
    <w:rsid w:val="00003E57"/>
    <w:rsid w:val="00011C6E"/>
    <w:rsid w:val="00036867"/>
    <w:rsid w:val="0003756E"/>
    <w:rsid w:val="000379C2"/>
    <w:rsid w:val="00037C22"/>
    <w:rsid w:val="00094760"/>
    <w:rsid w:val="000B6229"/>
    <w:rsid w:val="000E0CCC"/>
    <w:rsid w:val="001175F3"/>
    <w:rsid w:val="00124C80"/>
    <w:rsid w:val="00142A86"/>
    <w:rsid w:val="00145D5F"/>
    <w:rsid w:val="001638B3"/>
    <w:rsid w:val="00194D77"/>
    <w:rsid w:val="001E2A56"/>
    <w:rsid w:val="002250D7"/>
    <w:rsid w:val="00234003"/>
    <w:rsid w:val="00243A1B"/>
    <w:rsid w:val="00251DB8"/>
    <w:rsid w:val="00264744"/>
    <w:rsid w:val="002726FF"/>
    <w:rsid w:val="00272AD9"/>
    <w:rsid w:val="0027786D"/>
    <w:rsid w:val="002A5DB7"/>
    <w:rsid w:val="002B3093"/>
    <w:rsid w:val="002B3168"/>
    <w:rsid w:val="002D3540"/>
    <w:rsid w:val="002E6A7A"/>
    <w:rsid w:val="00327049"/>
    <w:rsid w:val="003C0534"/>
    <w:rsid w:val="003D1613"/>
    <w:rsid w:val="00406EB4"/>
    <w:rsid w:val="00430F2A"/>
    <w:rsid w:val="00460C92"/>
    <w:rsid w:val="004B5028"/>
    <w:rsid w:val="00501880"/>
    <w:rsid w:val="005657F2"/>
    <w:rsid w:val="005972B0"/>
    <w:rsid w:val="005C1EBB"/>
    <w:rsid w:val="005C64A0"/>
    <w:rsid w:val="00623DDE"/>
    <w:rsid w:val="00625FD4"/>
    <w:rsid w:val="00665BAF"/>
    <w:rsid w:val="006935A7"/>
    <w:rsid w:val="006A3F57"/>
    <w:rsid w:val="006C0B7B"/>
    <w:rsid w:val="006C4602"/>
    <w:rsid w:val="00705D0D"/>
    <w:rsid w:val="00714C4E"/>
    <w:rsid w:val="00715D34"/>
    <w:rsid w:val="00721B1E"/>
    <w:rsid w:val="0072497F"/>
    <w:rsid w:val="007324DD"/>
    <w:rsid w:val="00732705"/>
    <w:rsid w:val="0075431C"/>
    <w:rsid w:val="00776B7E"/>
    <w:rsid w:val="007913C3"/>
    <w:rsid w:val="007928E6"/>
    <w:rsid w:val="007A56FB"/>
    <w:rsid w:val="00812214"/>
    <w:rsid w:val="00872374"/>
    <w:rsid w:val="0087478D"/>
    <w:rsid w:val="008B2ED5"/>
    <w:rsid w:val="008D5D1A"/>
    <w:rsid w:val="008E327F"/>
    <w:rsid w:val="008F40E9"/>
    <w:rsid w:val="00947D04"/>
    <w:rsid w:val="009640DA"/>
    <w:rsid w:val="00967110"/>
    <w:rsid w:val="0097417A"/>
    <w:rsid w:val="00990A74"/>
    <w:rsid w:val="009C2A9F"/>
    <w:rsid w:val="00A143DA"/>
    <w:rsid w:val="00A16677"/>
    <w:rsid w:val="00A25566"/>
    <w:rsid w:val="00A34489"/>
    <w:rsid w:val="00A43C4D"/>
    <w:rsid w:val="00AD0A57"/>
    <w:rsid w:val="00B00031"/>
    <w:rsid w:val="00B07F85"/>
    <w:rsid w:val="00B14907"/>
    <w:rsid w:val="00B45A8C"/>
    <w:rsid w:val="00BD6811"/>
    <w:rsid w:val="00BE403E"/>
    <w:rsid w:val="00C048FC"/>
    <w:rsid w:val="00C16F12"/>
    <w:rsid w:val="00C3753A"/>
    <w:rsid w:val="00C51199"/>
    <w:rsid w:val="00C56095"/>
    <w:rsid w:val="00C9576D"/>
    <w:rsid w:val="00CA65C6"/>
    <w:rsid w:val="00CC5B0C"/>
    <w:rsid w:val="00CE5016"/>
    <w:rsid w:val="00D14F2F"/>
    <w:rsid w:val="00D14FFF"/>
    <w:rsid w:val="00D34619"/>
    <w:rsid w:val="00D91AEE"/>
    <w:rsid w:val="00DA684E"/>
    <w:rsid w:val="00DE50CA"/>
    <w:rsid w:val="00E1197B"/>
    <w:rsid w:val="00E26585"/>
    <w:rsid w:val="00E33CDD"/>
    <w:rsid w:val="00E41B8C"/>
    <w:rsid w:val="00E45175"/>
    <w:rsid w:val="00EB4F61"/>
    <w:rsid w:val="00EB73C1"/>
    <w:rsid w:val="00ED3BF8"/>
    <w:rsid w:val="00F310F5"/>
    <w:rsid w:val="00F51752"/>
    <w:rsid w:val="00F632DD"/>
    <w:rsid w:val="00F7262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43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8B3"/>
  </w:style>
  <w:style w:type="paragraph" w:styleId="a9">
    <w:name w:val="footer"/>
    <w:basedOn w:val="a"/>
    <w:link w:val="aa"/>
    <w:uiPriority w:val="99"/>
    <w:unhideWhenUsed/>
    <w:rsid w:val="001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43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8B3"/>
  </w:style>
  <w:style w:type="paragraph" w:styleId="a9">
    <w:name w:val="footer"/>
    <w:basedOn w:val="a"/>
    <w:link w:val="aa"/>
    <w:uiPriority w:val="99"/>
    <w:unhideWhenUsed/>
    <w:rsid w:val="0016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D6AE-A41C-43F3-A836-90A0BA4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Никитенко Дмитрий Николаевич</cp:lastModifiedBy>
  <cp:revision>2</cp:revision>
  <dcterms:created xsi:type="dcterms:W3CDTF">2019-08-02T09:32:00Z</dcterms:created>
  <dcterms:modified xsi:type="dcterms:W3CDTF">2019-08-02T09:32:00Z</dcterms:modified>
</cp:coreProperties>
</file>