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07" w:rsidRDefault="00D75707" w:rsidP="00D757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707" w:rsidRPr="00285377" w:rsidRDefault="00D75707" w:rsidP="00D7570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85377">
        <w:rPr>
          <w:rFonts w:ascii="Times New Roman" w:hAnsi="Times New Roman" w:cs="Times New Roman"/>
          <w:b/>
          <w:sz w:val="27"/>
          <w:szCs w:val="27"/>
        </w:rPr>
        <w:t>П Р О Т О К О Л</w:t>
      </w:r>
    </w:p>
    <w:p w:rsidR="00D75707" w:rsidRPr="00285377" w:rsidRDefault="00D75707" w:rsidP="00D75707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75707" w:rsidRPr="00285377" w:rsidRDefault="00D75707" w:rsidP="00330EFF">
      <w:pPr>
        <w:jc w:val="center"/>
        <w:rPr>
          <w:rFonts w:ascii="Times New Roman" w:hAnsi="Times New Roman" w:cs="Times New Roman"/>
          <w:spacing w:val="40"/>
          <w:sz w:val="27"/>
          <w:szCs w:val="27"/>
        </w:rPr>
      </w:pPr>
      <w:r w:rsidRPr="00285377">
        <w:rPr>
          <w:rFonts w:ascii="Times New Roman" w:hAnsi="Times New Roman" w:cs="Times New Roman"/>
          <w:spacing w:val="40"/>
          <w:sz w:val="27"/>
          <w:szCs w:val="27"/>
        </w:rPr>
        <w:t xml:space="preserve">заседания </w:t>
      </w:r>
      <w:r w:rsidR="00330EFF" w:rsidRPr="00285377">
        <w:rPr>
          <w:rFonts w:ascii="Times New Roman" w:hAnsi="Times New Roman" w:cs="Times New Roman"/>
          <w:spacing w:val="40"/>
          <w:sz w:val="27"/>
          <w:szCs w:val="27"/>
        </w:rPr>
        <w:t xml:space="preserve">подгруппы </w:t>
      </w:r>
      <w:r w:rsidRPr="00285377">
        <w:rPr>
          <w:rFonts w:ascii="Times New Roman" w:hAnsi="Times New Roman" w:cs="Times New Roman"/>
          <w:spacing w:val="40"/>
          <w:sz w:val="27"/>
          <w:szCs w:val="27"/>
        </w:rPr>
        <w:t xml:space="preserve">рабочей </w:t>
      </w:r>
      <w:r w:rsidR="004B1C1C" w:rsidRPr="00285377">
        <w:rPr>
          <w:rFonts w:ascii="Times New Roman" w:hAnsi="Times New Roman" w:cs="Times New Roman"/>
          <w:spacing w:val="40"/>
          <w:sz w:val="27"/>
          <w:szCs w:val="27"/>
        </w:rPr>
        <w:t>группы</w:t>
      </w:r>
      <w:r w:rsidR="003C2372" w:rsidRPr="00285377">
        <w:rPr>
          <w:rFonts w:ascii="Times New Roman" w:hAnsi="Times New Roman" w:cs="Times New Roman"/>
          <w:spacing w:val="40"/>
          <w:sz w:val="27"/>
          <w:szCs w:val="27"/>
        </w:rPr>
        <w:t xml:space="preserve"> организация работы медицинских организаций (в том числе взаимодействие с разработчиками ПО) в ФГИС МДЛП</w:t>
      </w:r>
    </w:p>
    <w:p w:rsidR="00D75707" w:rsidRPr="00285377" w:rsidRDefault="00D75707" w:rsidP="00D7570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75707" w:rsidRPr="00285377" w:rsidRDefault="00D75707" w:rsidP="00D75707">
      <w:pPr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D75707" w:rsidRPr="00285377" w:rsidRDefault="00D75707" w:rsidP="00D75707">
      <w:pPr>
        <w:widowControl w:val="0"/>
        <w:rPr>
          <w:rFonts w:ascii="Times New Roman" w:hAnsi="Times New Roman" w:cs="Times New Roman"/>
          <w:sz w:val="27"/>
          <w:szCs w:val="27"/>
          <w:u w:val="single"/>
        </w:rPr>
      </w:pPr>
      <w:r w:rsidRPr="00285377">
        <w:rPr>
          <w:rFonts w:ascii="Times New Roman" w:hAnsi="Times New Roman" w:cs="Times New Roman"/>
          <w:sz w:val="27"/>
          <w:szCs w:val="27"/>
        </w:rPr>
        <w:t>«</w:t>
      </w:r>
      <w:r w:rsidR="001B1BC6">
        <w:rPr>
          <w:rFonts w:ascii="Times New Roman" w:hAnsi="Times New Roman" w:cs="Times New Roman"/>
          <w:sz w:val="27"/>
          <w:szCs w:val="27"/>
        </w:rPr>
        <w:t>27</w:t>
      </w:r>
      <w:r w:rsidRPr="00285377">
        <w:rPr>
          <w:rFonts w:ascii="Times New Roman" w:hAnsi="Times New Roman" w:cs="Times New Roman"/>
          <w:sz w:val="27"/>
          <w:szCs w:val="27"/>
        </w:rPr>
        <w:t>»</w:t>
      </w:r>
      <w:r w:rsidR="00330EFF" w:rsidRPr="00285377">
        <w:rPr>
          <w:rFonts w:ascii="Times New Roman" w:hAnsi="Times New Roman" w:cs="Times New Roman"/>
          <w:sz w:val="27"/>
          <w:szCs w:val="27"/>
        </w:rPr>
        <w:t xml:space="preserve"> </w:t>
      </w:r>
      <w:r w:rsidR="001B1BC6">
        <w:rPr>
          <w:rFonts w:ascii="Times New Roman" w:hAnsi="Times New Roman" w:cs="Times New Roman"/>
          <w:sz w:val="27"/>
          <w:szCs w:val="27"/>
        </w:rPr>
        <w:t>мая 2020</w:t>
      </w:r>
      <w:r w:rsidR="00330EFF" w:rsidRPr="00285377">
        <w:rPr>
          <w:rFonts w:ascii="Times New Roman" w:hAnsi="Times New Roman" w:cs="Times New Roman"/>
          <w:sz w:val="27"/>
          <w:szCs w:val="27"/>
        </w:rPr>
        <w:t xml:space="preserve"> </w:t>
      </w:r>
      <w:r w:rsidRPr="00285377">
        <w:rPr>
          <w:rFonts w:ascii="Times New Roman" w:hAnsi="Times New Roman" w:cs="Times New Roman"/>
          <w:sz w:val="27"/>
          <w:szCs w:val="27"/>
        </w:rPr>
        <w:t>г.</w:t>
      </w:r>
      <w:r w:rsidRPr="00285377">
        <w:rPr>
          <w:rFonts w:ascii="Times New Roman" w:hAnsi="Times New Roman" w:cs="Times New Roman"/>
          <w:sz w:val="27"/>
          <w:szCs w:val="27"/>
        </w:rPr>
        <w:tab/>
      </w:r>
      <w:r w:rsidRPr="00285377">
        <w:rPr>
          <w:rFonts w:ascii="Times New Roman" w:hAnsi="Times New Roman" w:cs="Times New Roman"/>
          <w:sz w:val="27"/>
          <w:szCs w:val="27"/>
        </w:rPr>
        <w:tab/>
      </w:r>
      <w:r w:rsidRPr="00285377">
        <w:rPr>
          <w:rFonts w:ascii="Times New Roman" w:hAnsi="Times New Roman" w:cs="Times New Roman"/>
          <w:sz w:val="27"/>
          <w:szCs w:val="27"/>
        </w:rPr>
        <w:tab/>
      </w:r>
      <w:r w:rsidRPr="00285377">
        <w:rPr>
          <w:rFonts w:ascii="Times New Roman" w:hAnsi="Times New Roman" w:cs="Times New Roman"/>
          <w:sz w:val="27"/>
          <w:szCs w:val="27"/>
        </w:rPr>
        <w:tab/>
      </w:r>
      <w:r w:rsidRPr="00285377">
        <w:rPr>
          <w:rFonts w:ascii="Times New Roman" w:hAnsi="Times New Roman" w:cs="Times New Roman"/>
          <w:sz w:val="27"/>
          <w:szCs w:val="27"/>
        </w:rPr>
        <w:tab/>
      </w:r>
      <w:r w:rsidRPr="00285377">
        <w:rPr>
          <w:rFonts w:ascii="Times New Roman" w:hAnsi="Times New Roman" w:cs="Times New Roman"/>
          <w:sz w:val="27"/>
          <w:szCs w:val="27"/>
        </w:rPr>
        <w:tab/>
      </w:r>
      <w:r w:rsidRPr="00285377">
        <w:rPr>
          <w:rFonts w:ascii="Times New Roman" w:hAnsi="Times New Roman" w:cs="Times New Roman"/>
          <w:sz w:val="27"/>
          <w:szCs w:val="27"/>
        </w:rPr>
        <w:tab/>
      </w:r>
      <w:r w:rsidRPr="00285377">
        <w:rPr>
          <w:rFonts w:ascii="Times New Roman" w:hAnsi="Times New Roman" w:cs="Times New Roman"/>
          <w:sz w:val="27"/>
          <w:szCs w:val="27"/>
        </w:rPr>
        <w:tab/>
        <w:t xml:space="preserve">                  № </w:t>
      </w:r>
      <w:r w:rsidR="001B1BC6">
        <w:rPr>
          <w:rFonts w:ascii="Times New Roman" w:hAnsi="Times New Roman" w:cs="Times New Roman"/>
          <w:sz w:val="27"/>
          <w:szCs w:val="27"/>
        </w:rPr>
        <w:t>7</w:t>
      </w:r>
    </w:p>
    <w:p w:rsidR="00330EFF" w:rsidRPr="00285377" w:rsidRDefault="00D75707" w:rsidP="00330EFF">
      <w:pPr>
        <w:pStyle w:val="1"/>
        <w:spacing w:before="180" w:after="96" w:line="330" w:lineRule="atLeast"/>
        <w:ind w:left="90"/>
        <w:jc w:val="center"/>
        <w:textAlignment w:val="baseline"/>
        <w:rPr>
          <w:rFonts w:ascii="Times New Roman" w:eastAsia="Times New Roman" w:hAnsi="Times New Roman" w:cs="Times New Roman"/>
          <w:bCs/>
          <w:color w:val="auto"/>
          <w:kern w:val="36"/>
          <w:sz w:val="27"/>
          <w:szCs w:val="27"/>
        </w:rPr>
      </w:pPr>
      <w:r w:rsidRPr="00285377">
        <w:rPr>
          <w:rFonts w:ascii="Times New Roman" w:hAnsi="Times New Roman" w:cs="Times New Roman"/>
          <w:color w:val="auto"/>
          <w:sz w:val="27"/>
          <w:szCs w:val="27"/>
        </w:rPr>
        <w:t>г. Москва</w:t>
      </w:r>
      <w:r w:rsidR="00330EFF" w:rsidRPr="00285377">
        <w:rPr>
          <w:rFonts w:ascii="Times New Roman" w:hAnsi="Times New Roman" w:cs="Times New Roman"/>
          <w:color w:val="auto"/>
          <w:sz w:val="27"/>
          <w:szCs w:val="27"/>
        </w:rPr>
        <w:t xml:space="preserve">, </w:t>
      </w:r>
      <w:r w:rsidR="003C2372" w:rsidRPr="00285377">
        <w:rPr>
          <w:rFonts w:ascii="Times New Roman" w:eastAsia="Times New Roman" w:hAnsi="Times New Roman" w:cs="Times New Roman"/>
          <w:bCs/>
          <w:color w:val="auto"/>
          <w:kern w:val="36"/>
          <w:sz w:val="27"/>
          <w:szCs w:val="27"/>
        </w:rPr>
        <w:t>Проспект мира</w:t>
      </w:r>
      <w:r w:rsidR="00330EFF" w:rsidRPr="00285377">
        <w:rPr>
          <w:rFonts w:ascii="Times New Roman" w:eastAsia="Times New Roman" w:hAnsi="Times New Roman" w:cs="Times New Roman"/>
          <w:bCs/>
          <w:color w:val="auto"/>
          <w:kern w:val="36"/>
          <w:sz w:val="27"/>
          <w:szCs w:val="27"/>
        </w:rPr>
        <w:t>, </w:t>
      </w:r>
      <w:r w:rsidR="003C2372" w:rsidRPr="00285377">
        <w:rPr>
          <w:rFonts w:ascii="Times New Roman" w:eastAsia="Times New Roman" w:hAnsi="Times New Roman" w:cs="Times New Roman"/>
          <w:bCs/>
          <w:color w:val="auto"/>
          <w:kern w:val="36"/>
          <w:sz w:val="27"/>
          <w:szCs w:val="27"/>
        </w:rPr>
        <w:t>6</w:t>
      </w:r>
    </w:p>
    <w:p w:rsidR="00D75707" w:rsidRPr="00285377" w:rsidRDefault="00D75707" w:rsidP="00D75707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D75707" w:rsidRPr="00285377" w:rsidRDefault="00D75707" w:rsidP="00D75707">
      <w:pPr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314" w:type="dxa"/>
        <w:tblLook w:val="01E0"/>
      </w:tblPr>
      <w:tblGrid>
        <w:gridCol w:w="3965"/>
        <w:gridCol w:w="425"/>
        <w:gridCol w:w="5924"/>
      </w:tblGrid>
      <w:tr w:rsidR="00B14CD4" w:rsidRPr="00285377" w:rsidTr="0043156A">
        <w:trPr>
          <w:trHeight w:val="461"/>
        </w:trPr>
        <w:tc>
          <w:tcPr>
            <w:tcW w:w="10314" w:type="dxa"/>
            <w:gridSpan w:val="3"/>
          </w:tcPr>
          <w:p w:rsidR="007A4F9F" w:rsidRPr="00285377" w:rsidRDefault="007A4F9F" w:rsidP="003B17B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85377">
              <w:rPr>
                <w:rFonts w:ascii="Times New Roman" w:hAnsi="Times New Roman" w:cs="Times New Roman"/>
                <w:b/>
                <w:sz w:val="27"/>
                <w:szCs w:val="27"/>
              </w:rPr>
              <w:t>Присутствовали:</w:t>
            </w:r>
          </w:p>
          <w:p w:rsidR="00B14CD4" w:rsidRPr="00285377" w:rsidRDefault="00B14CD4" w:rsidP="003B17BF">
            <w:pPr>
              <w:spacing w:line="256" w:lineRule="auto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</w:p>
        </w:tc>
      </w:tr>
      <w:tr w:rsidR="00FB7EAE" w:rsidRPr="00285377" w:rsidTr="0043156A">
        <w:trPr>
          <w:trHeight w:val="461"/>
        </w:trPr>
        <w:tc>
          <w:tcPr>
            <w:tcW w:w="3965" w:type="dxa"/>
          </w:tcPr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Борщевская Наталья Алексеевна</w:t>
            </w:r>
          </w:p>
          <w:p w:rsidR="003B17BF" w:rsidRPr="00285377" w:rsidRDefault="003B17BF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25" w:type="dxa"/>
          </w:tcPr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924" w:type="dxa"/>
          </w:tcPr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bCs/>
                <w:color w:val="2E2E2E"/>
                <w:sz w:val="27"/>
                <w:szCs w:val="27"/>
                <w:shd w:val="clear" w:color="auto" w:fill="FFFFFF"/>
              </w:rPr>
            </w:pPr>
            <w:r w:rsidRPr="0028537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начальник отдела ИТ ГБУЗ «ГКБ им. М.П. Кончаловского ДЗМ»</w:t>
            </w:r>
          </w:p>
        </w:tc>
      </w:tr>
      <w:tr w:rsidR="00282B5A" w:rsidRPr="00285377" w:rsidTr="0043156A">
        <w:trPr>
          <w:trHeight w:val="461"/>
        </w:trPr>
        <w:tc>
          <w:tcPr>
            <w:tcW w:w="3965" w:type="dxa"/>
          </w:tcPr>
          <w:p w:rsidR="00282B5A" w:rsidRPr="00285377" w:rsidRDefault="00282B5A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Чеснова Татьяна Сергеевна</w:t>
            </w:r>
          </w:p>
        </w:tc>
        <w:tc>
          <w:tcPr>
            <w:tcW w:w="425" w:type="dxa"/>
          </w:tcPr>
          <w:p w:rsidR="00282B5A" w:rsidRPr="00285377" w:rsidRDefault="00282B5A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5924" w:type="dxa"/>
          </w:tcPr>
          <w:p w:rsidR="00282B5A" w:rsidRPr="00285377" w:rsidRDefault="008D6111" w:rsidP="003B17BF">
            <w:pPr>
              <w:spacing w:line="256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заведующий</w:t>
            </w:r>
            <w:r w:rsidR="00282B5A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аптекой </w:t>
            </w:r>
            <w:r w:rsidR="00282B5A" w:rsidRPr="0028537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ФГБУ «НМХЦ им. Н.И. Пирогова»</w:t>
            </w:r>
          </w:p>
        </w:tc>
      </w:tr>
      <w:tr w:rsidR="00FB7EAE" w:rsidRPr="00285377" w:rsidTr="0043156A">
        <w:trPr>
          <w:trHeight w:val="461"/>
        </w:trPr>
        <w:tc>
          <w:tcPr>
            <w:tcW w:w="3965" w:type="dxa"/>
          </w:tcPr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Забарин Сергей Александрович</w:t>
            </w:r>
          </w:p>
          <w:p w:rsidR="003B17BF" w:rsidRPr="00285377" w:rsidRDefault="003B17BF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25" w:type="dxa"/>
          </w:tcPr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924" w:type="dxa"/>
          </w:tcPr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bCs/>
                <w:color w:val="2E2E2E"/>
                <w:sz w:val="27"/>
                <w:szCs w:val="27"/>
                <w:shd w:val="clear" w:color="auto" w:fill="FFFFFF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директор департамента управления проектами</w:t>
            </w:r>
            <w:r w:rsidR="00A95A2E" w:rsidRPr="0028537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 Корпорация «Парус»</w:t>
            </w:r>
          </w:p>
        </w:tc>
      </w:tr>
      <w:tr w:rsidR="00FB7EAE" w:rsidRPr="00285377" w:rsidTr="0043156A">
        <w:trPr>
          <w:trHeight w:val="461"/>
        </w:trPr>
        <w:tc>
          <w:tcPr>
            <w:tcW w:w="3965" w:type="dxa"/>
          </w:tcPr>
          <w:p w:rsidR="00DB6247" w:rsidRPr="00285377" w:rsidRDefault="00DB6247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Гайдуков Алексей Игоревич</w:t>
            </w:r>
          </w:p>
        </w:tc>
        <w:tc>
          <w:tcPr>
            <w:tcW w:w="425" w:type="dxa"/>
          </w:tcPr>
          <w:p w:rsidR="00DB6247" w:rsidRPr="00285377" w:rsidRDefault="00DB6247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–</w:t>
            </w:r>
          </w:p>
          <w:p w:rsidR="00DB6247" w:rsidRPr="00285377" w:rsidRDefault="00DB6247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5924" w:type="dxa"/>
          </w:tcPr>
          <w:p w:rsidR="00A95A2E" w:rsidRPr="00285377" w:rsidRDefault="00A95A2E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bCs/>
                <w:color w:val="2E2E2E"/>
                <w:sz w:val="27"/>
                <w:szCs w:val="27"/>
                <w:shd w:val="clear" w:color="auto" w:fill="FFFFFF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руководитель разработки 1</w:t>
            </w:r>
            <w:r w:rsidRPr="00285377">
              <w:rPr>
                <w:rFonts w:ascii="Times New Roman" w:hAnsi="Times New Roman" w:cs="Times New Roman"/>
                <w:sz w:val="27"/>
                <w:szCs w:val="27"/>
                <w:lang w:val="en-US" w:eastAsia="en-US"/>
              </w:rPr>
              <w:t>C</w:t>
            </w: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:</w:t>
            </w:r>
            <w:r w:rsidR="0030198E"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Медицина</w:t>
            </w:r>
          </w:p>
        </w:tc>
      </w:tr>
      <w:tr w:rsidR="00282B5A" w:rsidRPr="00285377" w:rsidTr="0043156A">
        <w:trPr>
          <w:trHeight w:val="461"/>
        </w:trPr>
        <w:tc>
          <w:tcPr>
            <w:tcW w:w="3965" w:type="dxa"/>
          </w:tcPr>
          <w:p w:rsidR="00282B5A" w:rsidRPr="00285377" w:rsidRDefault="00282B5A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Романова Ирина Сергеевна</w:t>
            </w:r>
          </w:p>
        </w:tc>
        <w:tc>
          <w:tcPr>
            <w:tcW w:w="425" w:type="dxa"/>
          </w:tcPr>
          <w:p w:rsidR="00282B5A" w:rsidRPr="00285377" w:rsidRDefault="00282B5A" w:rsidP="00282B5A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–</w:t>
            </w:r>
          </w:p>
          <w:p w:rsidR="00282B5A" w:rsidRPr="00285377" w:rsidRDefault="00282B5A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5924" w:type="dxa"/>
          </w:tcPr>
          <w:p w:rsidR="00282B5A" w:rsidRPr="00285377" w:rsidRDefault="00282B5A" w:rsidP="00B22619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42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проекта </w:t>
            </w:r>
            <w:r w:rsidR="00B22619" w:rsidRPr="00342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ЕМИАС</w:t>
            </w:r>
            <w:r w:rsidR="00342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Маркировка</w:t>
            </w:r>
            <w:r w:rsidR="00B22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C5546F" w:rsidRPr="00285377" w:rsidTr="0043156A">
        <w:trPr>
          <w:trHeight w:val="461"/>
        </w:trPr>
        <w:tc>
          <w:tcPr>
            <w:tcW w:w="3965" w:type="dxa"/>
          </w:tcPr>
          <w:p w:rsidR="00C5546F" w:rsidRPr="00B22619" w:rsidRDefault="00C5546F" w:rsidP="003B17BF">
            <w:pPr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28537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Самсонова Виктория Геннадьевна</w:t>
            </w:r>
          </w:p>
        </w:tc>
        <w:tc>
          <w:tcPr>
            <w:tcW w:w="425" w:type="dxa"/>
          </w:tcPr>
          <w:p w:rsidR="00C5546F" w:rsidRPr="00285377" w:rsidRDefault="00C5546F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924" w:type="dxa"/>
          </w:tcPr>
          <w:p w:rsidR="00C5546F" w:rsidRPr="00285377" w:rsidRDefault="002F4F10" w:rsidP="003B17BF">
            <w:pPr>
              <w:spacing w:line="256" w:lineRule="auto"/>
              <w:rPr>
                <w:rFonts w:ascii="Times New Roman" w:hAnsi="Times New Roman" w:cs="Times New Roman"/>
                <w:bCs/>
                <w:color w:val="2E2E2E"/>
                <w:sz w:val="27"/>
                <w:szCs w:val="27"/>
                <w:shd w:val="clear" w:color="auto" w:fill="FFFFFF"/>
              </w:rPr>
            </w:pPr>
            <w:r w:rsidRPr="0028537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д</w:t>
            </w:r>
            <w:r w:rsidR="00C5546F" w:rsidRPr="0028537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иректор, руководитель направления «Фармацевтика и Здравоохранение» АО «КПМГ»</w:t>
            </w:r>
          </w:p>
        </w:tc>
      </w:tr>
      <w:tr w:rsidR="00C5546F" w:rsidRPr="00285377" w:rsidTr="0043156A">
        <w:trPr>
          <w:trHeight w:val="461"/>
        </w:trPr>
        <w:tc>
          <w:tcPr>
            <w:tcW w:w="3965" w:type="dxa"/>
          </w:tcPr>
          <w:p w:rsidR="00C5546F" w:rsidRPr="00285377" w:rsidRDefault="00C5546F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8537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Мусин Айдар Филхатович</w:t>
            </w:r>
          </w:p>
        </w:tc>
        <w:tc>
          <w:tcPr>
            <w:tcW w:w="425" w:type="dxa"/>
          </w:tcPr>
          <w:p w:rsidR="00C5546F" w:rsidRPr="00285377" w:rsidRDefault="00C5546F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924" w:type="dxa"/>
          </w:tcPr>
          <w:p w:rsidR="00C5546F" w:rsidRPr="00285377" w:rsidRDefault="002F4F10" w:rsidP="003B17BF">
            <w:pPr>
              <w:spacing w:line="256" w:lineRule="auto"/>
              <w:rPr>
                <w:rFonts w:ascii="Times New Roman" w:hAnsi="Times New Roman" w:cs="Times New Roman"/>
                <w:bCs/>
                <w:color w:val="2E2E2E"/>
                <w:sz w:val="27"/>
                <w:szCs w:val="27"/>
                <w:shd w:val="clear" w:color="auto" w:fill="FFFFFF"/>
              </w:rPr>
            </w:pPr>
            <w:r w:rsidRPr="00285377"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 w:rsidR="00C5546F" w:rsidRPr="0028537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ачальник отдела ИТ </w:t>
            </w:r>
            <w:r w:rsidR="00C5546F" w:rsidRPr="0028537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ГБУЗ РБ ГКБ № 21 г. Уфа</w:t>
            </w:r>
          </w:p>
        </w:tc>
      </w:tr>
      <w:tr w:rsidR="008D6111" w:rsidRPr="00285377" w:rsidTr="0043156A">
        <w:trPr>
          <w:trHeight w:val="461"/>
        </w:trPr>
        <w:tc>
          <w:tcPr>
            <w:tcW w:w="3965" w:type="dxa"/>
          </w:tcPr>
          <w:p w:rsidR="008D6111" w:rsidRPr="00285377" w:rsidRDefault="008D6111" w:rsidP="003B17BF">
            <w:pPr>
              <w:spacing w:line="256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8D611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Кузнецова Галина Викторовна</w:t>
            </w:r>
          </w:p>
        </w:tc>
        <w:tc>
          <w:tcPr>
            <w:tcW w:w="425" w:type="dxa"/>
          </w:tcPr>
          <w:p w:rsidR="008D6111" w:rsidRPr="00285377" w:rsidRDefault="008D6111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924" w:type="dxa"/>
          </w:tcPr>
          <w:p w:rsidR="008D6111" w:rsidRPr="00285377" w:rsidRDefault="008D6111" w:rsidP="003B17BF">
            <w:pPr>
              <w:spacing w:line="25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заведующий аптекой ГБУЗ «ГКБ им В.М. Буянова ДЗМ»</w:t>
            </w:r>
          </w:p>
        </w:tc>
      </w:tr>
      <w:tr w:rsidR="00FB7EAE" w:rsidRPr="00285377" w:rsidTr="0043156A">
        <w:trPr>
          <w:trHeight w:val="461"/>
        </w:trPr>
        <w:tc>
          <w:tcPr>
            <w:tcW w:w="3965" w:type="dxa"/>
          </w:tcPr>
          <w:p w:rsidR="007A4F9F" w:rsidRPr="00285377" w:rsidRDefault="007A4F9F" w:rsidP="003B17BF">
            <w:pPr>
              <w:spacing w:line="256" w:lineRule="auto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</w:p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От ООО «Оператор-ЦРПТ»:</w:t>
            </w:r>
          </w:p>
          <w:p w:rsidR="00BA29CC" w:rsidRPr="00285377" w:rsidRDefault="00BA29CC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25" w:type="dxa"/>
          </w:tcPr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5924" w:type="dxa"/>
          </w:tcPr>
          <w:p w:rsidR="00FB7EAE" w:rsidRPr="00285377" w:rsidRDefault="00FB7EAE" w:rsidP="0043156A">
            <w:pPr>
              <w:spacing w:line="256" w:lineRule="auto"/>
              <w:ind w:right="-247"/>
              <w:rPr>
                <w:rFonts w:ascii="Times New Roman" w:hAnsi="Times New Roman" w:cs="Times New Roman"/>
                <w:bCs/>
                <w:color w:val="2E2E2E"/>
                <w:sz w:val="27"/>
                <w:szCs w:val="27"/>
                <w:shd w:val="clear" w:color="auto" w:fill="FFFFFF"/>
              </w:rPr>
            </w:pPr>
          </w:p>
        </w:tc>
      </w:tr>
      <w:tr w:rsidR="00FB7EAE" w:rsidRPr="00285377" w:rsidTr="0043156A">
        <w:trPr>
          <w:trHeight w:val="763"/>
        </w:trPr>
        <w:tc>
          <w:tcPr>
            <w:tcW w:w="3965" w:type="dxa"/>
          </w:tcPr>
          <w:p w:rsidR="00FB7EAE" w:rsidRPr="00285377" w:rsidRDefault="00282B5A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D611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Косарев Алексей</w:t>
            </w:r>
          </w:p>
        </w:tc>
        <w:tc>
          <w:tcPr>
            <w:tcW w:w="425" w:type="dxa"/>
          </w:tcPr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924" w:type="dxa"/>
          </w:tcPr>
          <w:p w:rsidR="00FB7EAE" w:rsidRPr="00285377" w:rsidRDefault="008D6111" w:rsidP="003B17B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</w:t>
            </w:r>
            <w:r w:rsidRPr="008D61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уководитель проекта по работе с медучреждениями группы Фарма, ЦРПТ</w:t>
            </w:r>
          </w:p>
        </w:tc>
      </w:tr>
      <w:tr w:rsidR="00FB7EAE" w:rsidRPr="00285377" w:rsidTr="0043156A">
        <w:trPr>
          <w:trHeight w:val="461"/>
        </w:trPr>
        <w:tc>
          <w:tcPr>
            <w:tcW w:w="3965" w:type="dxa"/>
          </w:tcPr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853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Воронина Екатерина </w:t>
            </w:r>
            <w:r w:rsidRPr="002853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Вячеславовна</w:t>
            </w:r>
          </w:p>
        </w:tc>
        <w:tc>
          <w:tcPr>
            <w:tcW w:w="425" w:type="dxa"/>
          </w:tcPr>
          <w:p w:rsidR="00FB7EAE" w:rsidRPr="00285377" w:rsidRDefault="00A95A2E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–</w:t>
            </w:r>
          </w:p>
        </w:tc>
        <w:tc>
          <w:tcPr>
            <w:tcW w:w="5924" w:type="dxa"/>
          </w:tcPr>
          <w:p w:rsidR="00FB7EAE" w:rsidRPr="00285377" w:rsidRDefault="00FB7EAE" w:rsidP="003B17B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8537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бизнес-аналитик</w:t>
            </w:r>
          </w:p>
        </w:tc>
      </w:tr>
    </w:tbl>
    <w:p w:rsidR="0030198E" w:rsidRPr="00285377" w:rsidRDefault="0030198E" w:rsidP="0030198E">
      <w:pPr>
        <w:pBdr>
          <w:bottom w:val="single" w:sz="12" w:space="1" w:color="auto"/>
        </w:pBdr>
        <w:rPr>
          <w:b/>
          <w:sz w:val="27"/>
          <w:szCs w:val="27"/>
        </w:rPr>
      </w:pPr>
    </w:p>
    <w:p w:rsidR="0030198E" w:rsidRPr="00285377" w:rsidRDefault="0030198E" w:rsidP="0030198E">
      <w:pPr>
        <w:rPr>
          <w:b/>
          <w:sz w:val="27"/>
          <w:szCs w:val="27"/>
        </w:rPr>
      </w:pPr>
    </w:p>
    <w:p w:rsidR="0030198E" w:rsidRPr="00285377" w:rsidRDefault="0030198E" w:rsidP="0030198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85377">
        <w:rPr>
          <w:rFonts w:ascii="Times New Roman" w:hAnsi="Times New Roman" w:cs="Times New Roman"/>
          <w:b/>
          <w:sz w:val="27"/>
          <w:szCs w:val="27"/>
        </w:rPr>
        <w:t>Повестка заседания:</w:t>
      </w:r>
    </w:p>
    <w:p w:rsidR="000C02A6" w:rsidRPr="00285377" w:rsidRDefault="0030198E" w:rsidP="000C02A6">
      <w:pPr>
        <w:rPr>
          <w:b/>
          <w:sz w:val="27"/>
          <w:szCs w:val="27"/>
        </w:rPr>
      </w:pPr>
      <w:r w:rsidRPr="00285377">
        <w:rPr>
          <w:b/>
          <w:sz w:val="27"/>
          <w:szCs w:val="27"/>
        </w:rPr>
        <w:t>____________________________________________________________________________</w:t>
      </w:r>
      <w:r w:rsidR="008335BE">
        <w:rPr>
          <w:b/>
          <w:sz w:val="27"/>
          <w:szCs w:val="27"/>
        </w:rPr>
        <w:t>______________________</w:t>
      </w:r>
    </w:p>
    <w:p w:rsidR="008D6111" w:rsidRPr="00F11CA0" w:rsidRDefault="008D6111" w:rsidP="008D6111">
      <w:pPr>
        <w:pStyle w:val="ae"/>
        <w:numPr>
          <w:ilvl w:val="0"/>
          <w:numId w:val="14"/>
        </w:numPr>
        <w:jc w:val="both"/>
      </w:pPr>
      <w:r w:rsidRPr="008D6111">
        <w:rPr>
          <w:sz w:val="28"/>
          <w:szCs w:val="28"/>
        </w:rPr>
        <w:t xml:space="preserve">Разработчикам учетных систем медицинских организаций, </w:t>
      </w:r>
      <w:r w:rsidRPr="008D6111">
        <w:rPr>
          <w:color w:val="000000" w:themeColor="text1"/>
          <w:sz w:val="28"/>
          <w:szCs w:val="28"/>
        </w:rPr>
        <w:t>ООО «Оператор-ЦРПТ</w:t>
      </w:r>
      <w:r w:rsidRPr="008D6111">
        <w:rPr>
          <w:sz w:val="28"/>
          <w:szCs w:val="28"/>
        </w:rPr>
        <w:t xml:space="preserve">» представить </w:t>
      </w:r>
      <w:r w:rsidRPr="00F4633C">
        <w:rPr>
          <w:sz w:val="28"/>
          <w:szCs w:val="28"/>
        </w:rPr>
        <w:t>результаты тестирования</w:t>
      </w:r>
      <w:r w:rsidRPr="008D6111">
        <w:rPr>
          <w:sz w:val="28"/>
          <w:szCs w:val="28"/>
        </w:rPr>
        <w:t xml:space="preserve"> метода получения данных через API МДЛП исходя из согласованного атрибутивного состава: Реестр 1 включает в себя только решения Росздравнадзора по отзыву серий лекарственных препаратов, реестр 2 позволяет проверять наличие в учетных информационных системах МО данные о приостановленных в обороте лекарственных препаратов</w:t>
      </w:r>
    </w:p>
    <w:p w:rsidR="00435CF7" w:rsidRDefault="00435CF7" w:rsidP="00F11CA0">
      <w:pPr>
        <w:pStyle w:val="ae"/>
        <w:ind w:left="870"/>
        <w:jc w:val="both"/>
        <w:rPr>
          <w:b/>
          <w:bCs/>
          <w:color w:val="000000"/>
          <w:sz w:val="28"/>
          <w:szCs w:val="28"/>
        </w:rPr>
      </w:pPr>
    </w:p>
    <w:p w:rsidR="00F11CA0" w:rsidRPr="00B22619" w:rsidRDefault="00F11CA0" w:rsidP="00F11CA0">
      <w:pPr>
        <w:pStyle w:val="ae"/>
        <w:ind w:left="870"/>
        <w:jc w:val="both"/>
        <w:rPr>
          <w:b/>
          <w:bCs/>
          <w:color w:val="000000"/>
          <w:sz w:val="28"/>
          <w:szCs w:val="28"/>
        </w:rPr>
      </w:pPr>
      <w:r w:rsidRPr="00B22619">
        <w:rPr>
          <w:b/>
          <w:bCs/>
          <w:color w:val="000000"/>
          <w:sz w:val="28"/>
          <w:szCs w:val="28"/>
        </w:rPr>
        <w:t>Вопрос с повестки не снимать.</w:t>
      </w:r>
    </w:p>
    <w:p w:rsidR="00435CF7" w:rsidRDefault="00B22619" w:rsidP="00F11CA0">
      <w:pPr>
        <w:pStyle w:val="ae"/>
        <w:ind w:left="870"/>
        <w:jc w:val="both"/>
        <w:rPr>
          <w:b/>
          <w:sz w:val="28"/>
          <w:szCs w:val="28"/>
        </w:rPr>
      </w:pPr>
      <w:r w:rsidRPr="00B22619">
        <w:rPr>
          <w:b/>
          <w:sz w:val="28"/>
          <w:szCs w:val="28"/>
        </w:rPr>
        <w:t xml:space="preserve">В личном кабинете МДЛП данные Реестра 1,2 размещены. </w:t>
      </w:r>
    </w:p>
    <w:p w:rsidR="00F11CA0" w:rsidRPr="00B22619" w:rsidRDefault="00F11CA0" w:rsidP="00F11CA0">
      <w:pPr>
        <w:pStyle w:val="ae"/>
        <w:ind w:left="870"/>
        <w:jc w:val="both"/>
        <w:rPr>
          <w:b/>
          <w:sz w:val="28"/>
          <w:szCs w:val="28"/>
        </w:rPr>
      </w:pPr>
      <w:r w:rsidRPr="00B22619">
        <w:rPr>
          <w:b/>
          <w:sz w:val="28"/>
          <w:szCs w:val="28"/>
        </w:rPr>
        <w:t xml:space="preserve">Принять информацию представителей Фирмы «1С» и Корпорации «Парус» о том, что результаты </w:t>
      </w:r>
      <w:r w:rsidR="00B22619" w:rsidRPr="00B22619">
        <w:rPr>
          <w:b/>
          <w:sz w:val="28"/>
          <w:szCs w:val="28"/>
        </w:rPr>
        <w:t xml:space="preserve">получения данных Реестра1,2 </w:t>
      </w:r>
      <w:r w:rsidR="00435CF7">
        <w:rPr>
          <w:b/>
          <w:sz w:val="28"/>
          <w:szCs w:val="28"/>
        </w:rPr>
        <w:t xml:space="preserve">в ТУС медицинских организаций </w:t>
      </w:r>
      <w:r w:rsidRPr="00B22619">
        <w:rPr>
          <w:b/>
          <w:sz w:val="28"/>
          <w:szCs w:val="28"/>
        </w:rPr>
        <w:t>предоставят до конца июня</w:t>
      </w:r>
      <w:r w:rsidR="00B22619" w:rsidRPr="00B22619">
        <w:rPr>
          <w:b/>
          <w:sz w:val="28"/>
          <w:szCs w:val="28"/>
        </w:rPr>
        <w:t xml:space="preserve"> 2020 года.</w:t>
      </w:r>
    </w:p>
    <w:p w:rsidR="00F11CA0" w:rsidRDefault="00F11CA0" w:rsidP="00F11CA0">
      <w:pPr>
        <w:pStyle w:val="ae"/>
        <w:ind w:left="870"/>
        <w:jc w:val="both"/>
      </w:pPr>
    </w:p>
    <w:p w:rsidR="008D6111" w:rsidRPr="00111C5D" w:rsidRDefault="008D6111" w:rsidP="008D6111">
      <w:pPr>
        <w:pStyle w:val="ae"/>
        <w:numPr>
          <w:ilvl w:val="0"/>
          <w:numId w:val="14"/>
        </w:numPr>
        <w:ind w:hanging="444"/>
        <w:jc w:val="both"/>
      </w:pPr>
      <w:r w:rsidRPr="008D6111">
        <w:rPr>
          <w:sz w:val="28"/>
          <w:szCs w:val="28"/>
        </w:rPr>
        <w:t xml:space="preserve">Разработчикам учетных систем медицинских организаций, </w:t>
      </w:r>
      <w:r w:rsidRPr="008D6111">
        <w:rPr>
          <w:color w:val="000000" w:themeColor="text1"/>
          <w:sz w:val="28"/>
          <w:szCs w:val="28"/>
        </w:rPr>
        <w:t>ООО «Оператор-ЦРПТ</w:t>
      </w:r>
      <w:r w:rsidRPr="008D6111">
        <w:rPr>
          <w:sz w:val="28"/>
          <w:szCs w:val="28"/>
        </w:rPr>
        <w:t>» представить результаты/проекты результатов отработки указанных ошибок в ТУС.</w:t>
      </w:r>
    </w:p>
    <w:p w:rsidR="008D6111" w:rsidRPr="00111C5D" w:rsidRDefault="008D6111" w:rsidP="008D6111">
      <w:pPr>
        <w:pStyle w:val="ae"/>
        <w:ind w:left="870" w:hanging="444"/>
        <w:jc w:val="both"/>
      </w:pPr>
      <w:r w:rsidRPr="00111C5D">
        <w:rPr>
          <w:sz w:val="28"/>
          <w:szCs w:val="28"/>
        </w:rPr>
        <w:t>На сайте ЧестныйЗнак размещены следующие документы с описанием кодов ошибок:</w:t>
      </w:r>
    </w:p>
    <w:p w:rsidR="008D6111" w:rsidRPr="00111C5D" w:rsidRDefault="008D6111" w:rsidP="008D6111">
      <w:pPr>
        <w:pStyle w:val="ae"/>
        <w:numPr>
          <w:ilvl w:val="0"/>
          <w:numId w:val="12"/>
        </w:numPr>
        <w:ind w:left="870" w:hanging="444"/>
        <w:rPr>
          <w:sz w:val="28"/>
          <w:szCs w:val="28"/>
        </w:rPr>
      </w:pPr>
      <w:r w:rsidRPr="00111C5D">
        <w:rPr>
          <w:sz w:val="28"/>
          <w:szCs w:val="28"/>
        </w:rPr>
        <w:t xml:space="preserve">Ошибки интеграционного взаимодействия РВ и ИС МДЛП </w:t>
      </w:r>
      <w:r w:rsidRPr="00111C5D">
        <w:rPr>
          <w:rStyle w:val="ac"/>
        </w:rPr>
        <w:t xml:space="preserve">- </w:t>
      </w:r>
      <w:hyperlink r:id="rId8" w:history="1">
        <w:r w:rsidRPr="00111C5D">
          <w:rPr>
            <w:rStyle w:val="ac"/>
          </w:rPr>
          <w:t>https://xn--80ajghhoc2aj1c8b.xn--p1ai/upload/iblock/c95/Kody_otvetov_Registrator_vybytiya.pdf</w:t>
        </w:r>
      </w:hyperlink>
    </w:p>
    <w:p w:rsidR="008D6111" w:rsidRPr="00111C5D" w:rsidRDefault="008D6111" w:rsidP="008D6111">
      <w:pPr>
        <w:pStyle w:val="ae"/>
        <w:numPr>
          <w:ilvl w:val="0"/>
          <w:numId w:val="12"/>
        </w:numPr>
        <w:ind w:left="870" w:hanging="444"/>
        <w:rPr>
          <w:color w:val="0000FF"/>
          <w:sz w:val="28"/>
          <w:szCs w:val="28"/>
          <w:u w:val="single"/>
        </w:rPr>
      </w:pPr>
      <w:r w:rsidRPr="00111C5D">
        <w:rPr>
          <w:sz w:val="28"/>
          <w:szCs w:val="28"/>
        </w:rPr>
        <w:t>Ошибки интеграционного взаимодействия ТУС и ИС МДЛП</w:t>
      </w:r>
      <w:r w:rsidRPr="00111C5D">
        <w:t xml:space="preserve"> </w:t>
      </w:r>
      <w:r w:rsidRPr="00111C5D">
        <w:rPr>
          <w:rStyle w:val="ac"/>
        </w:rPr>
        <w:t xml:space="preserve"> - </w:t>
      </w:r>
      <w:hyperlink r:id="rId9" w:history="1">
        <w:r w:rsidRPr="00111C5D">
          <w:rPr>
            <w:rStyle w:val="ac"/>
          </w:rPr>
          <w:t>https://xn--80ajghhoc2aj1c8b.xn--p1ai/upload/iblock/f6a/Kody-oshibok-v-1.33.pdf</w:t>
        </w:r>
      </w:hyperlink>
    </w:p>
    <w:p w:rsidR="00B22619" w:rsidRDefault="00B22619" w:rsidP="00B22619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2619" w:rsidRPr="007B4CE0" w:rsidRDefault="00B22619" w:rsidP="00B2261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Принять информацию представителей </w:t>
      </w:r>
      <w:r w:rsidRPr="00B22619">
        <w:rPr>
          <w:b/>
          <w:sz w:val="28"/>
          <w:szCs w:val="28"/>
        </w:rPr>
        <w:t xml:space="preserve">Фирмы «1С» и Корпорации «Парус» </w:t>
      </w:r>
      <w:r>
        <w:rPr>
          <w:b/>
          <w:sz w:val="28"/>
          <w:szCs w:val="28"/>
        </w:rPr>
        <w:t>о том, что в ТУС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медицинских организаций </w:t>
      </w:r>
      <w:r w:rsidR="00D71B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предусмотрены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71B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проверки действий пользователей при работе с маркированным товаром в соответствии с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</w:t>
      </w:r>
      <w:r w:rsidR="00D71B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типичных ошибок при работе с МД</w:t>
      </w:r>
      <w:r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ЛП</w:t>
      </w:r>
      <w:r w:rsidR="00D71B31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.</w:t>
      </w:r>
    </w:p>
    <w:p w:rsidR="008D6111" w:rsidRPr="00111C5D" w:rsidRDefault="008D6111" w:rsidP="008D6111">
      <w:pPr>
        <w:pStyle w:val="ae"/>
        <w:ind w:left="870" w:hanging="444"/>
        <w:rPr>
          <w:color w:val="0000FF"/>
          <w:sz w:val="28"/>
          <w:szCs w:val="28"/>
          <w:u w:val="single"/>
        </w:rPr>
      </w:pPr>
    </w:p>
    <w:p w:rsidR="008D6111" w:rsidRPr="00435CF7" w:rsidRDefault="008D6111" w:rsidP="008D6111">
      <w:pPr>
        <w:pStyle w:val="ae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8D6111">
        <w:rPr>
          <w:sz w:val="28"/>
          <w:szCs w:val="28"/>
        </w:rPr>
        <w:t xml:space="preserve">Разработчикам учетных систем медицинских организаций, </w:t>
      </w:r>
      <w:r w:rsidRPr="008D6111">
        <w:rPr>
          <w:color w:val="000000" w:themeColor="text1"/>
          <w:sz w:val="28"/>
          <w:szCs w:val="28"/>
        </w:rPr>
        <w:t>ООО «Оператор-ЦРПТ</w:t>
      </w:r>
      <w:r w:rsidRPr="008D6111">
        <w:rPr>
          <w:sz w:val="28"/>
          <w:szCs w:val="28"/>
        </w:rPr>
        <w:t>» представить результаты получения кода ЕСКЛП при запросе по sGTIN</w:t>
      </w:r>
    </w:p>
    <w:p w:rsidR="00435CF7" w:rsidRPr="00435CF7" w:rsidRDefault="00435CF7" w:rsidP="00435CF7">
      <w:pPr>
        <w:pStyle w:val="ae"/>
        <w:ind w:left="870"/>
        <w:jc w:val="both"/>
        <w:rPr>
          <w:bCs/>
          <w:sz w:val="28"/>
          <w:szCs w:val="28"/>
        </w:rPr>
      </w:pPr>
    </w:p>
    <w:p w:rsidR="00435CF7" w:rsidRPr="00435CF7" w:rsidRDefault="00435CF7" w:rsidP="00435CF7">
      <w:pPr>
        <w:pStyle w:val="ae"/>
        <w:ind w:left="87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Принять информацию о том, что получение кода ЕСКЛП при запросе </w:t>
      </w:r>
      <w:r>
        <w:rPr>
          <w:b/>
          <w:bCs/>
          <w:color w:val="000000"/>
          <w:sz w:val="28"/>
          <w:szCs w:val="28"/>
          <w:lang w:val="en-US"/>
        </w:rPr>
        <w:t>sGTIN</w:t>
      </w:r>
      <w:r>
        <w:rPr>
          <w:b/>
          <w:bCs/>
          <w:color w:val="000000"/>
          <w:sz w:val="28"/>
          <w:szCs w:val="28"/>
        </w:rPr>
        <w:t xml:space="preserve"> работает в штатном режиме.</w:t>
      </w:r>
    </w:p>
    <w:p w:rsidR="00435CF7" w:rsidRPr="008D6111" w:rsidRDefault="00435CF7" w:rsidP="00435CF7">
      <w:pPr>
        <w:pStyle w:val="ae"/>
        <w:ind w:left="870"/>
        <w:jc w:val="both"/>
        <w:rPr>
          <w:bCs/>
          <w:sz w:val="28"/>
          <w:szCs w:val="28"/>
        </w:rPr>
      </w:pPr>
    </w:p>
    <w:p w:rsidR="008D6111" w:rsidRDefault="008D6111" w:rsidP="008D6111">
      <w:pPr>
        <w:pStyle w:val="ae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8D6111">
        <w:rPr>
          <w:sz w:val="28"/>
          <w:szCs w:val="28"/>
        </w:rPr>
        <w:t>Разработчикам учетных систем медицинских организаций представить в рабочую группу варианты решения вопроса: к</w:t>
      </w:r>
      <w:r w:rsidRPr="008D6111">
        <w:rPr>
          <w:bCs/>
          <w:sz w:val="28"/>
          <w:szCs w:val="28"/>
        </w:rPr>
        <w:t xml:space="preserve">аким образом </w:t>
      </w:r>
      <w:r w:rsidRPr="008D6111">
        <w:rPr>
          <w:bCs/>
          <w:sz w:val="28"/>
          <w:szCs w:val="28"/>
        </w:rPr>
        <w:lastRenderedPageBreak/>
        <w:t>автоматизировать в учетной системе заполнение цены товара при обратном акцепте?</w:t>
      </w:r>
    </w:p>
    <w:p w:rsidR="00C145D7" w:rsidRDefault="00C145D7" w:rsidP="00C145D7">
      <w:pPr>
        <w:pStyle w:val="ae"/>
        <w:ind w:left="870"/>
        <w:jc w:val="both"/>
        <w:rPr>
          <w:bCs/>
          <w:sz w:val="28"/>
          <w:szCs w:val="28"/>
        </w:rPr>
      </w:pPr>
    </w:p>
    <w:p w:rsidR="00435CF7" w:rsidRDefault="004E59DF" w:rsidP="00435CF7">
      <w:pPr>
        <w:pStyle w:val="ae"/>
        <w:ind w:left="8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Поручено: п</w:t>
      </w:r>
      <w:r w:rsidR="00435CF7" w:rsidRPr="00C145D7">
        <w:rPr>
          <w:b/>
          <w:bCs/>
          <w:sz w:val="28"/>
          <w:szCs w:val="28"/>
        </w:rPr>
        <w:t xml:space="preserve">редставителям медицинских организаций </w:t>
      </w:r>
      <w:r w:rsidR="00C145D7" w:rsidRPr="00C145D7">
        <w:rPr>
          <w:b/>
          <w:bCs/>
          <w:sz w:val="28"/>
          <w:szCs w:val="28"/>
        </w:rPr>
        <w:t>направить</w:t>
      </w:r>
      <w:r w:rsidR="00435CF7" w:rsidRPr="00C145D7">
        <w:rPr>
          <w:b/>
          <w:bCs/>
          <w:sz w:val="28"/>
          <w:szCs w:val="28"/>
        </w:rPr>
        <w:t xml:space="preserve"> </w:t>
      </w:r>
      <w:r w:rsidR="00C145D7" w:rsidRPr="00C145D7">
        <w:rPr>
          <w:b/>
          <w:bCs/>
          <w:sz w:val="28"/>
          <w:szCs w:val="28"/>
        </w:rPr>
        <w:t xml:space="preserve">Косареву А.  </w:t>
      </w:r>
      <w:r w:rsidR="00435CF7" w:rsidRPr="00C145D7">
        <w:rPr>
          <w:b/>
          <w:sz w:val="28"/>
          <w:szCs w:val="28"/>
          <w:lang w:eastAsia="en-US"/>
        </w:rPr>
        <w:t>ООО «Оператор-ЦРПТ»</w:t>
      </w:r>
      <w:r w:rsidR="00435CF7">
        <w:rPr>
          <w:b/>
          <w:sz w:val="27"/>
          <w:szCs w:val="27"/>
          <w:lang w:eastAsia="en-US"/>
        </w:rPr>
        <w:t xml:space="preserve"> </w:t>
      </w:r>
      <w:r w:rsidR="00C145D7">
        <w:rPr>
          <w:b/>
          <w:bCs/>
          <w:sz w:val="28"/>
          <w:szCs w:val="28"/>
        </w:rPr>
        <w:t>формы УПД, которые используются в медорганизациях.</w:t>
      </w:r>
    </w:p>
    <w:p w:rsidR="00C145D7" w:rsidRDefault="00C145D7" w:rsidP="00435CF7">
      <w:pPr>
        <w:pStyle w:val="ae"/>
        <w:ind w:left="8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22619">
        <w:rPr>
          <w:b/>
          <w:sz w:val="28"/>
          <w:szCs w:val="28"/>
        </w:rPr>
        <w:t>редставител</w:t>
      </w:r>
      <w:r>
        <w:rPr>
          <w:b/>
          <w:sz w:val="28"/>
          <w:szCs w:val="28"/>
        </w:rPr>
        <w:t>ям</w:t>
      </w:r>
      <w:r w:rsidRPr="00B22619">
        <w:rPr>
          <w:b/>
          <w:sz w:val="28"/>
          <w:szCs w:val="28"/>
        </w:rPr>
        <w:t xml:space="preserve"> Фирмы «1С» и Корпорации «Парус»</w:t>
      </w:r>
      <w:r>
        <w:rPr>
          <w:b/>
          <w:sz w:val="28"/>
          <w:szCs w:val="28"/>
        </w:rPr>
        <w:t xml:space="preserve"> рассмотреть применение в ТУС процедуры заполнения цены у выбранного товара.</w:t>
      </w:r>
    </w:p>
    <w:p w:rsidR="00435CF7" w:rsidRPr="008D6111" w:rsidRDefault="00435CF7" w:rsidP="00435CF7">
      <w:pPr>
        <w:pStyle w:val="ae"/>
        <w:ind w:left="870"/>
        <w:jc w:val="both"/>
        <w:rPr>
          <w:bCs/>
          <w:sz w:val="28"/>
          <w:szCs w:val="28"/>
        </w:rPr>
      </w:pPr>
    </w:p>
    <w:p w:rsidR="008D6111" w:rsidRPr="004E59DF" w:rsidRDefault="008D6111" w:rsidP="008D6111">
      <w:pPr>
        <w:pStyle w:val="ae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8D6111">
        <w:rPr>
          <w:color w:val="000000" w:themeColor="text1"/>
          <w:sz w:val="28"/>
          <w:szCs w:val="28"/>
        </w:rPr>
        <w:t>ООО «Оператор-ЦРПТ</w:t>
      </w:r>
      <w:r w:rsidRPr="008D6111">
        <w:rPr>
          <w:sz w:val="28"/>
          <w:szCs w:val="28"/>
        </w:rPr>
        <w:t>» представить  результаты  по выгрузке данных в эксель в ЛК ИС МДЛП. На 20.05.2020 функционал не работает.</w:t>
      </w:r>
    </w:p>
    <w:p w:rsidR="004E59DF" w:rsidRDefault="004E59DF" w:rsidP="004E59DF">
      <w:pPr>
        <w:pStyle w:val="ae"/>
        <w:ind w:left="870"/>
        <w:jc w:val="both"/>
        <w:rPr>
          <w:b/>
          <w:bCs/>
          <w:color w:val="000000"/>
          <w:sz w:val="28"/>
          <w:szCs w:val="28"/>
        </w:rPr>
      </w:pPr>
    </w:p>
    <w:p w:rsidR="004E59DF" w:rsidRDefault="004E59DF" w:rsidP="004E59DF">
      <w:pPr>
        <w:pStyle w:val="ae"/>
        <w:ind w:left="87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Поручено: </w:t>
      </w:r>
    </w:p>
    <w:p w:rsidR="004E59DF" w:rsidRDefault="004E59DF" w:rsidP="00342537">
      <w:pPr>
        <w:pStyle w:val="ae"/>
        <w:numPr>
          <w:ilvl w:val="1"/>
          <w:numId w:val="14"/>
        </w:numPr>
        <w:ind w:left="851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C145D7">
        <w:rPr>
          <w:b/>
          <w:bCs/>
          <w:sz w:val="28"/>
          <w:szCs w:val="28"/>
        </w:rPr>
        <w:t xml:space="preserve">редставителям медицинских организаций </w:t>
      </w:r>
      <w:r>
        <w:rPr>
          <w:b/>
          <w:bCs/>
          <w:sz w:val="28"/>
          <w:szCs w:val="28"/>
        </w:rPr>
        <w:t xml:space="preserve">направить в СТП заявки об отсутствии возможности выгрузить/просмотреть выгруженные данные из реестров: </w:t>
      </w:r>
      <w:r w:rsidRPr="004E59DF">
        <w:rPr>
          <w:b/>
          <w:bCs/>
          <w:sz w:val="28"/>
          <w:szCs w:val="28"/>
        </w:rPr>
        <w:t>1. Доверенные Контрагенты 2. Реестр ЛП 3. Общий реестр зарегистрированных ЛП 4. Реестр ЛП, в отоношении кот. приост. времен. ввывод из оборота. 5. Реестр решений о приостановке ЛП 6. Реестр контрагентов 7. Реестр документов Отправленных 8. Реестр документов Входящих 9. Реестр мест в зоне там. контроля 10. Реестр регистраторов выбыт</w:t>
      </w:r>
      <w:r>
        <w:rPr>
          <w:b/>
          <w:bCs/>
          <w:sz w:val="28"/>
          <w:szCs w:val="28"/>
        </w:rPr>
        <w:t>ия</w:t>
      </w:r>
    </w:p>
    <w:p w:rsidR="004E59DF" w:rsidRDefault="004E59DF" w:rsidP="00342537">
      <w:pPr>
        <w:pStyle w:val="ae"/>
        <w:numPr>
          <w:ilvl w:val="1"/>
          <w:numId w:val="14"/>
        </w:numPr>
        <w:ind w:left="851" w:firstLine="0"/>
        <w:jc w:val="both"/>
        <w:rPr>
          <w:b/>
          <w:sz w:val="28"/>
          <w:szCs w:val="28"/>
          <w:lang w:eastAsia="en-US"/>
        </w:rPr>
      </w:pPr>
      <w:r w:rsidRPr="00C145D7">
        <w:rPr>
          <w:b/>
          <w:sz w:val="28"/>
          <w:szCs w:val="28"/>
          <w:lang w:eastAsia="en-US"/>
        </w:rPr>
        <w:t>ООО «Оператор-ЦРПТ»</w:t>
      </w:r>
      <w:r>
        <w:rPr>
          <w:b/>
          <w:sz w:val="28"/>
          <w:szCs w:val="28"/>
          <w:lang w:eastAsia="en-US"/>
        </w:rPr>
        <w:t xml:space="preserve"> проверить в ЛК МДЛП возможность выгрузки/просмотра выгрузки  в </w:t>
      </w:r>
      <w:r w:rsidR="00606991">
        <w:rPr>
          <w:b/>
          <w:sz w:val="28"/>
          <w:szCs w:val="28"/>
          <w:lang w:eastAsia="en-US"/>
        </w:rPr>
        <w:t xml:space="preserve">указанных в п. 5.1. </w:t>
      </w:r>
      <w:r>
        <w:rPr>
          <w:b/>
          <w:sz w:val="28"/>
          <w:szCs w:val="28"/>
          <w:lang w:eastAsia="en-US"/>
        </w:rPr>
        <w:t>реестрах.</w:t>
      </w:r>
    </w:p>
    <w:p w:rsidR="004E59DF" w:rsidRPr="008D6111" w:rsidRDefault="004E59DF" w:rsidP="004E59DF">
      <w:pPr>
        <w:pStyle w:val="ae"/>
        <w:ind w:left="870"/>
        <w:jc w:val="both"/>
        <w:rPr>
          <w:bCs/>
          <w:sz w:val="28"/>
          <w:szCs w:val="28"/>
        </w:rPr>
      </w:pPr>
    </w:p>
    <w:p w:rsidR="00606991" w:rsidRDefault="008D6111" w:rsidP="00606991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8D6111">
        <w:rPr>
          <w:sz w:val="28"/>
          <w:szCs w:val="28"/>
        </w:rPr>
        <w:t>Вопросы участников</w:t>
      </w:r>
      <w:r>
        <w:rPr>
          <w:sz w:val="28"/>
          <w:szCs w:val="28"/>
        </w:rPr>
        <w:t>:</w:t>
      </w:r>
    </w:p>
    <w:p w:rsidR="00606991" w:rsidRPr="00606991" w:rsidRDefault="004E59DF" w:rsidP="00342537">
      <w:pPr>
        <w:pStyle w:val="ae"/>
        <w:numPr>
          <w:ilvl w:val="1"/>
          <w:numId w:val="14"/>
        </w:numPr>
        <w:ind w:left="851" w:firstLine="0"/>
        <w:jc w:val="both"/>
        <w:rPr>
          <w:sz w:val="28"/>
          <w:szCs w:val="28"/>
        </w:rPr>
      </w:pPr>
      <w:r w:rsidRPr="00606991">
        <w:rPr>
          <w:sz w:val="28"/>
          <w:szCs w:val="28"/>
        </w:rPr>
        <w:t xml:space="preserve">МДЛП поддерживает работу </w:t>
      </w:r>
      <w:r w:rsidR="000451F1">
        <w:rPr>
          <w:sz w:val="28"/>
          <w:szCs w:val="28"/>
        </w:rPr>
        <w:t xml:space="preserve">одновременно </w:t>
      </w:r>
      <w:r w:rsidRPr="00606991">
        <w:rPr>
          <w:sz w:val="28"/>
          <w:szCs w:val="28"/>
        </w:rPr>
        <w:t>разных версий</w:t>
      </w:r>
      <w:r w:rsidR="00606991" w:rsidRPr="00606991">
        <w:rPr>
          <w:sz w:val="28"/>
          <w:szCs w:val="28"/>
        </w:rPr>
        <w:t xml:space="preserve"> протоколов.</w:t>
      </w:r>
      <w:r w:rsidRPr="00606991">
        <w:rPr>
          <w:sz w:val="28"/>
          <w:szCs w:val="28"/>
        </w:rPr>
        <w:t xml:space="preserve"> </w:t>
      </w:r>
    </w:p>
    <w:p w:rsidR="000451F1" w:rsidRDefault="00606991" w:rsidP="00342537">
      <w:pPr>
        <w:pStyle w:val="ae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 А работает в</w:t>
      </w:r>
      <w:r w:rsidR="00D95922">
        <w:rPr>
          <w:sz w:val="28"/>
          <w:szCs w:val="28"/>
        </w:rPr>
        <w:t xml:space="preserve"> ТУС с</w:t>
      </w:r>
      <w:r>
        <w:rPr>
          <w:sz w:val="28"/>
          <w:szCs w:val="28"/>
        </w:rPr>
        <w:t xml:space="preserve"> текущей версии МДЛП, Участник Б – в </w:t>
      </w:r>
      <w:r w:rsidR="00D95922">
        <w:rPr>
          <w:sz w:val="28"/>
          <w:szCs w:val="28"/>
        </w:rPr>
        <w:t xml:space="preserve">ТУС с </w:t>
      </w:r>
      <w:r>
        <w:rPr>
          <w:sz w:val="28"/>
          <w:szCs w:val="28"/>
        </w:rPr>
        <w:t xml:space="preserve">предыдущей </w:t>
      </w:r>
      <w:r w:rsidR="00D95922">
        <w:rPr>
          <w:sz w:val="28"/>
          <w:szCs w:val="28"/>
        </w:rPr>
        <w:t>верси</w:t>
      </w:r>
      <w:r w:rsidR="00D95922">
        <w:rPr>
          <w:sz w:val="28"/>
          <w:szCs w:val="28"/>
        </w:rPr>
        <w:t>ей</w:t>
      </w:r>
      <w:r w:rsidR="00D959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МДЛП. Предусмотрена ли поддержка </w:t>
      </w:r>
      <w:r w:rsidR="000451F1">
        <w:rPr>
          <w:sz w:val="28"/>
          <w:szCs w:val="28"/>
        </w:rPr>
        <w:t xml:space="preserve">одновременной </w:t>
      </w:r>
      <w:r>
        <w:rPr>
          <w:sz w:val="28"/>
          <w:szCs w:val="28"/>
        </w:rPr>
        <w:t xml:space="preserve">работы разных версий протоколов МДЛП в ТУС медорганизаций? </w:t>
      </w:r>
    </w:p>
    <w:p w:rsidR="000451F1" w:rsidRDefault="000451F1" w:rsidP="00342537">
      <w:pPr>
        <w:pStyle w:val="ae"/>
        <w:ind w:left="851"/>
        <w:jc w:val="both"/>
        <w:rPr>
          <w:b/>
          <w:sz w:val="28"/>
          <w:szCs w:val="28"/>
        </w:rPr>
      </w:pPr>
      <w:r w:rsidRPr="000451F1">
        <w:rPr>
          <w:b/>
          <w:sz w:val="28"/>
          <w:szCs w:val="28"/>
        </w:rPr>
        <w:t xml:space="preserve">Ответ: поставщикам ТУС предусмотреть проверку состава документа, </w:t>
      </w:r>
      <w:r w:rsidR="00D95922">
        <w:rPr>
          <w:b/>
          <w:sz w:val="28"/>
          <w:szCs w:val="28"/>
        </w:rPr>
        <w:t xml:space="preserve">вместо </w:t>
      </w:r>
      <w:r w:rsidR="00D95922" w:rsidRPr="000451F1">
        <w:rPr>
          <w:b/>
          <w:sz w:val="28"/>
          <w:szCs w:val="28"/>
        </w:rPr>
        <w:t xml:space="preserve"> проверк</w:t>
      </w:r>
      <w:r w:rsidR="00D95922">
        <w:rPr>
          <w:b/>
          <w:sz w:val="28"/>
          <w:szCs w:val="28"/>
        </w:rPr>
        <w:t>и</w:t>
      </w:r>
      <w:r w:rsidR="00D95922" w:rsidRPr="000451F1">
        <w:rPr>
          <w:b/>
          <w:sz w:val="28"/>
          <w:szCs w:val="28"/>
        </w:rPr>
        <w:t xml:space="preserve"> </w:t>
      </w:r>
      <w:r w:rsidRPr="000451F1">
        <w:rPr>
          <w:b/>
          <w:sz w:val="28"/>
          <w:szCs w:val="28"/>
        </w:rPr>
        <w:t>версии протокола.</w:t>
      </w:r>
    </w:p>
    <w:p w:rsidR="00D95922" w:rsidRPr="008335BE" w:rsidRDefault="00D95922" w:rsidP="00342537">
      <w:pPr>
        <w:pStyle w:val="ae"/>
        <w:ind w:left="851"/>
        <w:jc w:val="both"/>
        <w:rPr>
          <w:b/>
          <w:sz w:val="28"/>
          <w:szCs w:val="28"/>
        </w:rPr>
      </w:pPr>
      <w:r w:rsidRPr="008335BE">
        <w:rPr>
          <w:b/>
          <w:sz w:val="28"/>
          <w:szCs w:val="28"/>
        </w:rPr>
        <w:t xml:space="preserve">1С внести изменения в библиотеку интеграции с МДЛП </w:t>
      </w:r>
      <w:r w:rsidR="0008162B" w:rsidRPr="008335BE">
        <w:rPr>
          <w:b/>
          <w:sz w:val="28"/>
          <w:szCs w:val="28"/>
        </w:rPr>
        <w:t>на</w:t>
      </w:r>
      <w:r w:rsidRPr="008335BE">
        <w:rPr>
          <w:b/>
          <w:sz w:val="28"/>
          <w:szCs w:val="28"/>
        </w:rPr>
        <w:t xml:space="preserve"> обработк</w:t>
      </w:r>
      <w:r w:rsidR="0008162B" w:rsidRPr="008335BE">
        <w:rPr>
          <w:b/>
          <w:sz w:val="28"/>
          <w:szCs w:val="28"/>
        </w:rPr>
        <w:t>у</w:t>
      </w:r>
      <w:r w:rsidRPr="008335BE">
        <w:rPr>
          <w:b/>
          <w:sz w:val="28"/>
          <w:szCs w:val="28"/>
        </w:rPr>
        <w:t xml:space="preserve"> версий схем при условии, что в них только минорные изменения относительно поддерживаемой библиотекой версии схем</w:t>
      </w:r>
      <w:r w:rsidR="0008162B" w:rsidRPr="008335BE">
        <w:rPr>
          <w:b/>
          <w:sz w:val="28"/>
          <w:szCs w:val="28"/>
        </w:rPr>
        <w:t>.</w:t>
      </w:r>
    </w:p>
    <w:p w:rsidR="0008162B" w:rsidRDefault="0008162B" w:rsidP="00342537">
      <w:pPr>
        <w:pStyle w:val="ae"/>
        <w:ind w:left="851"/>
        <w:jc w:val="both"/>
        <w:rPr>
          <w:b/>
          <w:sz w:val="28"/>
          <w:szCs w:val="28"/>
        </w:rPr>
      </w:pPr>
      <w:r w:rsidRPr="008335BE">
        <w:rPr>
          <w:b/>
          <w:sz w:val="28"/>
          <w:szCs w:val="28"/>
          <w:lang w:eastAsia="en-US"/>
        </w:rPr>
        <w:t xml:space="preserve">ООО «Оператор-ЦРПТ» </w:t>
      </w:r>
      <w:r w:rsidRPr="008335BE">
        <w:rPr>
          <w:b/>
          <w:sz w:val="28"/>
          <w:szCs w:val="28"/>
        </w:rPr>
        <w:t>проработа</w:t>
      </w:r>
      <w:r w:rsidR="008335BE">
        <w:rPr>
          <w:b/>
          <w:sz w:val="28"/>
          <w:szCs w:val="28"/>
        </w:rPr>
        <w:t>ть</w:t>
      </w:r>
      <w:r w:rsidRPr="008335BE">
        <w:rPr>
          <w:b/>
          <w:sz w:val="28"/>
          <w:szCs w:val="28"/>
        </w:rPr>
        <w:t xml:space="preserve"> вопрос политики версионирования схем, чтобы выделить минорные и мажорные изменения в схемах. Если изменения минорные, то ТУС должна мочь обработать входящие сообщения более поздних версий схем, которые не поддержаны в имеющейся у клиента версии ТУС с помощью известных ТУС версий схем.</w:t>
      </w:r>
    </w:p>
    <w:p w:rsidR="008335BE" w:rsidRPr="008335BE" w:rsidRDefault="008335BE" w:rsidP="00342537">
      <w:pPr>
        <w:pStyle w:val="ae"/>
        <w:ind w:left="851"/>
        <w:jc w:val="both"/>
        <w:rPr>
          <w:b/>
          <w:sz w:val="28"/>
          <w:szCs w:val="28"/>
        </w:rPr>
      </w:pPr>
    </w:p>
    <w:p w:rsidR="000451F1" w:rsidRPr="00D71B31" w:rsidRDefault="000451F1" w:rsidP="00342537">
      <w:pPr>
        <w:pStyle w:val="ae"/>
        <w:numPr>
          <w:ilvl w:val="1"/>
          <w:numId w:val="14"/>
        </w:numPr>
        <w:ind w:left="851" w:firstLine="0"/>
        <w:jc w:val="both"/>
        <w:rPr>
          <w:sz w:val="28"/>
          <w:szCs w:val="28"/>
        </w:rPr>
      </w:pPr>
      <w:r w:rsidRPr="00D71B31">
        <w:rPr>
          <w:sz w:val="28"/>
          <w:szCs w:val="28"/>
        </w:rPr>
        <w:t xml:space="preserve">Прием товара - обратный акцепт. </w:t>
      </w:r>
      <w:r w:rsidR="00D71B31" w:rsidRPr="00D71B31">
        <w:rPr>
          <w:sz w:val="28"/>
          <w:szCs w:val="28"/>
        </w:rPr>
        <w:t>Возможен з</w:t>
      </w:r>
      <w:r w:rsidRPr="00D71B31">
        <w:rPr>
          <w:sz w:val="28"/>
          <w:szCs w:val="28"/>
        </w:rPr>
        <w:t xml:space="preserve">апрос </w:t>
      </w:r>
      <w:r w:rsidR="00D71B31" w:rsidRPr="00D71B31">
        <w:rPr>
          <w:sz w:val="28"/>
          <w:szCs w:val="28"/>
        </w:rPr>
        <w:t>о содержимом до подтверждения акцепта?</w:t>
      </w:r>
    </w:p>
    <w:p w:rsidR="00D71B31" w:rsidRDefault="00D71B31" w:rsidP="00342537">
      <w:pPr>
        <w:pStyle w:val="ae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Ответ: Да, возможно</w:t>
      </w:r>
    </w:p>
    <w:p w:rsidR="008335BE" w:rsidRDefault="008335BE" w:rsidP="00342537">
      <w:pPr>
        <w:pStyle w:val="ae"/>
        <w:ind w:left="851"/>
        <w:jc w:val="both"/>
        <w:rPr>
          <w:b/>
          <w:sz w:val="28"/>
          <w:szCs w:val="28"/>
        </w:rPr>
      </w:pPr>
    </w:p>
    <w:p w:rsidR="00342537" w:rsidRDefault="00D71B31" w:rsidP="00342537">
      <w:pPr>
        <w:pStyle w:val="ae"/>
        <w:numPr>
          <w:ilvl w:val="1"/>
          <w:numId w:val="14"/>
        </w:numPr>
        <w:ind w:left="851" w:firstLine="0"/>
        <w:jc w:val="both"/>
        <w:rPr>
          <w:sz w:val="28"/>
          <w:szCs w:val="28"/>
        </w:rPr>
      </w:pPr>
      <w:r w:rsidRPr="00D71B31">
        <w:rPr>
          <w:sz w:val="28"/>
          <w:szCs w:val="28"/>
        </w:rPr>
        <w:t xml:space="preserve">Медорганизация получила маркированный товар  зарегистрированный и не зарегистрированный в МДЛП. </w:t>
      </w:r>
      <w:r w:rsidR="00342537">
        <w:rPr>
          <w:sz w:val="28"/>
          <w:szCs w:val="28"/>
        </w:rPr>
        <w:t>В товарной накладной никаких особых обозначений нет</w:t>
      </w:r>
      <w:r w:rsidRPr="00D71B31">
        <w:rPr>
          <w:sz w:val="28"/>
          <w:szCs w:val="28"/>
        </w:rPr>
        <w:t xml:space="preserve">. </w:t>
      </w:r>
      <w:r w:rsidR="00342537">
        <w:rPr>
          <w:sz w:val="28"/>
          <w:szCs w:val="28"/>
        </w:rPr>
        <w:t xml:space="preserve">О том, что товар не зарегистрирован, поняли, когда получили ответ-квитанцию. Почему в товарной накладной </w:t>
      </w:r>
      <w:r w:rsidR="0008162B">
        <w:rPr>
          <w:sz w:val="28"/>
          <w:szCs w:val="28"/>
        </w:rPr>
        <w:t xml:space="preserve">не </w:t>
      </w:r>
      <w:r w:rsidR="0008162B">
        <w:rPr>
          <w:sz w:val="28"/>
          <w:szCs w:val="28"/>
        </w:rPr>
        <w:t>предусмотре</w:t>
      </w:r>
      <w:r w:rsidR="0008162B">
        <w:rPr>
          <w:sz w:val="28"/>
          <w:szCs w:val="28"/>
        </w:rPr>
        <w:t>н</w:t>
      </w:r>
      <w:r w:rsidR="0008162B">
        <w:rPr>
          <w:sz w:val="28"/>
          <w:szCs w:val="28"/>
        </w:rPr>
        <w:t xml:space="preserve"> </w:t>
      </w:r>
      <w:r w:rsidR="00342537">
        <w:rPr>
          <w:sz w:val="28"/>
          <w:szCs w:val="28"/>
        </w:rPr>
        <w:t xml:space="preserve">признак </w:t>
      </w:r>
      <w:r w:rsidR="0008162B">
        <w:rPr>
          <w:sz w:val="28"/>
          <w:szCs w:val="28"/>
        </w:rPr>
        <w:t>о регистрации</w:t>
      </w:r>
      <w:r w:rsidR="00342537">
        <w:rPr>
          <w:sz w:val="28"/>
          <w:szCs w:val="28"/>
        </w:rPr>
        <w:t xml:space="preserve"> товара</w:t>
      </w:r>
      <w:r w:rsidR="0008162B">
        <w:rPr>
          <w:sz w:val="28"/>
          <w:szCs w:val="28"/>
        </w:rPr>
        <w:t xml:space="preserve"> в МДЛП. В</w:t>
      </w:r>
      <w:r w:rsidR="00155E5F">
        <w:rPr>
          <w:sz w:val="28"/>
          <w:szCs w:val="28"/>
        </w:rPr>
        <w:t>ыделить его отдельной строкой</w:t>
      </w:r>
      <w:r w:rsidR="0008162B">
        <w:rPr>
          <w:sz w:val="28"/>
          <w:szCs w:val="28"/>
        </w:rPr>
        <w:t xml:space="preserve"> в накладной</w:t>
      </w:r>
      <w:r w:rsidR="00155E5F">
        <w:rPr>
          <w:sz w:val="28"/>
          <w:szCs w:val="28"/>
        </w:rPr>
        <w:t xml:space="preserve"> </w:t>
      </w:r>
      <w:r w:rsidR="0008162B">
        <w:rPr>
          <w:sz w:val="28"/>
          <w:szCs w:val="28"/>
        </w:rPr>
        <w:t>с особым признаком</w:t>
      </w:r>
      <w:r w:rsidR="0008162B" w:rsidDel="0008162B">
        <w:rPr>
          <w:sz w:val="28"/>
          <w:szCs w:val="28"/>
        </w:rPr>
        <w:t xml:space="preserve"> </w:t>
      </w:r>
      <w:bookmarkStart w:id="0" w:name="_GoBack"/>
      <w:bookmarkEnd w:id="0"/>
      <w:r w:rsidR="00342537">
        <w:rPr>
          <w:sz w:val="28"/>
          <w:szCs w:val="28"/>
        </w:rPr>
        <w:t>или направлять его отдельной накладной с особым признаком?</w:t>
      </w:r>
    </w:p>
    <w:p w:rsidR="000451F1" w:rsidRDefault="00342537" w:rsidP="00342537">
      <w:pPr>
        <w:pStyle w:val="ae"/>
        <w:ind w:left="851"/>
        <w:jc w:val="both"/>
        <w:rPr>
          <w:b/>
          <w:sz w:val="28"/>
          <w:szCs w:val="28"/>
        </w:rPr>
      </w:pPr>
      <w:r w:rsidRPr="008335BE">
        <w:rPr>
          <w:b/>
          <w:sz w:val="28"/>
          <w:szCs w:val="28"/>
        </w:rPr>
        <w:t xml:space="preserve">Ответ: </w:t>
      </w:r>
      <w:r w:rsidR="008335BE" w:rsidRPr="008335BE">
        <w:rPr>
          <w:b/>
          <w:sz w:val="28"/>
          <w:szCs w:val="28"/>
        </w:rPr>
        <w:t>не имеем однозначного ответа поставщика</w:t>
      </w:r>
    </w:p>
    <w:p w:rsidR="008335BE" w:rsidRPr="008335BE" w:rsidRDefault="008335BE" w:rsidP="00342537">
      <w:pPr>
        <w:pStyle w:val="ae"/>
        <w:ind w:left="851"/>
        <w:jc w:val="both"/>
        <w:rPr>
          <w:b/>
          <w:sz w:val="28"/>
          <w:szCs w:val="28"/>
        </w:rPr>
      </w:pPr>
    </w:p>
    <w:p w:rsidR="00787C52" w:rsidRDefault="00ED7499" w:rsidP="000451F1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0451F1">
        <w:rPr>
          <w:sz w:val="28"/>
          <w:szCs w:val="28"/>
        </w:rPr>
        <w:t xml:space="preserve">Следующее заседание подгруппы провести </w:t>
      </w:r>
      <w:r w:rsidR="0041205C" w:rsidRPr="000451F1">
        <w:rPr>
          <w:sz w:val="28"/>
          <w:szCs w:val="28"/>
        </w:rPr>
        <w:t xml:space="preserve">после </w:t>
      </w:r>
      <w:r w:rsidR="00435CF7" w:rsidRPr="000451F1">
        <w:rPr>
          <w:sz w:val="28"/>
          <w:szCs w:val="28"/>
        </w:rPr>
        <w:t>25 июня 2020</w:t>
      </w:r>
      <w:r w:rsidR="0041205C" w:rsidRPr="000451F1">
        <w:rPr>
          <w:sz w:val="28"/>
          <w:szCs w:val="28"/>
        </w:rPr>
        <w:t xml:space="preserve"> года.</w:t>
      </w:r>
    </w:p>
    <w:p w:rsidR="00000000" w:rsidRDefault="006A3F28">
      <w:pPr>
        <w:jc w:val="both"/>
        <w:rPr>
          <w:sz w:val="28"/>
          <w:szCs w:val="28"/>
        </w:rPr>
      </w:pPr>
    </w:p>
    <w:p w:rsidR="006A3F28" w:rsidRDefault="006A3F28">
      <w:pPr>
        <w:jc w:val="both"/>
        <w:rPr>
          <w:b/>
          <w:sz w:val="28"/>
          <w:szCs w:val="28"/>
        </w:rPr>
      </w:pPr>
    </w:p>
    <w:sectPr w:rsidR="006A3F28" w:rsidSect="004315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843" w:bottom="709" w:left="1134" w:header="851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F28" w:rsidRDefault="006A3F28" w:rsidP="00413FBE">
      <w:r>
        <w:separator/>
      </w:r>
    </w:p>
  </w:endnote>
  <w:endnote w:type="continuationSeparator" w:id="0">
    <w:p w:rsidR="006A3F28" w:rsidRDefault="006A3F28" w:rsidP="00413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Open Sans Semibold">
    <w:altName w:val="Calibri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123" w:rsidRDefault="005A158F" w:rsidP="00175259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7412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74123" w:rsidRDefault="00674123" w:rsidP="00167E5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123" w:rsidRPr="00C61954" w:rsidRDefault="005A158F" w:rsidP="00674123">
    <w:pPr>
      <w:pStyle w:val="a5"/>
      <w:framePr w:h="301" w:hRule="exact" w:wrap="around" w:vAnchor="text" w:hAnchor="page" w:x="5891" w:y="189"/>
      <w:jc w:val="center"/>
      <w:rPr>
        <w:rStyle w:val="ad"/>
        <w:rFonts w:ascii="Open Sans" w:hAnsi="Open Sans"/>
        <w:sz w:val="20"/>
        <w:szCs w:val="20"/>
      </w:rPr>
    </w:pPr>
    <w:r w:rsidRPr="00C61954">
      <w:rPr>
        <w:rStyle w:val="ad"/>
        <w:rFonts w:ascii="Open Sans" w:hAnsi="Open Sans"/>
        <w:sz w:val="20"/>
        <w:szCs w:val="20"/>
      </w:rPr>
      <w:fldChar w:fldCharType="begin"/>
    </w:r>
    <w:r w:rsidR="00674123" w:rsidRPr="00C61954">
      <w:rPr>
        <w:rStyle w:val="ad"/>
        <w:rFonts w:ascii="Open Sans" w:hAnsi="Open Sans"/>
        <w:sz w:val="20"/>
        <w:szCs w:val="20"/>
      </w:rPr>
      <w:instrText xml:space="preserve">PAGE  </w:instrText>
    </w:r>
    <w:r w:rsidRPr="00C61954">
      <w:rPr>
        <w:rStyle w:val="ad"/>
        <w:rFonts w:ascii="Open Sans" w:hAnsi="Open Sans"/>
        <w:sz w:val="20"/>
        <w:szCs w:val="20"/>
      </w:rPr>
      <w:fldChar w:fldCharType="separate"/>
    </w:r>
    <w:r w:rsidR="00F4633C">
      <w:rPr>
        <w:rStyle w:val="ad"/>
        <w:rFonts w:ascii="Open Sans" w:hAnsi="Open Sans"/>
        <w:noProof/>
        <w:sz w:val="20"/>
        <w:szCs w:val="20"/>
      </w:rPr>
      <w:t>2</w:t>
    </w:r>
    <w:r w:rsidRPr="00C61954">
      <w:rPr>
        <w:rStyle w:val="ad"/>
        <w:rFonts w:ascii="Open Sans" w:hAnsi="Open Sans"/>
        <w:sz w:val="20"/>
        <w:szCs w:val="20"/>
      </w:rPr>
      <w:fldChar w:fldCharType="end"/>
    </w:r>
  </w:p>
  <w:p w:rsidR="00674123" w:rsidRDefault="00674123" w:rsidP="00EF471D">
    <w:pPr>
      <w:pStyle w:val="a5"/>
      <w:tabs>
        <w:tab w:val="clear" w:pos="9355"/>
        <w:tab w:val="right" w:pos="9923"/>
      </w:tabs>
      <w:ind w:left="-284"/>
    </w:pPr>
    <w:r>
      <w:rPr>
        <w:noProof/>
      </w:rPr>
      <w:drawing>
        <wp:inline distT="0" distB="0" distL="0" distR="0">
          <wp:extent cx="182880" cy="182880"/>
          <wp:effectExtent l="0" t="0" r="0" b="0"/>
          <wp:docPr id="177" name="Изображение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82880" cy="182880"/>
          <wp:effectExtent l="0" t="0" r="0" b="0"/>
          <wp:docPr id="178" name="Изображение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123" w:rsidRDefault="00674123" w:rsidP="00674123">
    <w:pPr>
      <w:pStyle w:val="a5"/>
      <w:tabs>
        <w:tab w:val="clear" w:pos="9355"/>
        <w:tab w:val="right" w:pos="9923"/>
      </w:tabs>
      <w:ind w:left="-284"/>
    </w:pPr>
    <w:r>
      <w:rPr>
        <w:noProof/>
      </w:rPr>
      <w:drawing>
        <wp:inline distT="0" distB="0" distL="0" distR="0">
          <wp:extent cx="182880" cy="182880"/>
          <wp:effectExtent l="0" t="0" r="0" b="0"/>
          <wp:docPr id="182" name="Изображение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82880" cy="182880"/>
          <wp:effectExtent l="0" t="0" r="0" b="0"/>
          <wp:docPr id="183" name="Изображение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F28" w:rsidRDefault="006A3F28" w:rsidP="00413FBE">
      <w:r>
        <w:separator/>
      </w:r>
    </w:p>
  </w:footnote>
  <w:footnote w:type="continuationSeparator" w:id="0">
    <w:p w:rsidR="006A3F28" w:rsidRDefault="006A3F28" w:rsidP="00413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4218"/>
      <w:gridCol w:w="1796"/>
      <w:gridCol w:w="3997"/>
    </w:tblGrid>
    <w:tr w:rsidR="00674123" w:rsidRPr="008E0D90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74123" w:rsidRDefault="00674123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674123" w:rsidRDefault="005A158F">
          <w:pPr>
            <w:pStyle w:val="a7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846592843"/>
              <w:placeholder>
                <w:docPart w:val="918276CBAD1B49438F2D8700A4311948"/>
              </w:placeholder>
              <w:temporary/>
              <w:showingPlcHdr/>
            </w:sdtPr>
            <w:sdtContent>
              <w:r w:rsidR="0067412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74123" w:rsidRDefault="00674123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674123" w:rsidRPr="008E0D90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74123" w:rsidRDefault="00674123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674123" w:rsidRDefault="0067412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74123" w:rsidRDefault="00674123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674123" w:rsidRDefault="006741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123" w:rsidRDefault="00674123" w:rsidP="00674123">
    <w:pPr>
      <w:pStyle w:val="a3"/>
      <w:tabs>
        <w:tab w:val="clear" w:pos="9355"/>
        <w:tab w:val="right" w:pos="9923"/>
      </w:tabs>
      <w:ind w:left="-284"/>
    </w:pPr>
    <w:r>
      <w:rPr>
        <w:noProof/>
      </w:rPr>
      <w:drawing>
        <wp:inline distT="0" distB="0" distL="0" distR="0">
          <wp:extent cx="182880" cy="182880"/>
          <wp:effectExtent l="0" t="0" r="0" b="0"/>
          <wp:docPr id="175" name="Изображение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82880" cy="182880"/>
          <wp:effectExtent l="0" t="0" r="0" b="0"/>
          <wp:docPr id="176" name="Изображение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123" w:rsidRDefault="005A158F" w:rsidP="008449AF">
    <w:pPr>
      <w:pStyle w:val="a3"/>
      <w:tabs>
        <w:tab w:val="clear" w:pos="9355"/>
        <w:tab w:val="right" w:pos="9781"/>
      </w:tabs>
      <w:ind w:left="-284"/>
    </w:pPr>
    <w:r w:rsidRPr="005A158F">
      <w:rPr>
        <w:noProof/>
        <w:sz w:val="14"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4098" type="#_x0000_t202" style="position:absolute;left:0;text-align:left;margin-left:303.95pt;margin-top:2.75pt;width:203.5pt;height:48pt;z-index:2516572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" filled="f" stroked="f">
          <v:path arrowok="t"/>
          <v:textbox>
            <w:txbxContent>
              <w:p w:rsidR="00674123" w:rsidRPr="001309D8" w:rsidRDefault="00674123" w:rsidP="008D3706">
                <w:pPr>
                  <w:rPr>
                    <w:rFonts w:ascii="Open Sans Semibold" w:hAnsi="Open Sans Semibold"/>
                    <w:color w:val="595959" w:themeColor="text1" w:themeTint="A6"/>
                    <w:sz w:val="14"/>
                    <w:szCs w:val="14"/>
                  </w:rPr>
                </w:pPr>
                <w:r w:rsidRPr="001309D8">
                  <w:rPr>
                    <w:rFonts w:ascii="Open Sans Semibold" w:hAnsi="Open Sans Semibold"/>
                    <w:color w:val="595959" w:themeColor="text1" w:themeTint="A6"/>
                    <w:sz w:val="14"/>
                    <w:szCs w:val="14"/>
                  </w:rPr>
                  <w:t>ООО «</w:t>
                </w:r>
                <w:r w:rsidR="00AC08FC">
                  <w:rPr>
                    <w:rFonts w:ascii="Open Sans Semibold" w:hAnsi="Open Sans Semibold"/>
                    <w:color w:val="595959" w:themeColor="text1" w:themeTint="A6"/>
                    <w:sz w:val="14"/>
                    <w:szCs w:val="14"/>
                  </w:rPr>
                  <w:t>Оператор ЦРПТ</w:t>
                </w:r>
                <w:r w:rsidRPr="001309D8">
                  <w:rPr>
                    <w:rFonts w:ascii="Open Sans Semibold" w:hAnsi="Open Sans Semibold"/>
                    <w:color w:val="595959" w:themeColor="text1" w:themeTint="A6"/>
                    <w:sz w:val="14"/>
                    <w:szCs w:val="14"/>
                  </w:rPr>
                  <w:t>»</w:t>
                </w:r>
              </w:p>
              <w:p w:rsidR="00674123" w:rsidRPr="001309D8" w:rsidRDefault="00674123" w:rsidP="008D3706">
                <w:pPr>
                  <w:rPr>
                    <w:rFonts w:ascii="Open Sans" w:hAnsi="Open Sans"/>
                    <w:color w:val="595959" w:themeColor="text1" w:themeTint="A6"/>
                    <w:sz w:val="14"/>
                    <w:szCs w:val="14"/>
                  </w:rPr>
                </w:pPr>
                <w:r w:rsidRPr="001309D8">
                  <w:rPr>
                    <w:rFonts w:ascii="Open Sans" w:hAnsi="Open Sans"/>
                    <w:color w:val="595959" w:themeColor="text1" w:themeTint="A6"/>
                    <w:sz w:val="14"/>
                    <w:szCs w:val="14"/>
                  </w:rPr>
                  <w:t>129090, Россия, Москва, Проспект Мира, 6</w:t>
                </w:r>
              </w:p>
              <w:p w:rsidR="00674123" w:rsidRPr="001309D8" w:rsidRDefault="00674123" w:rsidP="008D3706">
                <w:pPr>
                  <w:rPr>
                    <w:rFonts w:ascii="Open Sans" w:hAnsi="Open Sans"/>
                    <w:color w:val="595959" w:themeColor="text1" w:themeTint="A6"/>
                    <w:sz w:val="14"/>
                    <w:szCs w:val="14"/>
                  </w:rPr>
                </w:pPr>
                <w:r w:rsidRPr="001309D8">
                  <w:rPr>
                    <w:rFonts w:ascii="Open Sans" w:hAnsi="Open Sans"/>
                    <w:color w:val="595959" w:themeColor="text1" w:themeTint="A6"/>
                    <w:sz w:val="14"/>
                    <w:szCs w:val="14"/>
                  </w:rPr>
                  <w:t xml:space="preserve">info@crpt.ru, www.crpt.ru  </w:t>
                </w:r>
              </w:p>
              <w:p w:rsidR="00674123" w:rsidRPr="001309D8" w:rsidRDefault="00674123" w:rsidP="008D3706">
                <w:pPr>
                  <w:rPr>
                    <w:rFonts w:ascii="Open Sans" w:hAnsi="Open Sans"/>
                    <w:color w:val="595959" w:themeColor="text1" w:themeTint="A6"/>
                    <w:sz w:val="14"/>
                    <w:szCs w:val="14"/>
                  </w:rPr>
                </w:pPr>
                <w:r w:rsidRPr="001309D8">
                  <w:rPr>
                    <w:rFonts w:ascii="Open Sans" w:hAnsi="Open Sans"/>
                    <w:color w:val="595959" w:themeColor="text1" w:themeTint="A6"/>
                    <w:sz w:val="14"/>
                    <w:szCs w:val="14"/>
                  </w:rPr>
                  <w:t>т. 8 (499) 350-85-59</w:t>
                </w:r>
              </w:p>
            </w:txbxContent>
          </v:textbox>
        </v:shape>
      </w:pict>
    </w:r>
    <w:r w:rsidRPr="005A158F">
      <w:rPr>
        <w:noProof/>
        <w:sz w:val="14"/>
        <w:szCs w:val="14"/>
      </w:rPr>
      <w:pict>
        <v:line id="Прямая соединительная линия 47" o:spid="_x0000_s4097" style="position:absolute;left:0;text-align:left;z-index:251659264;visibility:visible;mso-wrap-distance-left:3.17492mm;mso-wrap-distance-right:3.17492mm;mso-height-relative:margin" from="240.8pt,8.45pt" to="240.8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" strokecolor="#404040 [2429]" strokeweight="1.75pt">
          <v:stroke joinstyle="miter"/>
          <o:lock v:ext="edit" shapetype="f"/>
        </v:line>
      </w:pict>
    </w:r>
    <w:r w:rsidR="00674123">
      <w:rPr>
        <w:noProof/>
      </w:rPr>
      <w:drawing>
        <wp:inline distT="0" distB="0" distL="0" distR="0">
          <wp:extent cx="2212848" cy="719328"/>
          <wp:effectExtent l="0" t="0" r="0" b="0"/>
          <wp:docPr id="179" name="Изображение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84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4123">
      <w:tab/>
    </w:r>
  </w:p>
  <w:p w:rsidR="00674123" w:rsidRDefault="00674123" w:rsidP="00F747EA">
    <w:pPr>
      <w:pStyle w:val="a3"/>
      <w:ind w:left="-851"/>
    </w:pPr>
  </w:p>
  <w:p w:rsidR="00674123" w:rsidRDefault="00674123" w:rsidP="00F747EA">
    <w:pPr>
      <w:pStyle w:val="a3"/>
      <w:ind w:left="-851"/>
    </w:pPr>
  </w:p>
  <w:p w:rsidR="00674123" w:rsidRDefault="00674123" w:rsidP="00EF471D">
    <w:pPr>
      <w:pStyle w:val="a3"/>
      <w:tabs>
        <w:tab w:val="clear" w:pos="4677"/>
        <w:tab w:val="clear" w:pos="9355"/>
        <w:tab w:val="center" w:pos="9781"/>
      </w:tabs>
      <w:ind w:left="-284"/>
    </w:pPr>
    <w:r>
      <w:rPr>
        <w:noProof/>
      </w:rPr>
      <w:drawing>
        <wp:inline distT="0" distB="0" distL="0" distR="0">
          <wp:extent cx="182880" cy="182880"/>
          <wp:effectExtent l="0" t="0" r="0" b="0"/>
          <wp:docPr id="180" name="Изображение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182880" cy="182880"/>
          <wp:effectExtent l="0" t="0" r="0" b="0"/>
          <wp:docPr id="181" name="Изображение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6C36"/>
    <w:multiLevelType w:val="hybridMultilevel"/>
    <w:tmpl w:val="5A5E350E"/>
    <w:lvl w:ilvl="0" w:tplc="099AC9D8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76530B1"/>
    <w:multiLevelType w:val="hybridMultilevel"/>
    <w:tmpl w:val="AD3441E0"/>
    <w:lvl w:ilvl="0" w:tplc="923C79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7639"/>
    <w:multiLevelType w:val="hybridMultilevel"/>
    <w:tmpl w:val="B42C8530"/>
    <w:lvl w:ilvl="0" w:tplc="EC66A73E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784547"/>
    <w:multiLevelType w:val="hybridMultilevel"/>
    <w:tmpl w:val="90C6A34E"/>
    <w:lvl w:ilvl="0" w:tplc="7BEA2F5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D74798"/>
    <w:multiLevelType w:val="multilevel"/>
    <w:tmpl w:val="EEDE4BAE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  <w:color w:val="000000"/>
        <w:sz w:val="27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5">
    <w:nsid w:val="3A1A3D90"/>
    <w:multiLevelType w:val="hybridMultilevel"/>
    <w:tmpl w:val="8078E392"/>
    <w:lvl w:ilvl="0" w:tplc="192CEB3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595140"/>
    <w:multiLevelType w:val="hybridMultilevel"/>
    <w:tmpl w:val="130AD52A"/>
    <w:lvl w:ilvl="0" w:tplc="24762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CA713C"/>
    <w:multiLevelType w:val="hybridMultilevel"/>
    <w:tmpl w:val="BA56FAC2"/>
    <w:lvl w:ilvl="0" w:tplc="8CD6613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C875F9"/>
    <w:multiLevelType w:val="hybridMultilevel"/>
    <w:tmpl w:val="79065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87BC0"/>
    <w:multiLevelType w:val="hybridMultilevel"/>
    <w:tmpl w:val="AA30757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23B4C70"/>
    <w:multiLevelType w:val="multilevel"/>
    <w:tmpl w:val="64D0FF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4"/>
      </w:rPr>
    </w:lvl>
  </w:abstractNum>
  <w:abstractNum w:abstractNumId="11">
    <w:nsid w:val="659602F6"/>
    <w:multiLevelType w:val="hybridMultilevel"/>
    <w:tmpl w:val="B19660B0"/>
    <w:lvl w:ilvl="0" w:tplc="415CC320">
      <w:start w:val="1"/>
      <w:numFmt w:val="decimal"/>
      <w:lvlText w:val="%1."/>
      <w:lvlJc w:val="left"/>
      <w:pPr>
        <w:ind w:left="1230" w:hanging="51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FA297F"/>
    <w:multiLevelType w:val="hybridMultilevel"/>
    <w:tmpl w:val="3A52C318"/>
    <w:lvl w:ilvl="0" w:tplc="099AC9D8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72241889"/>
    <w:multiLevelType w:val="multilevel"/>
    <w:tmpl w:val="EEDE4BAE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  <w:color w:val="000000"/>
        <w:sz w:val="27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4">
    <w:nsid w:val="7FF2337A"/>
    <w:multiLevelType w:val="multilevel"/>
    <w:tmpl w:val="320E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10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6"/>
  </w:num>
  <w:num w:numId="12">
    <w:abstractNumId w:val="9"/>
  </w:num>
  <w:num w:numId="13">
    <w:abstractNumId w:val="8"/>
  </w:num>
  <w:num w:numId="14">
    <w:abstractNumId w:val="13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3FBE"/>
    <w:rsid w:val="00002132"/>
    <w:rsid w:val="00002A90"/>
    <w:rsid w:val="00033EF2"/>
    <w:rsid w:val="00040921"/>
    <w:rsid w:val="000451F1"/>
    <w:rsid w:val="00076A44"/>
    <w:rsid w:val="0008162B"/>
    <w:rsid w:val="000B64A3"/>
    <w:rsid w:val="000C02A6"/>
    <w:rsid w:val="000E2B17"/>
    <w:rsid w:val="000E774F"/>
    <w:rsid w:val="00102477"/>
    <w:rsid w:val="00130276"/>
    <w:rsid w:val="001309D8"/>
    <w:rsid w:val="001332A2"/>
    <w:rsid w:val="0013749E"/>
    <w:rsid w:val="00155E5F"/>
    <w:rsid w:val="00167E57"/>
    <w:rsid w:val="00175259"/>
    <w:rsid w:val="00176AE3"/>
    <w:rsid w:val="001B1BC6"/>
    <w:rsid w:val="001E1C51"/>
    <w:rsid w:val="0020238C"/>
    <w:rsid w:val="00204E35"/>
    <w:rsid w:val="002162AC"/>
    <w:rsid w:val="0026749C"/>
    <w:rsid w:val="00277937"/>
    <w:rsid w:val="00277F40"/>
    <w:rsid w:val="00282B5A"/>
    <w:rsid w:val="00285377"/>
    <w:rsid w:val="002A1CE8"/>
    <w:rsid w:val="002A2E91"/>
    <w:rsid w:val="002A5BB0"/>
    <w:rsid w:val="002B691E"/>
    <w:rsid w:val="002F4F10"/>
    <w:rsid w:val="002F7D7E"/>
    <w:rsid w:val="0030198E"/>
    <w:rsid w:val="00330EFF"/>
    <w:rsid w:val="00342537"/>
    <w:rsid w:val="003544B8"/>
    <w:rsid w:val="003701F9"/>
    <w:rsid w:val="0037694B"/>
    <w:rsid w:val="003B17BF"/>
    <w:rsid w:val="003C2372"/>
    <w:rsid w:val="003D2A36"/>
    <w:rsid w:val="003E2057"/>
    <w:rsid w:val="0040089B"/>
    <w:rsid w:val="0041205C"/>
    <w:rsid w:val="00413FBE"/>
    <w:rsid w:val="00414408"/>
    <w:rsid w:val="0043156A"/>
    <w:rsid w:val="00435CF7"/>
    <w:rsid w:val="004443C3"/>
    <w:rsid w:val="00454F94"/>
    <w:rsid w:val="004800DD"/>
    <w:rsid w:val="00481625"/>
    <w:rsid w:val="00495D5B"/>
    <w:rsid w:val="004B1C1C"/>
    <w:rsid w:val="004E2255"/>
    <w:rsid w:val="004E4984"/>
    <w:rsid w:val="004E59DF"/>
    <w:rsid w:val="00503A75"/>
    <w:rsid w:val="005130A5"/>
    <w:rsid w:val="00522890"/>
    <w:rsid w:val="005533FD"/>
    <w:rsid w:val="005534C8"/>
    <w:rsid w:val="0055444F"/>
    <w:rsid w:val="005A158F"/>
    <w:rsid w:val="005A607D"/>
    <w:rsid w:val="005E5961"/>
    <w:rsid w:val="006066D0"/>
    <w:rsid w:val="00606991"/>
    <w:rsid w:val="00621401"/>
    <w:rsid w:val="0063130F"/>
    <w:rsid w:val="0065018F"/>
    <w:rsid w:val="00650BDC"/>
    <w:rsid w:val="00674123"/>
    <w:rsid w:val="00676F0D"/>
    <w:rsid w:val="00680657"/>
    <w:rsid w:val="00694EEB"/>
    <w:rsid w:val="006A3F28"/>
    <w:rsid w:val="006A7C5B"/>
    <w:rsid w:val="006C2A0A"/>
    <w:rsid w:val="006E2658"/>
    <w:rsid w:val="006F15CC"/>
    <w:rsid w:val="00716E87"/>
    <w:rsid w:val="007213AA"/>
    <w:rsid w:val="0073766A"/>
    <w:rsid w:val="00742D79"/>
    <w:rsid w:val="00773BE7"/>
    <w:rsid w:val="007854E9"/>
    <w:rsid w:val="0078695E"/>
    <w:rsid w:val="00787C52"/>
    <w:rsid w:val="00793BE3"/>
    <w:rsid w:val="007A1C8F"/>
    <w:rsid w:val="007A4F9F"/>
    <w:rsid w:val="007E7FFD"/>
    <w:rsid w:val="00810879"/>
    <w:rsid w:val="00817B86"/>
    <w:rsid w:val="00824B4B"/>
    <w:rsid w:val="008335BE"/>
    <w:rsid w:val="00836A8B"/>
    <w:rsid w:val="008449AF"/>
    <w:rsid w:val="00846CA9"/>
    <w:rsid w:val="00882F6D"/>
    <w:rsid w:val="00894C2B"/>
    <w:rsid w:val="008B24B9"/>
    <w:rsid w:val="008C405E"/>
    <w:rsid w:val="008C7658"/>
    <w:rsid w:val="008D3706"/>
    <w:rsid w:val="008D6111"/>
    <w:rsid w:val="008D6DCE"/>
    <w:rsid w:val="00907135"/>
    <w:rsid w:val="00925673"/>
    <w:rsid w:val="009537A4"/>
    <w:rsid w:val="009538B3"/>
    <w:rsid w:val="009621FC"/>
    <w:rsid w:val="00962430"/>
    <w:rsid w:val="00963BB4"/>
    <w:rsid w:val="00986F32"/>
    <w:rsid w:val="00987D5D"/>
    <w:rsid w:val="00993283"/>
    <w:rsid w:val="009E55B4"/>
    <w:rsid w:val="009F18C7"/>
    <w:rsid w:val="00A26E68"/>
    <w:rsid w:val="00A30DF1"/>
    <w:rsid w:val="00A62096"/>
    <w:rsid w:val="00A64945"/>
    <w:rsid w:val="00A91192"/>
    <w:rsid w:val="00A95A2E"/>
    <w:rsid w:val="00AA1076"/>
    <w:rsid w:val="00AB0535"/>
    <w:rsid w:val="00AB1165"/>
    <w:rsid w:val="00AB6DFB"/>
    <w:rsid w:val="00AC08FC"/>
    <w:rsid w:val="00AC50E5"/>
    <w:rsid w:val="00AD37D2"/>
    <w:rsid w:val="00AF098E"/>
    <w:rsid w:val="00B0172D"/>
    <w:rsid w:val="00B03D4A"/>
    <w:rsid w:val="00B14CD4"/>
    <w:rsid w:val="00B20393"/>
    <w:rsid w:val="00B22619"/>
    <w:rsid w:val="00B4145C"/>
    <w:rsid w:val="00B52926"/>
    <w:rsid w:val="00B60715"/>
    <w:rsid w:val="00B95B57"/>
    <w:rsid w:val="00BA29CC"/>
    <w:rsid w:val="00BA36BD"/>
    <w:rsid w:val="00BC0C58"/>
    <w:rsid w:val="00BC4824"/>
    <w:rsid w:val="00C11AC2"/>
    <w:rsid w:val="00C145D7"/>
    <w:rsid w:val="00C347A9"/>
    <w:rsid w:val="00C5546F"/>
    <w:rsid w:val="00C61954"/>
    <w:rsid w:val="00C71025"/>
    <w:rsid w:val="00C76858"/>
    <w:rsid w:val="00C81D22"/>
    <w:rsid w:val="00CB44AB"/>
    <w:rsid w:val="00CB5B72"/>
    <w:rsid w:val="00CF3C02"/>
    <w:rsid w:val="00D151AD"/>
    <w:rsid w:val="00D620D8"/>
    <w:rsid w:val="00D673EE"/>
    <w:rsid w:val="00D71B31"/>
    <w:rsid w:val="00D75707"/>
    <w:rsid w:val="00D80162"/>
    <w:rsid w:val="00D90B3D"/>
    <w:rsid w:val="00D95922"/>
    <w:rsid w:val="00DB193F"/>
    <w:rsid w:val="00DB6247"/>
    <w:rsid w:val="00DB789B"/>
    <w:rsid w:val="00DC0836"/>
    <w:rsid w:val="00DF13B7"/>
    <w:rsid w:val="00DF24B5"/>
    <w:rsid w:val="00E05691"/>
    <w:rsid w:val="00E20E16"/>
    <w:rsid w:val="00E809EB"/>
    <w:rsid w:val="00E814F0"/>
    <w:rsid w:val="00E84792"/>
    <w:rsid w:val="00E94917"/>
    <w:rsid w:val="00EA15F3"/>
    <w:rsid w:val="00EB28B7"/>
    <w:rsid w:val="00ED7499"/>
    <w:rsid w:val="00EF471D"/>
    <w:rsid w:val="00F11CA0"/>
    <w:rsid w:val="00F26525"/>
    <w:rsid w:val="00F40A30"/>
    <w:rsid w:val="00F4633C"/>
    <w:rsid w:val="00F747EA"/>
    <w:rsid w:val="00FB00BC"/>
    <w:rsid w:val="00FB7EAE"/>
    <w:rsid w:val="00F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CC"/>
  </w:style>
  <w:style w:type="paragraph" w:styleId="1">
    <w:name w:val="heading 1"/>
    <w:basedOn w:val="a"/>
    <w:next w:val="a"/>
    <w:link w:val="10"/>
    <w:uiPriority w:val="9"/>
    <w:qFormat/>
    <w:rsid w:val="00330E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0E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3FBE"/>
  </w:style>
  <w:style w:type="paragraph" w:styleId="a5">
    <w:name w:val="footer"/>
    <w:basedOn w:val="a"/>
    <w:link w:val="a6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3FBE"/>
  </w:style>
  <w:style w:type="paragraph" w:styleId="a7">
    <w:name w:val="No Spacing"/>
    <w:link w:val="a8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8">
    <w:name w:val="Без интервала Знак"/>
    <w:basedOn w:val="a0"/>
    <w:link w:val="a7"/>
    <w:rsid w:val="00413FBE"/>
    <w:rPr>
      <w:rFonts w:ascii="PMingLiU" w:hAnsi="PMingLiU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b">
    <w:name w:val="Strong"/>
    <w:basedOn w:val="a0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0"/>
    <w:rsid w:val="00793BE3"/>
  </w:style>
  <w:style w:type="character" w:styleId="ac">
    <w:name w:val="Hyperlink"/>
    <w:basedOn w:val="a0"/>
    <w:uiPriority w:val="99"/>
    <w:unhideWhenUsed/>
    <w:rsid w:val="00793BE3"/>
    <w:rPr>
      <w:color w:val="0000FF"/>
      <w:u w:val="single"/>
    </w:rPr>
  </w:style>
  <w:style w:type="character" w:styleId="ad">
    <w:name w:val="page number"/>
    <w:basedOn w:val="a0"/>
    <w:uiPriority w:val="99"/>
    <w:semiHidden/>
    <w:unhideWhenUsed/>
    <w:rsid w:val="00167E57"/>
  </w:style>
  <w:style w:type="paragraph" w:customStyle="1" w:styleId="ConsPlusNonformat">
    <w:name w:val="ConsPlusNonformat"/>
    <w:rsid w:val="00650BD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link w:val="af"/>
    <w:uiPriority w:val="34"/>
    <w:qFormat/>
    <w:rsid w:val="00D75707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f">
    <w:name w:val="Абзац списка Знак"/>
    <w:link w:val="ae"/>
    <w:uiPriority w:val="34"/>
    <w:locked/>
    <w:rsid w:val="00D75707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330E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0E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Emphasis"/>
    <w:basedOn w:val="a0"/>
    <w:uiPriority w:val="20"/>
    <w:qFormat/>
    <w:rsid w:val="004B1C1C"/>
    <w:rPr>
      <w:i/>
      <w:iCs/>
    </w:rPr>
  </w:style>
  <w:style w:type="paragraph" w:customStyle="1" w:styleId="11">
    <w:name w:val="Без интервала1"/>
    <w:uiPriority w:val="99"/>
    <w:rsid w:val="00A30DF1"/>
    <w:rPr>
      <w:rFonts w:ascii="Calibri" w:eastAsia="Times New Roman" w:hAnsi="Calibri" w:cs="Times New Roman"/>
      <w:sz w:val="22"/>
      <w:szCs w:val="22"/>
      <w:lang w:eastAsia="en-US"/>
    </w:rPr>
  </w:style>
  <w:style w:type="table" w:styleId="af1">
    <w:name w:val="Table Grid"/>
    <w:basedOn w:val="a1"/>
    <w:uiPriority w:val="59"/>
    <w:rsid w:val="00A30DF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rome">
    <w:name w:val="chrome"/>
    <w:basedOn w:val="a"/>
    <w:rsid w:val="002B69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2">
    <w:name w:val="annotation reference"/>
    <w:basedOn w:val="a0"/>
    <w:uiPriority w:val="99"/>
    <w:semiHidden/>
    <w:unhideWhenUsed/>
    <w:rsid w:val="00EB28B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B28B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B28B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B28B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B28B7"/>
    <w:rPr>
      <w:b/>
      <w:bCs/>
      <w:sz w:val="20"/>
      <w:szCs w:val="20"/>
    </w:rPr>
  </w:style>
  <w:style w:type="paragraph" w:styleId="af7">
    <w:name w:val="Normal (Web)"/>
    <w:basedOn w:val="a"/>
    <w:uiPriority w:val="99"/>
    <w:unhideWhenUsed/>
    <w:rsid w:val="00987D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CC"/>
  </w:style>
  <w:style w:type="paragraph" w:styleId="1">
    <w:name w:val="heading 1"/>
    <w:basedOn w:val="a"/>
    <w:next w:val="a"/>
    <w:link w:val="10"/>
    <w:uiPriority w:val="9"/>
    <w:qFormat/>
    <w:rsid w:val="00330E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0E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3FBE"/>
  </w:style>
  <w:style w:type="paragraph" w:styleId="a5">
    <w:name w:val="footer"/>
    <w:basedOn w:val="a"/>
    <w:link w:val="a6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3FBE"/>
  </w:style>
  <w:style w:type="paragraph" w:styleId="a7">
    <w:name w:val="No Spacing"/>
    <w:link w:val="a8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8">
    <w:name w:val="Без интервала Знак"/>
    <w:basedOn w:val="a0"/>
    <w:link w:val="a7"/>
    <w:rsid w:val="00413FBE"/>
    <w:rPr>
      <w:rFonts w:ascii="PMingLiU" w:hAnsi="PMingLiU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b">
    <w:name w:val="Strong"/>
    <w:basedOn w:val="a0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0"/>
    <w:rsid w:val="00793BE3"/>
  </w:style>
  <w:style w:type="character" w:styleId="ac">
    <w:name w:val="Hyperlink"/>
    <w:basedOn w:val="a0"/>
    <w:uiPriority w:val="99"/>
    <w:unhideWhenUsed/>
    <w:rsid w:val="00793BE3"/>
    <w:rPr>
      <w:color w:val="0000FF"/>
      <w:u w:val="single"/>
    </w:rPr>
  </w:style>
  <w:style w:type="character" w:styleId="ad">
    <w:name w:val="page number"/>
    <w:basedOn w:val="a0"/>
    <w:uiPriority w:val="99"/>
    <w:semiHidden/>
    <w:unhideWhenUsed/>
    <w:rsid w:val="00167E57"/>
  </w:style>
  <w:style w:type="paragraph" w:customStyle="1" w:styleId="ConsPlusNonformat">
    <w:name w:val="ConsPlusNonformat"/>
    <w:rsid w:val="00650BD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link w:val="af"/>
    <w:uiPriority w:val="34"/>
    <w:qFormat/>
    <w:rsid w:val="00D75707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f">
    <w:name w:val="Абзац списка Знак"/>
    <w:link w:val="ae"/>
    <w:uiPriority w:val="34"/>
    <w:locked/>
    <w:rsid w:val="00D75707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330E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0E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Emphasis"/>
    <w:basedOn w:val="a0"/>
    <w:uiPriority w:val="20"/>
    <w:qFormat/>
    <w:rsid w:val="004B1C1C"/>
    <w:rPr>
      <w:i/>
      <w:iCs/>
    </w:rPr>
  </w:style>
  <w:style w:type="paragraph" w:customStyle="1" w:styleId="11">
    <w:name w:val="Без интервала1"/>
    <w:uiPriority w:val="99"/>
    <w:rsid w:val="00A30DF1"/>
    <w:rPr>
      <w:rFonts w:ascii="Calibri" w:eastAsia="Times New Roman" w:hAnsi="Calibri" w:cs="Times New Roman"/>
      <w:sz w:val="22"/>
      <w:szCs w:val="22"/>
      <w:lang w:eastAsia="en-US"/>
    </w:rPr>
  </w:style>
  <w:style w:type="table" w:styleId="af1">
    <w:name w:val="Table Grid"/>
    <w:basedOn w:val="a1"/>
    <w:uiPriority w:val="59"/>
    <w:rsid w:val="00A30DF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rome">
    <w:name w:val="chrome"/>
    <w:basedOn w:val="a"/>
    <w:rsid w:val="002B69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2">
    <w:name w:val="annotation reference"/>
    <w:basedOn w:val="a0"/>
    <w:uiPriority w:val="99"/>
    <w:semiHidden/>
    <w:unhideWhenUsed/>
    <w:rsid w:val="00EB28B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B28B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B28B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B28B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B28B7"/>
    <w:rPr>
      <w:b/>
      <w:bCs/>
      <w:sz w:val="20"/>
      <w:szCs w:val="20"/>
    </w:rPr>
  </w:style>
  <w:style w:type="paragraph" w:styleId="af7">
    <w:name w:val="Normal (Web)"/>
    <w:basedOn w:val="a"/>
    <w:uiPriority w:val="99"/>
    <w:unhideWhenUsed/>
    <w:rsid w:val="00987D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upload/iblock/c95/Kody_otvetov_Registrator_vybytiya.pdf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upload/iblock/f6a/Kody-oshibok-v-1.33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Open Sans Semibold">
    <w:altName w:val="Calibri"/>
    <w:charset w:val="CC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8822E0"/>
    <w:rsid w:val="00120063"/>
    <w:rsid w:val="001D0724"/>
    <w:rsid w:val="002B14C2"/>
    <w:rsid w:val="002C414B"/>
    <w:rsid w:val="0032484D"/>
    <w:rsid w:val="003960D8"/>
    <w:rsid w:val="003D125F"/>
    <w:rsid w:val="003E44E6"/>
    <w:rsid w:val="0042228F"/>
    <w:rsid w:val="00450BE0"/>
    <w:rsid w:val="00477E29"/>
    <w:rsid w:val="005E2994"/>
    <w:rsid w:val="006030C1"/>
    <w:rsid w:val="00624BF1"/>
    <w:rsid w:val="00686A83"/>
    <w:rsid w:val="006967AD"/>
    <w:rsid w:val="006F14AA"/>
    <w:rsid w:val="00720C95"/>
    <w:rsid w:val="007B02AC"/>
    <w:rsid w:val="008334DC"/>
    <w:rsid w:val="0085130A"/>
    <w:rsid w:val="0087650D"/>
    <w:rsid w:val="008822E0"/>
    <w:rsid w:val="009E6892"/>
    <w:rsid w:val="009E6A81"/>
    <w:rsid w:val="009F0B79"/>
    <w:rsid w:val="00B45B46"/>
    <w:rsid w:val="00BD31E4"/>
    <w:rsid w:val="00BF0113"/>
    <w:rsid w:val="00C15DBB"/>
    <w:rsid w:val="00D0250F"/>
    <w:rsid w:val="00D36BB6"/>
    <w:rsid w:val="00D54C55"/>
    <w:rsid w:val="00EB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1CDC96-098A-4C3A-B09D-F7A9E76D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BORSHCHEVSKAYA_NA</cp:lastModifiedBy>
  <cp:revision>3</cp:revision>
  <cp:lastPrinted>2018-12-17T07:13:00Z</cp:lastPrinted>
  <dcterms:created xsi:type="dcterms:W3CDTF">2020-06-09T11:48:00Z</dcterms:created>
  <dcterms:modified xsi:type="dcterms:W3CDTF">2020-06-09T12:28:00Z</dcterms:modified>
</cp:coreProperties>
</file>