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93" w:rsidRDefault="006C0393">
      <w:pPr>
        <w:pStyle w:val="ConsPlusTitlePage"/>
      </w:pPr>
      <w:r>
        <w:t xml:space="preserve">Документ предоставлен </w:t>
      </w:r>
      <w:hyperlink r:id="rId5" w:history="1">
        <w:r>
          <w:rPr>
            <w:color w:val="0000FF"/>
          </w:rPr>
          <w:t>КонсультантПлюс</w:t>
        </w:r>
      </w:hyperlink>
      <w:r>
        <w:br/>
      </w:r>
    </w:p>
    <w:p w:rsidR="006C0393" w:rsidRDefault="006C0393">
      <w:pPr>
        <w:pStyle w:val="ConsPlusNormal"/>
        <w:jc w:val="both"/>
        <w:outlineLvl w:val="0"/>
      </w:pPr>
    </w:p>
    <w:p w:rsidR="006C0393" w:rsidRDefault="006C0393">
      <w:pPr>
        <w:pStyle w:val="ConsPlusTitle"/>
        <w:jc w:val="center"/>
        <w:outlineLvl w:val="0"/>
      </w:pPr>
      <w:r>
        <w:t>ПРАВИТЕЛЬСТВО МОСКВЫ</w:t>
      </w:r>
    </w:p>
    <w:p w:rsidR="006C0393" w:rsidRDefault="006C0393">
      <w:pPr>
        <w:pStyle w:val="ConsPlusTitle"/>
        <w:jc w:val="both"/>
      </w:pPr>
    </w:p>
    <w:p w:rsidR="006C0393" w:rsidRDefault="006C0393">
      <w:pPr>
        <w:pStyle w:val="ConsPlusTitle"/>
        <w:jc w:val="center"/>
      </w:pPr>
      <w:r>
        <w:t>ПОСТАНОВЛЕНИЕ</w:t>
      </w:r>
    </w:p>
    <w:p w:rsidR="006C0393" w:rsidRDefault="006C0393">
      <w:pPr>
        <w:pStyle w:val="ConsPlusTitle"/>
        <w:jc w:val="center"/>
      </w:pPr>
      <w:r>
        <w:t>от 27 декабря 2018 г. N 1703-ПП</w:t>
      </w:r>
    </w:p>
    <w:p w:rsidR="006C0393" w:rsidRDefault="006C0393">
      <w:pPr>
        <w:pStyle w:val="ConsPlusTitle"/>
        <w:jc w:val="both"/>
      </w:pPr>
    </w:p>
    <w:p w:rsidR="006C0393" w:rsidRDefault="006C0393">
      <w:pPr>
        <w:pStyle w:val="ConsPlusTitle"/>
        <w:jc w:val="center"/>
      </w:pPr>
      <w:r>
        <w:t>О ТЕРРИТОРИАЛЬНОЙ ПРОГРАММЕ ГОСУДАРСТВЕННЫХ ГАРАНТИЙ</w:t>
      </w:r>
    </w:p>
    <w:p w:rsidR="006C0393" w:rsidRDefault="006C0393">
      <w:pPr>
        <w:pStyle w:val="ConsPlusTitle"/>
        <w:jc w:val="center"/>
      </w:pPr>
      <w:r>
        <w:t>БЕСПЛАТНОГО ОКАЗАНИЯ ГРАЖДАНАМ МЕДИЦИНСКОЙ ПОМОЩИ В ГОРОДЕ</w:t>
      </w:r>
    </w:p>
    <w:p w:rsidR="006C0393" w:rsidRDefault="006C0393">
      <w:pPr>
        <w:pStyle w:val="ConsPlusTitle"/>
        <w:jc w:val="center"/>
      </w:pPr>
      <w:r>
        <w:t>МОСКВЕ НА 2019 ГОД И НА ПЛАНОВЫЙ ПЕРИОД 2020 И 2021 ГОДОВ"</w:t>
      </w:r>
    </w:p>
    <w:p w:rsidR="006C0393" w:rsidRDefault="006C0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393">
        <w:trPr>
          <w:jc w:val="center"/>
        </w:trPr>
        <w:tc>
          <w:tcPr>
            <w:tcW w:w="9294" w:type="dxa"/>
            <w:tcBorders>
              <w:top w:val="nil"/>
              <w:left w:val="single" w:sz="24" w:space="0" w:color="CED3F1"/>
              <w:bottom w:val="nil"/>
              <w:right w:val="single" w:sz="24" w:space="0" w:color="F4F3F8"/>
            </w:tcBorders>
            <w:shd w:val="clear" w:color="auto" w:fill="F4F3F8"/>
          </w:tcPr>
          <w:p w:rsidR="006C0393" w:rsidRDefault="006C0393">
            <w:pPr>
              <w:pStyle w:val="ConsPlusNormal"/>
              <w:jc w:val="center"/>
            </w:pPr>
            <w:r>
              <w:rPr>
                <w:color w:val="392C69"/>
              </w:rPr>
              <w:t>Список изменяющих документов</w:t>
            </w:r>
          </w:p>
          <w:p w:rsidR="006C0393" w:rsidRDefault="006C0393">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Москвы от 12.03.2019 N 178-ПП)</w:t>
            </w:r>
          </w:p>
        </w:tc>
      </w:tr>
    </w:tbl>
    <w:p w:rsidR="006C0393" w:rsidRDefault="006C0393">
      <w:pPr>
        <w:pStyle w:val="ConsPlusNormal"/>
        <w:jc w:val="both"/>
      </w:pPr>
    </w:p>
    <w:p w:rsidR="006C0393" w:rsidRDefault="006C0393">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7" w:history="1">
        <w:r>
          <w:rPr>
            <w:color w:val="0000FF"/>
          </w:rPr>
          <w:t>законом</w:t>
        </w:r>
      </w:hyperlink>
      <w:r>
        <w:t xml:space="preserve"> от 21 ноября 2011 г. N 323-ФЗ "Об основах охраны здоровья гр</w:t>
      </w:r>
      <w:bookmarkStart w:id="0" w:name="_GoBack"/>
      <w:bookmarkEnd w:id="0"/>
      <w:r>
        <w:t xml:space="preserve">аждан в Российской Федерации",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6C0393" w:rsidRDefault="006C0393">
      <w:pPr>
        <w:pStyle w:val="ConsPlusNormal"/>
        <w:spacing w:before="220"/>
        <w:ind w:firstLine="540"/>
        <w:jc w:val="both"/>
      </w:pPr>
      <w:bookmarkStart w:id="1" w:name="P13"/>
      <w:bookmarkEnd w:id="1"/>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2019 год и на плановый период 2020 и 2021 годов (приложение).</w:t>
      </w:r>
    </w:p>
    <w:p w:rsidR="006C0393" w:rsidRDefault="006C0393">
      <w:pPr>
        <w:pStyle w:val="ConsPlusNormal"/>
        <w:spacing w:before="220"/>
        <w:ind w:firstLine="540"/>
        <w:jc w:val="both"/>
      </w:pPr>
      <w:r>
        <w:t>2. Установить, что:</w:t>
      </w:r>
    </w:p>
    <w:p w:rsidR="006C0393" w:rsidRDefault="006C0393">
      <w:pPr>
        <w:pStyle w:val="ConsPlusNormal"/>
        <w:spacing w:before="22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осуществляется раздельно по видам и источникам их финансового обеспечения.</w:t>
      </w:r>
    </w:p>
    <w:p w:rsidR="006C0393" w:rsidRDefault="006C0393">
      <w:pPr>
        <w:pStyle w:val="ConsPlusNormal"/>
        <w:spacing w:before="220"/>
        <w:ind w:firstLine="540"/>
        <w:jc w:val="both"/>
      </w:pPr>
      <w:r>
        <w:t>2.2. Выполнение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t>
      </w:r>
      <w:hyperlink w:anchor="P13"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2019 год и на плановый период 2020 и 2021 годов и законом города Москвы о бюджете Московского городского фонда обязательного медицинского страхования на 2019 год и на плановый период 2020 и 2021 годов.</w:t>
      </w:r>
    </w:p>
    <w:p w:rsidR="006C0393" w:rsidRDefault="006C0393">
      <w:pPr>
        <w:pStyle w:val="ConsPlusNormal"/>
        <w:spacing w:before="220"/>
        <w:ind w:firstLine="540"/>
        <w:jc w:val="both"/>
      </w:pPr>
      <w:r>
        <w:t>2.3. Об итогах выполнения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доложить Правительству Москвы за 2019 год до 1 июля 2020 г., за 2020 год - до 1 июля 2021 г., за 2021 год - до 1 июля 2022 г.</w:t>
      </w:r>
    </w:p>
    <w:p w:rsidR="006C0393" w:rsidRDefault="006C0393">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6C0393" w:rsidRDefault="006C0393">
      <w:pPr>
        <w:pStyle w:val="ConsPlusNormal"/>
        <w:jc w:val="both"/>
      </w:pPr>
    </w:p>
    <w:p w:rsidR="006C0393" w:rsidRDefault="006C0393">
      <w:pPr>
        <w:pStyle w:val="ConsPlusNormal"/>
        <w:jc w:val="right"/>
      </w:pPr>
      <w:r>
        <w:t>Мэр Москвы</w:t>
      </w:r>
    </w:p>
    <w:p w:rsidR="006C0393" w:rsidRDefault="006C0393">
      <w:pPr>
        <w:pStyle w:val="ConsPlusNormal"/>
        <w:jc w:val="right"/>
      </w:pPr>
      <w:r>
        <w:t>С.С. Собянин</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0"/>
      </w:pPr>
      <w:r>
        <w:t>Приложение</w:t>
      </w:r>
    </w:p>
    <w:p w:rsidR="006C0393" w:rsidRDefault="006C0393">
      <w:pPr>
        <w:pStyle w:val="ConsPlusNormal"/>
        <w:jc w:val="right"/>
      </w:pPr>
      <w:r>
        <w:t>к постановлению Правительства</w:t>
      </w:r>
    </w:p>
    <w:p w:rsidR="006C0393" w:rsidRDefault="006C0393">
      <w:pPr>
        <w:pStyle w:val="ConsPlusNormal"/>
        <w:jc w:val="right"/>
      </w:pPr>
      <w:r>
        <w:t>Москвы</w:t>
      </w:r>
    </w:p>
    <w:p w:rsidR="006C0393" w:rsidRDefault="006C0393">
      <w:pPr>
        <w:pStyle w:val="ConsPlusNormal"/>
        <w:jc w:val="right"/>
      </w:pPr>
      <w:r>
        <w:t>от 27 декабря 2018 г. N 1703-ПП</w:t>
      </w:r>
    </w:p>
    <w:p w:rsidR="006C0393" w:rsidRDefault="006C0393">
      <w:pPr>
        <w:pStyle w:val="ConsPlusNormal"/>
        <w:jc w:val="both"/>
      </w:pPr>
    </w:p>
    <w:p w:rsidR="006C0393" w:rsidRDefault="006C0393">
      <w:pPr>
        <w:pStyle w:val="ConsPlusTitle"/>
        <w:jc w:val="center"/>
      </w:pPr>
      <w:bookmarkStart w:id="2" w:name="P32"/>
      <w:bookmarkEnd w:id="2"/>
      <w:r>
        <w:t>ТЕРРИТОРИАЛЬНАЯ ПРОГРАММА</w:t>
      </w:r>
    </w:p>
    <w:p w:rsidR="006C0393" w:rsidRDefault="006C0393">
      <w:pPr>
        <w:pStyle w:val="ConsPlusTitle"/>
        <w:jc w:val="center"/>
      </w:pPr>
      <w:r>
        <w:t>ГОСУДАРСТВЕННЫХ ГАРАНТИЙ БЕСПЛАТНОГО ОКАЗАНИЯ ГРАЖДАНАМ</w:t>
      </w:r>
    </w:p>
    <w:p w:rsidR="006C0393" w:rsidRDefault="006C0393">
      <w:pPr>
        <w:pStyle w:val="ConsPlusTitle"/>
        <w:jc w:val="center"/>
      </w:pPr>
      <w:r>
        <w:t>МЕДИЦИНСКОЙ ПОМОЩИ В ГОРОДЕ МОСКВЕ НА 2019 ГОД И НА ПЛАНОВЫЙ</w:t>
      </w:r>
    </w:p>
    <w:p w:rsidR="006C0393" w:rsidRDefault="006C0393">
      <w:pPr>
        <w:pStyle w:val="ConsPlusTitle"/>
        <w:jc w:val="center"/>
      </w:pPr>
      <w:r>
        <w:t>ПЕРИОД 2020 И 2021 ГОДОВ</w:t>
      </w:r>
    </w:p>
    <w:p w:rsidR="006C0393" w:rsidRDefault="006C0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393">
        <w:trPr>
          <w:jc w:val="center"/>
        </w:trPr>
        <w:tc>
          <w:tcPr>
            <w:tcW w:w="9294" w:type="dxa"/>
            <w:tcBorders>
              <w:top w:val="nil"/>
              <w:left w:val="single" w:sz="24" w:space="0" w:color="CED3F1"/>
              <w:bottom w:val="nil"/>
              <w:right w:val="single" w:sz="24" w:space="0" w:color="F4F3F8"/>
            </w:tcBorders>
            <w:shd w:val="clear" w:color="auto" w:fill="F4F3F8"/>
          </w:tcPr>
          <w:p w:rsidR="006C0393" w:rsidRDefault="006C0393">
            <w:pPr>
              <w:pStyle w:val="ConsPlusNormal"/>
              <w:jc w:val="center"/>
            </w:pPr>
            <w:r>
              <w:rPr>
                <w:color w:val="392C69"/>
              </w:rPr>
              <w:t>Список изменяющих документов</w:t>
            </w:r>
          </w:p>
          <w:p w:rsidR="006C0393" w:rsidRDefault="006C0393">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Москвы от 12.03.2019 N 178-ПП)</w:t>
            </w:r>
          </w:p>
        </w:tc>
      </w:tr>
    </w:tbl>
    <w:p w:rsidR="006C0393" w:rsidRDefault="006C0393">
      <w:pPr>
        <w:pStyle w:val="ConsPlusNormal"/>
        <w:jc w:val="both"/>
      </w:pPr>
    </w:p>
    <w:p w:rsidR="006C0393" w:rsidRDefault="006C0393">
      <w:pPr>
        <w:pStyle w:val="ConsPlusTitle"/>
        <w:jc w:val="center"/>
        <w:outlineLvl w:val="1"/>
      </w:pPr>
      <w:r>
        <w:t>1. Общие положения</w:t>
      </w:r>
    </w:p>
    <w:p w:rsidR="006C0393" w:rsidRDefault="006C0393">
      <w:pPr>
        <w:pStyle w:val="ConsPlusNormal"/>
        <w:jc w:val="both"/>
      </w:pPr>
    </w:p>
    <w:p w:rsidR="006C0393" w:rsidRDefault="006C0393">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2019 год и на плановый период 2020 и 2021 годов (далее также - Территориальная программа) устанавливает:</w:t>
      </w:r>
    </w:p>
    <w:p w:rsidR="006C0393" w:rsidRDefault="006C0393">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6C0393" w:rsidRDefault="006C0393">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6C0393" w:rsidRDefault="006C0393">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6C0393" w:rsidRDefault="006C0393">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6C0393" w:rsidRDefault="006C0393">
      <w:pPr>
        <w:pStyle w:val="ConsPlusNormal"/>
        <w:spacing w:before="220"/>
        <w:ind w:firstLine="540"/>
        <w:jc w:val="both"/>
      </w:pPr>
      <w:r>
        <w:t>1.2. Территориальная программа включает в себя:</w:t>
      </w:r>
    </w:p>
    <w:p w:rsidR="006C0393" w:rsidRDefault="006C0393">
      <w:pPr>
        <w:pStyle w:val="ConsPlusNormal"/>
        <w:spacing w:before="220"/>
        <w:ind w:firstLine="540"/>
        <w:jc w:val="both"/>
      </w:pPr>
      <w:r>
        <w:t xml:space="preserve">1.2.1. Утвержденную </w:t>
      </w:r>
      <w:hyperlink w:anchor="P59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источникам финансового обеспечения (приложение 1 к Территориальной программе).</w:t>
      </w:r>
    </w:p>
    <w:p w:rsidR="006C0393" w:rsidRDefault="006C0393">
      <w:pPr>
        <w:pStyle w:val="ConsPlusNormal"/>
        <w:spacing w:before="220"/>
        <w:ind w:firstLine="540"/>
        <w:jc w:val="both"/>
      </w:pPr>
      <w:r>
        <w:lastRenderedPageBreak/>
        <w:t xml:space="preserve">1.2.2. Утвержденную </w:t>
      </w:r>
      <w:hyperlink w:anchor="P70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условиям ее оказания (приложение 2 к Территориальной программе).</w:t>
      </w:r>
    </w:p>
    <w:p w:rsidR="006C0393" w:rsidRDefault="006C0393">
      <w:pPr>
        <w:pStyle w:val="ConsPlusNormal"/>
        <w:spacing w:before="220"/>
        <w:ind w:firstLine="540"/>
        <w:jc w:val="both"/>
      </w:pPr>
      <w:r>
        <w:t xml:space="preserve">1.2.3. </w:t>
      </w:r>
      <w:hyperlink w:anchor="P2845"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6C0393" w:rsidRDefault="006C0393">
      <w:pPr>
        <w:pStyle w:val="ConsPlusNormal"/>
        <w:spacing w:before="220"/>
        <w:ind w:firstLine="540"/>
        <w:jc w:val="both"/>
      </w:pPr>
      <w:r>
        <w:t xml:space="preserve">1.2.4. </w:t>
      </w:r>
      <w:hyperlink w:anchor="P2903"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6C0393" w:rsidRDefault="006C0393">
      <w:pPr>
        <w:pStyle w:val="ConsPlusNormal"/>
        <w:spacing w:before="220"/>
        <w:ind w:firstLine="540"/>
        <w:jc w:val="both"/>
      </w:pPr>
      <w:r>
        <w:t xml:space="preserve">1.2.5. </w:t>
      </w:r>
      <w:hyperlink w:anchor="P684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6C0393" w:rsidRDefault="006C0393">
      <w:pPr>
        <w:pStyle w:val="ConsPlusNormal"/>
        <w:spacing w:before="220"/>
        <w:ind w:firstLine="540"/>
        <w:jc w:val="both"/>
      </w:pPr>
      <w:r>
        <w:t xml:space="preserve">1.2.6. </w:t>
      </w:r>
      <w:hyperlink w:anchor="P979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6 к Территориальной программе).</w:t>
      </w:r>
    </w:p>
    <w:p w:rsidR="006C0393" w:rsidRDefault="006C0393">
      <w:pPr>
        <w:pStyle w:val="ConsPlusNormal"/>
        <w:spacing w:before="220"/>
        <w:ind w:firstLine="540"/>
        <w:jc w:val="both"/>
      </w:pPr>
      <w:r>
        <w:t xml:space="preserve">1.2.7. </w:t>
      </w:r>
      <w:hyperlink w:anchor="P9836"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6C0393" w:rsidRDefault="006C0393">
      <w:pPr>
        <w:pStyle w:val="ConsPlusNormal"/>
        <w:spacing w:before="220"/>
        <w:ind w:firstLine="540"/>
        <w:jc w:val="both"/>
      </w:pPr>
      <w:r>
        <w:t xml:space="preserve">1.2.8. </w:t>
      </w:r>
      <w:hyperlink w:anchor="P9865"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8 к Территориальной программе).</w:t>
      </w:r>
    </w:p>
    <w:p w:rsidR="006C0393" w:rsidRDefault="006C0393">
      <w:pPr>
        <w:pStyle w:val="ConsPlusNormal"/>
        <w:spacing w:before="220"/>
        <w:ind w:firstLine="540"/>
        <w:jc w:val="both"/>
      </w:pPr>
      <w:r>
        <w:t xml:space="preserve">1.2.9. </w:t>
      </w:r>
      <w:hyperlink w:anchor="P9907"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9 к Территориальной программе).</w:t>
      </w:r>
    </w:p>
    <w:p w:rsidR="006C0393" w:rsidRDefault="006C0393">
      <w:pPr>
        <w:pStyle w:val="ConsPlusNormal"/>
        <w:spacing w:before="220"/>
        <w:ind w:firstLine="540"/>
        <w:jc w:val="both"/>
      </w:pPr>
      <w:r>
        <w:t xml:space="preserve">1.2.10. </w:t>
      </w:r>
      <w:hyperlink w:anchor="P9931"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10 к Территориальной программе).</w:t>
      </w:r>
    </w:p>
    <w:p w:rsidR="006C0393" w:rsidRDefault="006C0393">
      <w:pPr>
        <w:pStyle w:val="ConsPlusNormal"/>
        <w:spacing w:before="220"/>
        <w:ind w:firstLine="540"/>
        <w:jc w:val="both"/>
      </w:pPr>
      <w:r>
        <w:t xml:space="preserve">1.2.11. </w:t>
      </w:r>
      <w:hyperlink w:anchor="P10681"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11 к Территориальной программе).</w:t>
      </w:r>
    </w:p>
    <w:p w:rsidR="006C0393" w:rsidRDefault="006C0393">
      <w:pPr>
        <w:pStyle w:val="ConsPlusNormal"/>
        <w:spacing w:before="220"/>
        <w:ind w:firstLine="540"/>
        <w:jc w:val="both"/>
      </w:pPr>
      <w:r>
        <w:lastRenderedPageBreak/>
        <w:t xml:space="preserve">1.2.12. </w:t>
      </w:r>
      <w:hyperlink w:anchor="P11568"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2019 год и на плановый период 2020 и 2021 годов (приложение 12 к Территориальной программе).</w:t>
      </w:r>
    </w:p>
    <w:p w:rsidR="006C0393" w:rsidRDefault="006C0393">
      <w:pPr>
        <w:pStyle w:val="ConsPlusNormal"/>
        <w:spacing w:before="220"/>
        <w:ind w:firstLine="540"/>
        <w:jc w:val="both"/>
      </w:pPr>
      <w:r>
        <w:t xml:space="preserve">1.2.13. </w:t>
      </w:r>
      <w:hyperlink w:anchor="P15579"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6C0393" w:rsidRDefault="006C0393">
      <w:pPr>
        <w:pStyle w:val="ConsPlusNormal"/>
        <w:spacing w:before="220"/>
        <w:ind w:firstLine="540"/>
        <w:jc w:val="both"/>
      </w:pPr>
      <w:r>
        <w:t xml:space="preserve">1.2.14. </w:t>
      </w:r>
      <w:hyperlink w:anchor="P15752"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6C0393" w:rsidRDefault="006C0393">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6C0393" w:rsidRDefault="006C0393">
      <w:pPr>
        <w:pStyle w:val="ConsPlusNormal"/>
        <w:jc w:val="both"/>
      </w:pPr>
    </w:p>
    <w:p w:rsidR="006C0393" w:rsidRDefault="006C0393">
      <w:pPr>
        <w:pStyle w:val="ConsPlusTitle"/>
        <w:jc w:val="center"/>
        <w:outlineLvl w:val="1"/>
      </w:pPr>
      <w:bookmarkStart w:id="3" w:name="P63"/>
      <w:bookmarkEnd w:id="3"/>
      <w:r>
        <w:t>2. Перечень видов, форм и условий предоставления медицинской</w:t>
      </w:r>
    </w:p>
    <w:p w:rsidR="006C0393" w:rsidRDefault="006C0393">
      <w:pPr>
        <w:pStyle w:val="ConsPlusTitle"/>
        <w:jc w:val="center"/>
      </w:pPr>
      <w:r>
        <w:t>помощи, оказание которой осуществляется бесплатно</w:t>
      </w:r>
    </w:p>
    <w:p w:rsidR="006C0393" w:rsidRDefault="006C0393">
      <w:pPr>
        <w:pStyle w:val="ConsPlusNormal"/>
        <w:jc w:val="both"/>
      </w:pPr>
    </w:p>
    <w:p w:rsidR="006C0393" w:rsidRDefault="006C0393">
      <w:pPr>
        <w:pStyle w:val="ConsPlusNormal"/>
        <w:ind w:firstLine="540"/>
        <w:jc w:val="both"/>
      </w:pPr>
      <w:r>
        <w:t>2.1. В рамках Территориальной программы бесплатно предоставляются:</w:t>
      </w:r>
    </w:p>
    <w:p w:rsidR="006C0393" w:rsidRDefault="006C0393">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6C0393" w:rsidRDefault="006C0393">
      <w:pPr>
        <w:pStyle w:val="ConsPlusNormal"/>
        <w:spacing w:before="220"/>
        <w:ind w:firstLine="540"/>
        <w:jc w:val="both"/>
      </w:pPr>
      <w:r>
        <w:t>2.1.2. Специализированная, в том числе высокотехнологичная, медицинская помощь.</w:t>
      </w:r>
    </w:p>
    <w:p w:rsidR="006C0393" w:rsidRDefault="006C0393">
      <w:pPr>
        <w:pStyle w:val="ConsPlusNormal"/>
        <w:spacing w:before="220"/>
        <w:ind w:firstLine="540"/>
        <w:jc w:val="both"/>
      </w:pPr>
      <w:r>
        <w:t>2.1.3. Скорая, в том числе скорая специализированная, медицинская помощь.</w:t>
      </w:r>
    </w:p>
    <w:p w:rsidR="006C0393" w:rsidRDefault="006C0393">
      <w:pPr>
        <w:pStyle w:val="ConsPlusNormal"/>
        <w:spacing w:before="220"/>
        <w:ind w:firstLine="540"/>
        <w:jc w:val="both"/>
      </w:pPr>
      <w:r>
        <w:t>2.1.4. Паллиативная медицинская помощь, оказываемая медицинскими организациями.</w:t>
      </w:r>
    </w:p>
    <w:p w:rsidR="006C0393" w:rsidRDefault="006C0393">
      <w:pPr>
        <w:pStyle w:val="ConsPlusNormal"/>
        <w:spacing w:before="220"/>
        <w:ind w:firstLine="540"/>
        <w:jc w:val="both"/>
      </w:pPr>
      <w:r>
        <w:t>2.1.5. Медицинская реабилитация.</w:t>
      </w:r>
    </w:p>
    <w:p w:rsidR="006C0393" w:rsidRDefault="006C0393">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C0393" w:rsidRDefault="006C0393">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C0393" w:rsidRDefault="006C039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C0393" w:rsidRDefault="006C0393">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6C0393" w:rsidRDefault="006C039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C0393" w:rsidRDefault="006C0393">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6C0393" w:rsidRDefault="006C0393">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C0393" w:rsidRDefault="006C0393">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6C0393" w:rsidRDefault="006C0393">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6C0393" w:rsidRDefault="006C0393">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6C0393" w:rsidRDefault="006C0393">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6C0393" w:rsidRDefault="006C0393">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C0393" w:rsidRDefault="006C0393">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C0393" w:rsidRDefault="006C0393">
      <w:pPr>
        <w:pStyle w:val="ConsPlusNormal"/>
        <w:spacing w:before="220"/>
        <w:ind w:firstLine="540"/>
        <w:jc w:val="both"/>
      </w:pPr>
      <w:r>
        <w:lastRenderedPageBreak/>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6C0393" w:rsidRDefault="006C0393">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C0393" w:rsidRDefault="006C0393">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6C0393" w:rsidRDefault="006C0393">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6C0393" w:rsidRDefault="006C0393">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6C0393" w:rsidRDefault="006C0393">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6C0393" w:rsidRDefault="006C0393">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6C0393" w:rsidRDefault="006C0393">
      <w:pPr>
        <w:pStyle w:val="ConsPlusNormal"/>
        <w:spacing w:before="220"/>
        <w:ind w:firstLine="540"/>
        <w:jc w:val="both"/>
      </w:pPr>
      <w:r>
        <w:t>2.8.1. Вне медицинской организации, в том числе в специализированном транспортном средстве:</w:t>
      </w:r>
    </w:p>
    <w:p w:rsidR="006C0393" w:rsidRDefault="006C0393">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6C0393" w:rsidRDefault="006C0393">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6C0393" w:rsidRDefault="006C0393">
      <w:pPr>
        <w:pStyle w:val="ConsPlusNormal"/>
        <w:spacing w:before="220"/>
        <w:ind w:firstLine="540"/>
        <w:jc w:val="both"/>
      </w:pPr>
      <w:r>
        <w:t>- по месту проведения мероприятий (включая отдельные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rsidR="006C0393" w:rsidRDefault="006C0393">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6C0393" w:rsidRDefault="006C0393">
      <w:pPr>
        <w:pStyle w:val="ConsPlusNormal"/>
        <w:spacing w:before="220"/>
        <w:ind w:firstLine="540"/>
        <w:jc w:val="both"/>
      </w:pPr>
      <w:r>
        <w:t xml:space="preserve">2.8.3. В условиях дневного стационара (предусматривается медицинское наблюдение и </w:t>
      </w:r>
      <w:r>
        <w:lastRenderedPageBreak/>
        <w:t>лечение в дневное время, но не требуется круглосуточное медицинское наблюдение и лечение).</w:t>
      </w:r>
    </w:p>
    <w:p w:rsidR="006C0393" w:rsidRDefault="006C0393">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6C0393" w:rsidRDefault="006C0393">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6C0393" w:rsidRDefault="006C0393">
      <w:pPr>
        <w:pStyle w:val="ConsPlusNormal"/>
        <w:spacing w:before="220"/>
        <w:ind w:firstLine="540"/>
        <w:jc w:val="both"/>
      </w:pPr>
      <w: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6C0393" w:rsidRDefault="006C0393">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p>
    <w:p w:rsidR="006C0393" w:rsidRDefault="006C0393">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6C0393" w:rsidRDefault="006C0393">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6C0393" w:rsidRDefault="006C0393">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6C0393" w:rsidRDefault="006C0393">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 в медицинскую организацию.</w:t>
      </w:r>
    </w:p>
    <w:p w:rsidR="006C0393" w:rsidRDefault="006C0393">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6C0393" w:rsidRDefault="006C0393">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 календарных дней со дня назначения исследования.</w:t>
      </w:r>
    </w:p>
    <w:p w:rsidR="006C0393" w:rsidRDefault="006C0393">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10" w:history="1">
        <w:r>
          <w:rPr>
            <w:color w:val="0000FF"/>
          </w:rPr>
          <w:t>&lt;1&gt;</w:t>
        </w:r>
      </w:hyperlink>
      <w:r>
        <w:t xml:space="preserve"> с момента вызова бригады скорой медицинской помощи для оказания такой медицинской помощи.</w:t>
      </w:r>
    </w:p>
    <w:p w:rsidR="006C0393" w:rsidRDefault="006C0393">
      <w:pPr>
        <w:pStyle w:val="ConsPlusNormal"/>
        <w:spacing w:before="220"/>
        <w:ind w:firstLine="540"/>
        <w:jc w:val="both"/>
      </w:pPr>
      <w:r>
        <w:t>--------------------------------</w:t>
      </w:r>
    </w:p>
    <w:p w:rsidR="006C0393" w:rsidRDefault="006C0393">
      <w:pPr>
        <w:pStyle w:val="ConsPlusNormal"/>
        <w:spacing w:before="220"/>
        <w:ind w:firstLine="540"/>
        <w:jc w:val="both"/>
      </w:pPr>
      <w:bookmarkStart w:id="4" w:name="P110"/>
      <w:bookmarkEnd w:id="4"/>
      <w:r>
        <w:lastRenderedPageBreak/>
        <w:t>&lt;1&gt; В 96 процентах случаев.</w:t>
      </w:r>
    </w:p>
    <w:p w:rsidR="006C0393" w:rsidRDefault="006C0393">
      <w:pPr>
        <w:pStyle w:val="ConsPlusNormal"/>
        <w:jc w:val="both"/>
      </w:pPr>
    </w:p>
    <w:p w:rsidR="006C0393" w:rsidRDefault="006C0393">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0393" w:rsidRDefault="006C0393">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6C0393" w:rsidRDefault="006C0393">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6C0393" w:rsidRDefault="006C0393">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C0393" w:rsidRDefault="006C0393">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6C0393" w:rsidRDefault="006C0393">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845" w:history="1">
        <w:r>
          <w:rPr>
            <w:color w:val="0000FF"/>
          </w:rPr>
          <w:t>порядке</w:t>
        </w:r>
      </w:hyperlink>
      <w:r>
        <w:t>, предусмотренном приложением 3 к Территориальной программе.</w:t>
      </w:r>
    </w:p>
    <w:p w:rsidR="006C0393" w:rsidRDefault="006C0393">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w:t>
      </w:r>
      <w:r>
        <w:lastRenderedPageBreak/>
        <w:t xml:space="preserve">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845" w:history="1">
        <w:r>
          <w:rPr>
            <w:color w:val="0000FF"/>
          </w:rPr>
          <w:t>порядке</w:t>
        </w:r>
      </w:hyperlink>
      <w:r>
        <w:t>, предусмотренном приложением 3 к Территориальной программе.</w:t>
      </w:r>
    </w:p>
    <w:p w:rsidR="006C0393" w:rsidRDefault="006C0393">
      <w:pPr>
        <w:pStyle w:val="ConsPlusNormal"/>
        <w:spacing w:before="220"/>
        <w:ind w:firstLine="540"/>
        <w:jc w:val="both"/>
      </w:pPr>
      <w:r>
        <w:t xml:space="preserve">2.17. В рамках Территориальной программы отдельным категориям граждан осуществляется в </w:t>
      </w:r>
      <w:hyperlink w:anchor="P9865"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6C0393" w:rsidRDefault="006C0393">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845" w:history="1">
        <w:r>
          <w:rPr>
            <w:color w:val="0000FF"/>
          </w:rPr>
          <w:t>порядке</w:t>
        </w:r>
      </w:hyperlink>
      <w:r>
        <w:t>, предусмотренном приложением 3 к Территориальной программе.</w:t>
      </w:r>
    </w:p>
    <w:p w:rsidR="006C0393" w:rsidRDefault="006C0393">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6C0393" w:rsidRDefault="006C0393">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0393" w:rsidRDefault="006C0393">
      <w:pPr>
        <w:pStyle w:val="ConsPlusNormal"/>
        <w:spacing w:before="220"/>
        <w:ind w:firstLine="540"/>
        <w:jc w:val="both"/>
      </w:pPr>
      <w:bookmarkStart w:id="5" w:name="P123"/>
      <w:bookmarkEnd w:id="5"/>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6C0393" w:rsidRDefault="006C0393">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6C0393" w:rsidRDefault="006C0393">
      <w:pPr>
        <w:pStyle w:val="ConsPlusNormal"/>
        <w:spacing w:before="220"/>
        <w:ind w:firstLine="540"/>
        <w:jc w:val="both"/>
      </w:pPr>
      <w:r>
        <w:t>2.21. В рамках Территориальной программы обеспечивается:</w:t>
      </w:r>
    </w:p>
    <w:p w:rsidR="006C0393" w:rsidRDefault="006C0393">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0"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6C0393" w:rsidRDefault="006C0393">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6C0393" w:rsidRDefault="006C0393">
      <w:pPr>
        <w:pStyle w:val="ConsPlusNormal"/>
        <w:spacing w:before="220"/>
        <w:ind w:firstLine="540"/>
        <w:jc w:val="both"/>
      </w:pPr>
      <w:r>
        <w:lastRenderedPageBreak/>
        <w:t>2.21.3. Медицинское обследование спортсменов - членов спортивных сборных команд города Москвы.</w:t>
      </w:r>
    </w:p>
    <w:p w:rsidR="006C0393" w:rsidRDefault="006C0393">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6C0393" w:rsidRDefault="006C0393">
      <w:pPr>
        <w:pStyle w:val="ConsPlusNormal"/>
        <w:jc w:val="both"/>
      </w:pPr>
    </w:p>
    <w:p w:rsidR="006C0393" w:rsidRDefault="006C0393">
      <w:pPr>
        <w:pStyle w:val="ConsPlusTitle"/>
        <w:jc w:val="center"/>
        <w:outlineLvl w:val="1"/>
      </w:pPr>
      <w:bookmarkStart w:id="6" w:name="P131"/>
      <w:bookmarkEnd w:id="6"/>
      <w:r>
        <w:t>3. Перечень заболеваний и состояний, оказание медицинской</w:t>
      </w:r>
    </w:p>
    <w:p w:rsidR="006C0393" w:rsidRDefault="006C0393">
      <w:pPr>
        <w:pStyle w:val="ConsPlusTitle"/>
        <w:jc w:val="center"/>
      </w:pPr>
      <w:r>
        <w:t>помощи при которых осуществляется бесплатно, и категории</w:t>
      </w:r>
    </w:p>
    <w:p w:rsidR="006C0393" w:rsidRDefault="006C0393">
      <w:pPr>
        <w:pStyle w:val="ConsPlusTitle"/>
        <w:jc w:val="center"/>
      </w:pPr>
      <w:r>
        <w:t>граждан, оказание медицинской помощи</w:t>
      </w:r>
    </w:p>
    <w:p w:rsidR="006C0393" w:rsidRDefault="006C0393">
      <w:pPr>
        <w:pStyle w:val="ConsPlusTitle"/>
        <w:jc w:val="center"/>
      </w:pPr>
      <w:r>
        <w:t>которым осуществляется бесплатно</w:t>
      </w:r>
    </w:p>
    <w:p w:rsidR="006C0393" w:rsidRDefault="006C0393">
      <w:pPr>
        <w:pStyle w:val="ConsPlusNormal"/>
        <w:jc w:val="both"/>
      </w:pPr>
    </w:p>
    <w:p w:rsidR="006C0393" w:rsidRDefault="006C0393">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3" w:history="1">
        <w:r>
          <w:rPr>
            <w:color w:val="0000FF"/>
          </w:rPr>
          <w:t>разделом 2</w:t>
        </w:r>
      </w:hyperlink>
      <w:r>
        <w:t xml:space="preserve"> Территориальной программы при следующих заболеваниях и состояниях:</w:t>
      </w:r>
    </w:p>
    <w:p w:rsidR="006C0393" w:rsidRDefault="006C0393">
      <w:pPr>
        <w:pStyle w:val="ConsPlusNormal"/>
        <w:spacing w:before="220"/>
        <w:ind w:firstLine="540"/>
        <w:jc w:val="both"/>
      </w:pPr>
      <w:r>
        <w:t>3.1.1. Инфекционные и паразитарные болезни.</w:t>
      </w:r>
    </w:p>
    <w:p w:rsidR="006C0393" w:rsidRDefault="006C0393">
      <w:pPr>
        <w:pStyle w:val="ConsPlusNormal"/>
        <w:spacing w:before="220"/>
        <w:ind w:firstLine="540"/>
        <w:jc w:val="both"/>
      </w:pPr>
      <w:r>
        <w:t>3.1.2. Новообразования.</w:t>
      </w:r>
    </w:p>
    <w:p w:rsidR="006C0393" w:rsidRDefault="006C0393">
      <w:pPr>
        <w:pStyle w:val="ConsPlusNormal"/>
        <w:spacing w:before="220"/>
        <w:ind w:firstLine="540"/>
        <w:jc w:val="both"/>
      </w:pPr>
      <w:r>
        <w:t>3.1.3. Болезни эндокринной системы.</w:t>
      </w:r>
    </w:p>
    <w:p w:rsidR="006C0393" w:rsidRDefault="006C0393">
      <w:pPr>
        <w:pStyle w:val="ConsPlusNormal"/>
        <w:spacing w:before="220"/>
        <w:ind w:firstLine="540"/>
        <w:jc w:val="both"/>
      </w:pPr>
      <w:r>
        <w:t>3.1.4. Расстройства питания и нарушения обмена веществ.</w:t>
      </w:r>
    </w:p>
    <w:p w:rsidR="006C0393" w:rsidRDefault="006C0393">
      <w:pPr>
        <w:pStyle w:val="ConsPlusNormal"/>
        <w:spacing w:before="220"/>
        <w:ind w:firstLine="540"/>
        <w:jc w:val="both"/>
      </w:pPr>
      <w:r>
        <w:t>3.1.5. Болезни нервной системы.</w:t>
      </w:r>
    </w:p>
    <w:p w:rsidR="006C0393" w:rsidRDefault="006C0393">
      <w:pPr>
        <w:pStyle w:val="ConsPlusNormal"/>
        <w:spacing w:before="220"/>
        <w:ind w:firstLine="540"/>
        <w:jc w:val="both"/>
      </w:pPr>
      <w:r>
        <w:t>3.1.6. Болезни крови, кроветворных органов.</w:t>
      </w:r>
    </w:p>
    <w:p w:rsidR="006C0393" w:rsidRDefault="006C0393">
      <w:pPr>
        <w:pStyle w:val="ConsPlusNormal"/>
        <w:spacing w:before="220"/>
        <w:ind w:firstLine="540"/>
        <w:jc w:val="both"/>
      </w:pPr>
      <w:r>
        <w:t>3.1.7. Отдельные нарушения, вовлекающие иммунный механизм.</w:t>
      </w:r>
    </w:p>
    <w:p w:rsidR="006C0393" w:rsidRDefault="006C0393">
      <w:pPr>
        <w:pStyle w:val="ConsPlusNormal"/>
        <w:spacing w:before="220"/>
        <w:ind w:firstLine="540"/>
        <w:jc w:val="both"/>
      </w:pPr>
      <w:r>
        <w:t>3.1.8. Болезни глаза и его придаточного аппарата.</w:t>
      </w:r>
    </w:p>
    <w:p w:rsidR="006C0393" w:rsidRDefault="006C0393">
      <w:pPr>
        <w:pStyle w:val="ConsPlusNormal"/>
        <w:spacing w:before="220"/>
        <w:ind w:firstLine="540"/>
        <w:jc w:val="both"/>
      </w:pPr>
      <w:r>
        <w:t>3.1.9. Болезни уха и сосцевидного отростка.</w:t>
      </w:r>
    </w:p>
    <w:p w:rsidR="006C0393" w:rsidRDefault="006C0393">
      <w:pPr>
        <w:pStyle w:val="ConsPlusNormal"/>
        <w:spacing w:before="220"/>
        <w:ind w:firstLine="540"/>
        <w:jc w:val="both"/>
      </w:pPr>
      <w:r>
        <w:t>3.1.10. Болезни системы кровообращения.</w:t>
      </w:r>
    </w:p>
    <w:p w:rsidR="006C0393" w:rsidRDefault="006C0393">
      <w:pPr>
        <w:pStyle w:val="ConsPlusNormal"/>
        <w:spacing w:before="220"/>
        <w:ind w:firstLine="540"/>
        <w:jc w:val="both"/>
      </w:pPr>
      <w:r>
        <w:t>3.1.11. Болезни органов дыхания.</w:t>
      </w:r>
    </w:p>
    <w:p w:rsidR="006C0393" w:rsidRDefault="006C0393">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6C0393" w:rsidRDefault="006C0393">
      <w:pPr>
        <w:pStyle w:val="ConsPlusNormal"/>
        <w:spacing w:before="220"/>
        <w:ind w:firstLine="540"/>
        <w:jc w:val="both"/>
      </w:pPr>
      <w:r>
        <w:t>3.1.13. Болезни мочеполовой системы.</w:t>
      </w:r>
    </w:p>
    <w:p w:rsidR="006C0393" w:rsidRDefault="006C0393">
      <w:pPr>
        <w:pStyle w:val="ConsPlusNormal"/>
        <w:spacing w:before="220"/>
        <w:ind w:firstLine="540"/>
        <w:jc w:val="both"/>
      </w:pPr>
      <w:r>
        <w:t>3.1.14. Болезни кожи и подкожной клетчатки.</w:t>
      </w:r>
    </w:p>
    <w:p w:rsidR="006C0393" w:rsidRDefault="006C0393">
      <w:pPr>
        <w:pStyle w:val="ConsPlusNormal"/>
        <w:spacing w:before="220"/>
        <w:ind w:firstLine="540"/>
        <w:jc w:val="both"/>
      </w:pPr>
      <w:r>
        <w:t>3.1.15. Болезни костно-мышечной системы и соединительной ткани.</w:t>
      </w:r>
    </w:p>
    <w:p w:rsidR="006C0393" w:rsidRDefault="006C0393">
      <w:pPr>
        <w:pStyle w:val="ConsPlusNormal"/>
        <w:spacing w:before="220"/>
        <w:ind w:firstLine="540"/>
        <w:jc w:val="both"/>
      </w:pPr>
      <w:r>
        <w:t>3.1.16. Травмы, отравления и некоторые другие последствия воздействия внешних причин.</w:t>
      </w:r>
    </w:p>
    <w:p w:rsidR="006C0393" w:rsidRDefault="006C0393">
      <w:pPr>
        <w:pStyle w:val="ConsPlusNormal"/>
        <w:spacing w:before="220"/>
        <w:ind w:firstLine="540"/>
        <w:jc w:val="both"/>
      </w:pPr>
      <w:r>
        <w:t>3.1.17. Врожденные аномалии (пороки развития).</w:t>
      </w:r>
    </w:p>
    <w:p w:rsidR="006C0393" w:rsidRDefault="006C0393">
      <w:pPr>
        <w:pStyle w:val="ConsPlusNormal"/>
        <w:spacing w:before="220"/>
        <w:ind w:firstLine="540"/>
        <w:jc w:val="both"/>
      </w:pPr>
      <w:r>
        <w:lastRenderedPageBreak/>
        <w:t>3.1.18. Деформации и хромосомные нарушения.</w:t>
      </w:r>
    </w:p>
    <w:p w:rsidR="006C0393" w:rsidRDefault="006C0393">
      <w:pPr>
        <w:pStyle w:val="ConsPlusNormal"/>
        <w:spacing w:before="220"/>
        <w:ind w:firstLine="540"/>
        <w:jc w:val="both"/>
      </w:pPr>
      <w:r>
        <w:t>3.1.19. Беременность, роды, послеродовой период и аборты.</w:t>
      </w:r>
    </w:p>
    <w:p w:rsidR="006C0393" w:rsidRDefault="006C0393">
      <w:pPr>
        <w:pStyle w:val="ConsPlusNormal"/>
        <w:spacing w:before="220"/>
        <w:ind w:firstLine="540"/>
        <w:jc w:val="both"/>
      </w:pPr>
      <w:r>
        <w:t>3.1.20. Отдельные состояния, возникающие у детей в перинатальный период.</w:t>
      </w:r>
    </w:p>
    <w:p w:rsidR="006C0393" w:rsidRDefault="006C0393">
      <w:pPr>
        <w:pStyle w:val="ConsPlusNormal"/>
        <w:spacing w:before="220"/>
        <w:ind w:firstLine="540"/>
        <w:jc w:val="both"/>
      </w:pPr>
      <w:r>
        <w:t>3.1.21. Психические расстройства и расстройства поведения.</w:t>
      </w:r>
    </w:p>
    <w:p w:rsidR="006C0393" w:rsidRDefault="006C0393">
      <w:pPr>
        <w:pStyle w:val="ConsPlusNormal"/>
        <w:spacing w:before="220"/>
        <w:ind w:firstLine="540"/>
        <w:jc w:val="both"/>
      </w:pPr>
      <w:r>
        <w:t>3.1.22. Симптомы, признаки и отклонения от нормы, не отнесенные к заболеваниям и состояниям.</w:t>
      </w:r>
    </w:p>
    <w:p w:rsidR="006C0393" w:rsidRDefault="006C0393">
      <w:pPr>
        <w:pStyle w:val="ConsPlusNormal"/>
        <w:spacing w:before="220"/>
        <w:ind w:firstLine="540"/>
        <w:jc w:val="both"/>
      </w:pPr>
      <w:r>
        <w:t>3.2. Гражданин имеет право на бесплатный профилактический медицинский осмотр не реже одного раза в год.</w:t>
      </w:r>
    </w:p>
    <w:p w:rsidR="006C0393" w:rsidRDefault="006C0393">
      <w:pPr>
        <w:pStyle w:val="ConsPlusNormal"/>
        <w:spacing w:before="220"/>
        <w:ind w:firstLine="540"/>
        <w:jc w:val="both"/>
      </w:pPr>
      <w:r>
        <w:t>3.3. Отдельным категориям граждан:</w:t>
      </w:r>
    </w:p>
    <w:p w:rsidR="006C0393" w:rsidRDefault="006C0393">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6C0393" w:rsidRDefault="006C0393">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6C0393" w:rsidRDefault="006C0393">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6C0393" w:rsidRDefault="006C0393">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6C0393" w:rsidRDefault="006C0393">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6C0393" w:rsidRDefault="006C0393">
      <w:pPr>
        <w:pStyle w:val="ConsPlusNormal"/>
        <w:spacing w:before="220"/>
        <w:ind w:firstLine="540"/>
        <w:jc w:val="both"/>
      </w:pPr>
      <w: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w:t>
      </w:r>
      <w:r>
        <w:lastRenderedPageBreak/>
        <w:t>предусмотренных приложением 7 к Территориальной программе.</w:t>
      </w:r>
    </w:p>
    <w:p w:rsidR="006C0393" w:rsidRDefault="006C0393">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6C0393" w:rsidRDefault="006C0393">
      <w:pPr>
        <w:pStyle w:val="ConsPlusNormal"/>
        <w:spacing w:before="220"/>
        <w:ind w:firstLine="540"/>
        <w:jc w:val="both"/>
      </w:pPr>
      <w:r>
        <w:t>3.3.8.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6C0393" w:rsidRDefault="006C0393">
      <w:pPr>
        <w:pStyle w:val="ConsPlusNormal"/>
        <w:spacing w:before="220"/>
        <w:ind w:firstLine="540"/>
        <w:jc w:val="both"/>
      </w:pPr>
      <w:r>
        <w:t>3.3.9.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11 наследственных и врожденных заболеваний, новорожденным детям и детям первого года жизни - аудиологический скрининг.</w:t>
      </w:r>
    </w:p>
    <w:p w:rsidR="006C0393" w:rsidRDefault="006C0393">
      <w:pPr>
        <w:pStyle w:val="ConsPlusNormal"/>
        <w:spacing w:before="220"/>
        <w:ind w:firstLine="540"/>
        <w:jc w:val="both"/>
      </w:pPr>
      <w:r>
        <w:t>3.3.10.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6C0393" w:rsidRDefault="006C0393">
      <w:pPr>
        <w:pStyle w:val="ConsPlusNormal"/>
        <w:spacing w:before="220"/>
        <w:ind w:firstLine="540"/>
        <w:jc w:val="both"/>
      </w:pPr>
      <w:r>
        <w:t>3.3.11.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w:t>
      </w:r>
    </w:p>
    <w:p w:rsidR="006C0393" w:rsidRDefault="006C0393">
      <w:pPr>
        <w:pStyle w:val="ConsPlusNormal"/>
        <w:jc w:val="both"/>
      </w:pPr>
    </w:p>
    <w:p w:rsidR="006C0393" w:rsidRDefault="006C0393">
      <w:pPr>
        <w:pStyle w:val="ConsPlusTitle"/>
        <w:jc w:val="center"/>
        <w:outlineLvl w:val="1"/>
      </w:pPr>
      <w:r>
        <w:t>4. Территориальная программа ОМС</w:t>
      </w:r>
    </w:p>
    <w:p w:rsidR="006C0393" w:rsidRDefault="006C0393">
      <w:pPr>
        <w:pStyle w:val="ConsPlusNormal"/>
        <w:jc w:val="both"/>
      </w:pPr>
    </w:p>
    <w:p w:rsidR="006C0393" w:rsidRDefault="006C0393">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6C0393" w:rsidRDefault="006C0393">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6C0393" w:rsidRDefault="006C0393">
      <w:pPr>
        <w:pStyle w:val="ConsPlusNormal"/>
        <w:spacing w:before="220"/>
        <w:ind w:firstLine="540"/>
        <w:jc w:val="both"/>
      </w:pPr>
      <w:bookmarkStart w:id="7" w:name="P177"/>
      <w:bookmarkEnd w:id="7"/>
      <w:r>
        <w:t xml:space="preserve">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w:t>
      </w:r>
      <w:r>
        <w:lastRenderedPageBreak/>
        <w:t>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6C0393" w:rsidRDefault="006C0393">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77"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6C0393" w:rsidRDefault="006C0393">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6C0393" w:rsidRDefault="006C0393">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6C0393" w:rsidRDefault="006C0393">
      <w:pPr>
        <w:pStyle w:val="ConsPlusNormal"/>
        <w:spacing w:before="220"/>
        <w:ind w:firstLine="540"/>
        <w:jc w:val="both"/>
      </w:pPr>
      <w:r>
        <w:t>4.5. В рамках Территориальной программы ОМС застрахованным лицам по ОМС:</w:t>
      </w:r>
    </w:p>
    <w:p w:rsidR="006C0393" w:rsidRDefault="006C0393">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C0393" w:rsidRDefault="006C0393">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w:t>
      </w:r>
      <w:r>
        <w:lastRenderedPageBreak/>
        <w:t>законодательством Российской Федерации.</w:t>
      </w:r>
    </w:p>
    <w:p w:rsidR="006C0393" w:rsidRDefault="006C0393">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6C0393" w:rsidRDefault="006C0393">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31"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6C0393" w:rsidRDefault="006C0393">
      <w:pPr>
        <w:pStyle w:val="ConsPlusNormal"/>
        <w:spacing w:before="220"/>
        <w:ind w:firstLine="540"/>
        <w:jc w:val="both"/>
      </w:pPr>
      <w:r>
        <w:t>4.5.5. Проводится аудиологический скрининг новорожденным детям и детям первого года жизни.</w:t>
      </w:r>
    </w:p>
    <w:p w:rsidR="006C0393" w:rsidRDefault="006C0393">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6C0393" w:rsidRDefault="006C0393">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6C0393" w:rsidRDefault="006C0393">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6C0393" w:rsidRDefault="006C0393">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6C0393" w:rsidRDefault="006C0393">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5579" w:history="1">
        <w:r>
          <w:rPr>
            <w:color w:val="0000FF"/>
          </w:rPr>
          <w:t>приложение 13</w:t>
        </w:r>
      </w:hyperlink>
      <w:r>
        <w:t xml:space="preserve"> к Территориальной программе)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w:t>
      </w:r>
    </w:p>
    <w:p w:rsidR="006C0393" w:rsidRDefault="006C0393">
      <w:pPr>
        <w:pStyle w:val="ConsPlusNormal"/>
        <w:spacing w:before="220"/>
        <w:ind w:firstLine="540"/>
        <w:jc w:val="both"/>
      </w:pPr>
      <w:r>
        <w:t xml:space="preserve">4.7.2. Проводится беременным женщинам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6C0393" w:rsidRDefault="006C0393">
      <w:pPr>
        <w:pStyle w:val="ConsPlusNormal"/>
        <w:spacing w:before="220"/>
        <w:ind w:firstLine="540"/>
        <w:jc w:val="both"/>
      </w:pPr>
      <w:r>
        <w:t xml:space="preserve">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w:t>
      </w:r>
      <w:r>
        <w:lastRenderedPageBreak/>
        <w:t>онкологического заболевания.</w:t>
      </w:r>
    </w:p>
    <w:p w:rsidR="006C0393" w:rsidRDefault="006C0393">
      <w:pPr>
        <w:pStyle w:val="ConsPlusNormal"/>
        <w:jc w:val="both"/>
      </w:pPr>
      <w:r>
        <w:t xml:space="preserve">(п. 4.7.3 введен </w:t>
      </w:r>
      <w:hyperlink r:id="rId11"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2" w:history="1">
        <w:r>
          <w:rPr>
            <w:color w:val="0000FF"/>
          </w:rPr>
          <w:t>законом</w:t>
        </w:r>
      </w:hyperlink>
      <w:r>
        <w:t xml:space="preserve"> от 29 ноября 2010 г. N 326-ФЗ "Об обязательном медицинском страховании в Российской Федерации".</w:t>
      </w:r>
    </w:p>
    <w:p w:rsidR="006C0393" w:rsidRDefault="006C0393">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C0393" w:rsidRDefault="006C0393">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3"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6C0393" w:rsidRDefault="006C0393">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C0393" w:rsidRDefault="006C0393">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6C0393" w:rsidRDefault="006C0393">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C0393" w:rsidRDefault="006C0393">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C0393" w:rsidRDefault="006C0393">
      <w:pPr>
        <w:pStyle w:val="ConsPlusNormal"/>
        <w:spacing w:before="220"/>
        <w:ind w:firstLine="540"/>
        <w:jc w:val="both"/>
      </w:pPr>
      <w:r>
        <w:t>4.11.4. Врачам-специалистам за оказанную медицинскую помощь в амбулаторных условиях.</w:t>
      </w:r>
    </w:p>
    <w:p w:rsidR="006C0393" w:rsidRDefault="006C0393">
      <w:pPr>
        <w:pStyle w:val="ConsPlusNormal"/>
        <w:spacing w:before="220"/>
        <w:ind w:firstLine="540"/>
        <w:jc w:val="both"/>
      </w:pPr>
      <w:r>
        <w:lastRenderedPageBreak/>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6C0393" w:rsidRDefault="006C0393">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6C0393" w:rsidRDefault="006C0393">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6C0393" w:rsidRDefault="006C0393">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6C0393" w:rsidRDefault="006C0393">
      <w:pPr>
        <w:pStyle w:val="ConsPlusNormal"/>
        <w:spacing w:before="220"/>
        <w:ind w:firstLine="540"/>
        <w:jc w:val="both"/>
      </w:pPr>
      <w:r>
        <w:t>4.12.2. При оплате медицинской помощи в амбулаторных условиях по профилю "стоматология":</w:t>
      </w:r>
    </w:p>
    <w:p w:rsidR="006C0393" w:rsidRDefault="006C0393">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6C0393" w:rsidRDefault="006C0393">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6C0393" w:rsidRDefault="006C0393">
      <w:pPr>
        <w:pStyle w:val="ConsPlusNormal"/>
        <w:spacing w:before="220"/>
        <w:ind w:firstLine="540"/>
        <w:jc w:val="both"/>
      </w:pPr>
      <w:r>
        <w:t>4.12.3. При оплате медицинской помощи, оказанной в условиях дневного стационара:</w:t>
      </w:r>
    </w:p>
    <w:p w:rsidR="006C0393" w:rsidRDefault="006C0393">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6C0393" w:rsidRDefault="006C0393">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w:t>
      </w:r>
      <w:r>
        <w:lastRenderedPageBreak/>
        <w:t>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6C0393" w:rsidRDefault="006C0393">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6C0393" w:rsidRDefault="006C0393">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6C0393" w:rsidRDefault="006C0393">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6C0393" w:rsidRDefault="006C0393">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6C0393" w:rsidRDefault="006C0393">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6C0393" w:rsidRDefault="006C0393">
      <w:pPr>
        <w:pStyle w:val="ConsPlusNormal"/>
        <w:spacing w:before="220"/>
        <w:ind w:firstLine="540"/>
        <w:jc w:val="both"/>
      </w:pPr>
      <w:r>
        <w:t>--------------------------------</w:t>
      </w:r>
    </w:p>
    <w:p w:rsidR="006C0393" w:rsidRDefault="006C0393">
      <w:pPr>
        <w:pStyle w:val="ConsPlusNormal"/>
        <w:spacing w:before="220"/>
        <w:ind w:firstLine="540"/>
        <w:jc w:val="both"/>
      </w:pPr>
      <w:bookmarkStart w:id="8" w:name="P219"/>
      <w:bookmarkEnd w:id="8"/>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6C0393" w:rsidRDefault="006C0393">
      <w:pPr>
        <w:pStyle w:val="ConsPlusNormal"/>
        <w:jc w:val="both"/>
      </w:pPr>
    </w:p>
    <w:p w:rsidR="006C0393" w:rsidRDefault="006C0393">
      <w:pPr>
        <w:pStyle w:val="ConsPlusNormal"/>
        <w:ind w:firstLine="540"/>
        <w:jc w:val="both"/>
      </w:pPr>
      <w: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w:t>
      </w:r>
      <w:r>
        <w:lastRenderedPageBreak/>
        <w:t>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6C0393" w:rsidRDefault="006C0393">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6C0393" w:rsidRDefault="006C0393">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6C0393" w:rsidRDefault="006C0393">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6C0393" w:rsidRDefault="006C0393">
      <w:pPr>
        <w:pStyle w:val="ConsPlusNormal"/>
        <w:spacing w:before="220"/>
        <w:ind w:firstLine="540"/>
        <w:jc w:val="both"/>
      </w:pPr>
      <w:r>
        <w:t xml:space="preserve">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w:t>
      </w:r>
      <w:r>
        <w:lastRenderedPageBreak/>
        <w:t>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6C0393" w:rsidRDefault="006C0393">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6C0393" w:rsidRDefault="006C0393">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6C0393" w:rsidRDefault="006C0393">
      <w:pPr>
        <w:pStyle w:val="ConsPlusNormal"/>
        <w:spacing w:before="220"/>
        <w:ind w:firstLine="540"/>
        <w:jc w:val="both"/>
      </w:pPr>
      <w:r>
        <w:t xml:space="preserve">4.15. При маршрутизации пациентов, осуществляемой в соответствии с </w:t>
      </w:r>
      <w:hyperlink w:anchor="P123"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6C0393" w:rsidRDefault="006C0393">
      <w:pPr>
        <w:pStyle w:val="ConsPlusNormal"/>
        <w:spacing w:before="220"/>
        <w:ind w:firstLine="540"/>
        <w:jc w:val="both"/>
      </w:pPr>
      <w:r>
        <w:t xml:space="preserve">4.16. Оплата оказания высокотехнологичной медицинской помощи в дополнение к базовой </w:t>
      </w:r>
      <w:r>
        <w:lastRenderedPageBreak/>
        <w:t xml:space="preserve">программе обязательного медицинского страхования медицинским организациям, указанным в </w:t>
      </w:r>
      <w:hyperlink w:anchor="P15767"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788"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6C0393" w:rsidRDefault="006C0393">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95"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18"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3"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48" w:history="1">
        <w:r>
          <w:rPr>
            <w:color w:val="0000FF"/>
          </w:rPr>
          <w:t>разделом 8</w:t>
        </w:r>
      </w:hyperlink>
      <w:r>
        <w:t xml:space="preserve"> Территориальной программы).</w:t>
      </w:r>
    </w:p>
    <w:p w:rsidR="006C0393" w:rsidRDefault="006C0393">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6C0393" w:rsidRDefault="006C0393">
      <w:pPr>
        <w:pStyle w:val="ConsPlusNormal"/>
        <w:jc w:val="both"/>
      </w:pPr>
    </w:p>
    <w:p w:rsidR="006C0393" w:rsidRDefault="006C0393">
      <w:pPr>
        <w:pStyle w:val="ConsPlusTitle"/>
        <w:jc w:val="center"/>
        <w:outlineLvl w:val="1"/>
      </w:pPr>
      <w:r>
        <w:t>5. Финансовое обеспечение Территориальной программы</w:t>
      </w:r>
    </w:p>
    <w:p w:rsidR="006C0393" w:rsidRDefault="006C0393">
      <w:pPr>
        <w:pStyle w:val="ConsPlusNormal"/>
        <w:jc w:val="both"/>
      </w:pPr>
    </w:p>
    <w:p w:rsidR="006C0393" w:rsidRDefault="006C0393">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6C0393" w:rsidRDefault="006C0393">
      <w:pPr>
        <w:pStyle w:val="ConsPlusNormal"/>
        <w:spacing w:before="220"/>
        <w:ind w:firstLine="540"/>
        <w:jc w:val="both"/>
      </w:pPr>
      <w:bookmarkStart w:id="9" w:name="P236"/>
      <w:bookmarkEnd w:id="9"/>
      <w:r>
        <w:t>5.2. Источниками финансового обеспечения реализации Территориальной программы ОМС в 2019 году и плановом периоде 2020 и 2021 годов являются:</w:t>
      </w:r>
    </w:p>
    <w:p w:rsidR="006C0393" w:rsidRDefault="006C0393">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6C0393" w:rsidRDefault="006C0393">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6C0393" w:rsidRDefault="006C0393">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6C0393" w:rsidRDefault="006C0393">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6C0393" w:rsidRDefault="006C0393">
      <w:pPr>
        <w:pStyle w:val="ConsPlusNormal"/>
        <w:spacing w:before="22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6C0393" w:rsidRDefault="006C0393">
      <w:pPr>
        <w:pStyle w:val="ConsPlusNormal"/>
        <w:spacing w:before="220"/>
        <w:ind w:firstLine="540"/>
        <w:jc w:val="both"/>
      </w:pPr>
      <w:r>
        <w:lastRenderedPageBreak/>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6C0393" w:rsidRDefault="006C0393">
      <w:pPr>
        <w:pStyle w:val="ConsPlusNormal"/>
        <w:spacing w:before="220"/>
        <w:ind w:firstLine="540"/>
        <w:jc w:val="both"/>
      </w:pPr>
      <w:r>
        <w:t xml:space="preserve">- оказание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5579" w:history="1">
        <w:r>
          <w:rPr>
            <w:color w:val="0000FF"/>
          </w:rPr>
          <w:t>приложение 13</w:t>
        </w:r>
      </w:hyperlink>
      <w:r>
        <w:t xml:space="preserve"> к Территориальной программе);</w:t>
      </w:r>
    </w:p>
    <w:p w:rsidR="006C0393" w:rsidRDefault="006C0393">
      <w:pPr>
        <w:pStyle w:val="ConsPlusNormal"/>
        <w:spacing w:before="220"/>
        <w:ind w:firstLine="540"/>
        <w:jc w:val="both"/>
      </w:pPr>
      <w:r>
        <w:t xml:space="preserve">- проведение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6C0393" w:rsidRDefault="006C0393">
      <w:pPr>
        <w:pStyle w:val="ConsPlusNormal"/>
        <w:spacing w:before="220"/>
        <w:ind w:firstLine="540"/>
        <w:jc w:val="both"/>
      </w:pPr>
      <w:r>
        <w:t>5.2.2. Иные источники, предусмотренные законодательством Российской Федерации.</w:t>
      </w:r>
    </w:p>
    <w:p w:rsidR="006C0393" w:rsidRDefault="006C0393">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6C0393" w:rsidRDefault="006C0393">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C0393" w:rsidRDefault="006C0393">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C0393" w:rsidRDefault="006C0393">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6C0393" w:rsidRDefault="006C0393">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6C0393" w:rsidRDefault="006C0393">
      <w:pPr>
        <w:pStyle w:val="ConsPlusNormal"/>
        <w:spacing w:before="220"/>
        <w:ind w:firstLine="540"/>
        <w:jc w:val="both"/>
      </w:pPr>
      <w:r>
        <w:t>5.3.5. Проведения аудиологического скрининга новорожденным детям и детям первого года жизни.</w:t>
      </w:r>
    </w:p>
    <w:p w:rsidR="006C0393" w:rsidRDefault="006C0393">
      <w:pPr>
        <w:pStyle w:val="ConsPlusNormal"/>
        <w:spacing w:before="220"/>
        <w:ind w:firstLine="540"/>
        <w:jc w:val="both"/>
      </w:pPr>
      <w:r>
        <w:t xml:space="preserve">5.3.6.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w:t>
      </w:r>
      <w:r>
        <w:lastRenderedPageBreak/>
        <w:t>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6C0393" w:rsidRDefault="006C0393">
      <w:pPr>
        <w:pStyle w:val="ConsPlusNormal"/>
        <w:jc w:val="both"/>
      </w:pPr>
      <w:r>
        <w:t xml:space="preserve">(п. 5.3.6 введен </w:t>
      </w:r>
      <w:hyperlink r:id="rId14"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6"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6C0393" w:rsidRDefault="006C0393">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6C0393" w:rsidRDefault="006C0393">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6C0393" w:rsidRDefault="006C0393">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5" w:history="1">
        <w:r>
          <w:rPr>
            <w:color w:val="0000FF"/>
          </w:rPr>
          <w:t>законом</w:t>
        </w:r>
      </w:hyperlink>
      <w:r>
        <w:t xml:space="preserve"> от 28 ноября 2018 г. N 433-ФЗ "О бюджете Федерального фонда обязательного медицинского страхования на 2019 год и на плановый период 2020 и 2021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6C0393" w:rsidRDefault="006C0393">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по перечню лекарственных препаратов, утверждаемому Правительством Российской Федерации.</w:t>
      </w:r>
    </w:p>
    <w:p w:rsidR="006C0393" w:rsidRDefault="006C0393">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6"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6C0393" w:rsidRDefault="006C0393">
      <w:pPr>
        <w:pStyle w:val="ConsPlusNormal"/>
        <w:spacing w:before="220"/>
        <w:ind w:firstLine="540"/>
        <w:jc w:val="both"/>
      </w:pPr>
      <w:r>
        <w:lastRenderedPageBreak/>
        <w:t>5.5.4. Медицинской деятельности, связанной с донорством органов и тканей человека в целях трансплантации (пересадки).</w:t>
      </w:r>
    </w:p>
    <w:p w:rsidR="006C0393" w:rsidRDefault="006C0393">
      <w:pPr>
        <w:pStyle w:val="ConsPlusNormal"/>
        <w:spacing w:before="220"/>
        <w:ind w:firstLine="540"/>
        <w:jc w:val="both"/>
      </w:pPr>
      <w:r>
        <w:t>5.5.5. Реализации дополнительных мероприятий в сфере охраны здоровья граждан.</w:t>
      </w:r>
    </w:p>
    <w:p w:rsidR="006C0393" w:rsidRDefault="006C0393">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6C0393" w:rsidRDefault="006C0393">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6C0393" w:rsidRDefault="006C0393">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C0393" w:rsidRDefault="006C0393">
      <w:pPr>
        <w:pStyle w:val="ConsPlusNormal"/>
        <w:spacing w:before="220"/>
        <w:ind w:firstLine="540"/>
        <w:jc w:val="both"/>
      </w:pPr>
      <w:r>
        <w:t>5.7. За счет средств бюджета города Москвы осуществляется финансовое обеспечение:</w:t>
      </w:r>
    </w:p>
    <w:p w:rsidR="006C0393" w:rsidRDefault="006C0393">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6C0393" w:rsidRDefault="006C0393">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6C0393" w:rsidRDefault="006C0393">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6C0393" w:rsidRDefault="006C0393">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6C0393" w:rsidRDefault="006C0393">
      <w:pPr>
        <w:pStyle w:val="ConsPlusNormal"/>
        <w:spacing w:before="220"/>
        <w:ind w:firstLine="540"/>
        <w:jc w:val="both"/>
      </w:pPr>
      <w:r>
        <w:t xml:space="preserve">5.7.5. Обеспечения жителей города Москвы, включенных в региональный сегмент Федерального регистра лиц, страдающих жизнеугрожающими и хроническими </w:t>
      </w:r>
      <w:r>
        <w:lastRenderedPageBreak/>
        <w:t>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6C0393" w:rsidRDefault="006C0393">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6C0393" w:rsidRDefault="006C0393">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6C0393" w:rsidRDefault="006C0393">
      <w:pPr>
        <w:pStyle w:val="ConsPlusNormal"/>
        <w:spacing w:before="220"/>
        <w:ind w:firstLine="540"/>
        <w:jc w:val="both"/>
      </w:pPr>
      <w:r>
        <w:t>5.7.7(1).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6C0393" w:rsidRDefault="006C0393">
      <w:pPr>
        <w:pStyle w:val="ConsPlusNormal"/>
        <w:jc w:val="both"/>
      </w:pPr>
      <w:r>
        <w:t xml:space="preserve">(п. 5.7.7(1) введен </w:t>
      </w:r>
      <w:hyperlink r:id="rId17"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6C0393" w:rsidRDefault="006C0393">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6C0393" w:rsidRDefault="006C0393">
      <w:pPr>
        <w:pStyle w:val="ConsPlusNormal"/>
        <w:spacing w:before="220"/>
        <w:ind w:firstLine="540"/>
        <w:jc w:val="both"/>
      </w:pPr>
      <w: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РС-инфекции, ветряной оспы, для иммунизации бесклеточными вакцинами детей первого года жизни из групп высокого риска.</w:t>
      </w:r>
    </w:p>
    <w:p w:rsidR="006C0393" w:rsidRDefault="006C0393">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6C0393" w:rsidRDefault="006C0393">
      <w:pPr>
        <w:pStyle w:val="ConsPlusNormal"/>
        <w:spacing w:before="220"/>
        <w:ind w:firstLine="540"/>
        <w:jc w:val="both"/>
      </w:pPr>
      <w:r>
        <w:t xml:space="preserve">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w:t>
      </w:r>
      <w:r>
        <w:lastRenderedPageBreak/>
        <w:t>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6C0393" w:rsidRDefault="006C0393">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6C0393" w:rsidRDefault="006C0393">
      <w:pPr>
        <w:pStyle w:val="ConsPlusNormal"/>
        <w:spacing w:before="220"/>
        <w:ind w:firstLine="540"/>
        <w:jc w:val="both"/>
      </w:pPr>
      <w:r>
        <w:t>5.7.14.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6C0393" w:rsidRDefault="006C0393">
      <w:pPr>
        <w:pStyle w:val="ConsPlusNormal"/>
        <w:spacing w:before="220"/>
        <w:ind w:firstLine="540"/>
        <w:jc w:val="both"/>
      </w:pPr>
      <w:r>
        <w:t>5.7.15. Медицинского обследования спортсменов - членов спортивных сборных команд города Москвы.</w:t>
      </w:r>
    </w:p>
    <w:p w:rsidR="006C0393" w:rsidRDefault="006C0393">
      <w:pPr>
        <w:pStyle w:val="ConsPlusNormal"/>
        <w:spacing w:before="220"/>
        <w:ind w:firstLine="540"/>
        <w:jc w:val="both"/>
      </w:pPr>
      <w:r>
        <w:t>5.7.16.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6C0393" w:rsidRDefault="006C0393">
      <w:pPr>
        <w:pStyle w:val="ConsPlusNormal"/>
        <w:spacing w:before="220"/>
        <w:ind w:firstLine="540"/>
        <w:jc w:val="both"/>
      </w:pPr>
      <w:r>
        <w:t>5.7.17. Оказания медицинской помощи в стационарных условиях беспризорным и безнадзорным несовершеннолетним.</w:t>
      </w:r>
    </w:p>
    <w:p w:rsidR="006C0393" w:rsidRDefault="006C0393">
      <w:pPr>
        <w:pStyle w:val="ConsPlusNormal"/>
        <w:spacing w:before="220"/>
        <w:ind w:firstLine="540"/>
        <w:jc w:val="both"/>
      </w:pPr>
      <w:r>
        <w:t>5.7.18. Проведения неонатального скрининга на 11 наследственных и врожденных заболеваний.</w:t>
      </w:r>
    </w:p>
    <w:p w:rsidR="006C0393" w:rsidRDefault="006C0393">
      <w:pPr>
        <w:pStyle w:val="ConsPlusNormal"/>
        <w:spacing w:before="220"/>
        <w:ind w:firstLine="540"/>
        <w:jc w:val="both"/>
      </w:pPr>
      <w:r>
        <w:t>5.7.19.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6C0393" w:rsidRDefault="006C0393">
      <w:pPr>
        <w:pStyle w:val="ConsPlusNormal"/>
        <w:spacing w:before="220"/>
        <w:ind w:firstLine="540"/>
        <w:jc w:val="both"/>
      </w:pPr>
      <w:r>
        <w:t>5.7.20.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6C0393" w:rsidRDefault="006C0393">
      <w:pPr>
        <w:pStyle w:val="ConsPlusNormal"/>
        <w:spacing w:before="220"/>
        <w:ind w:firstLine="540"/>
        <w:jc w:val="both"/>
      </w:pPr>
      <w:r>
        <w:t>5.7.21.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6C0393" w:rsidRDefault="006C0393">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6C0393" w:rsidRDefault="006C0393">
      <w:pPr>
        <w:pStyle w:val="ConsPlusNormal"/>
        <w:spacing w:before="220"/>
        <w:ind w:firstLine="540"/>
        <w:jc w:val="both"/>
      </w:pPr>
      <w:r>
        <w:t xml:space="preserve">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w:t>
      </w:r>
      <w:r>
        <w:lastRenderedPageBreak/>
        <w:t>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C0393" w:rsidRDefault="006C0393">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6C0393" w:rsidRDefault="006C0393">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6C0393" w:rsidRDefault="006C0393">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6C0393" w:rsidRDefault="006C0393">
      <w:pPr>
        <w:pStyle w:val="ConsPlusNormal"/>
        <w:jc w:val="both"/>
      </w:pPr>
    </w:p>
    <w:p w:rsidR="006C0393" w:rsidRDefault="006C0393">
      <w:pPr>
        <w:pStyle w:val="ConsPlusTitle"/>
        <w:jc w:val="center"/>
        <w:outlineLvl w:val="1"/>
      </w:pPr>
      <w:bookmarkStart w:id="10" w:name="P295"/>
      <w:bookmarkEnd w:id="10"/>
      <w:r>
        <w:t>6. Нормативы объема медицинской помощи</w:t>
      </w:r>
    </w:p>
    <w:p w:rsidR="006C0393" w:rsidRDefault="006C0393">
      <w:pPr>
        <w:pStyle w:val="ConsPlusNormal"/>
        <w:jc w:val="both"/>
      </w:pPr>
    </w:p>
    <w:p w:rsidR="006C0393" w:rsidRDefault="006C0393">
      <w:pPr>
        <w:pStyle w:val="ConsPlusNormal"/>
        <w:ind w:firstLine="540"/>
        <w:jc w:val="both"/>
      </w:pPr>
      <w:r>
        <w:t>6.1. При формировании Территориальной программы учтена численность жителей города Москвы 12575371 человека, в том числе лиц, застрахованных по обязательному медицинскому страхованию в городе Москве, в количестве 12277497 человек.</w:t>
      </w:r>
    </w:p>
    <w:p w:rsidR="006C0393" w:rsidRDefault="006C0393">
      <w:pPr>
        <w:pStyle w:val="ConsPlusNormal"/>
        <w:spacing w:before="220"/>
        <w:ind w:firstLine="540"/>
        <w:jc w:val="both"/>
      </w:pPr>
      <w:r>
        <w:t xml:space="preserve">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w:t>
      </w:r>
      <w:r>
        <w:lastRenderedPageBreak/>
        <w:t>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6C0393" w:rsidRDefault="006C0393">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6C0393" w:rsidRDefault="006C0393">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6C0393" w:rsidRDefault="006C0393">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6C0393" w:rsidRDefault="006C0393">
      <w:pPr>
        <w:pStyle w:val="ConsPlusNormal"/>
        <w:spacing w:before="220"/>
        <w:ind w:firstLine="540"/>
        <w:jc w:val="both"/>
      </w:pPr>
      <w:bookmarkStart w:id="11" w:name="P302"/>
      <w:bookmarkEnd w:id="11"/>
      <w:r>
        <w:t>6.3. Объемы медицинской помощи в рамках Территориальной программы на 2019-2021 годы определяются исходя из следующих нормативов:</w:t>
      </w:r>
    </w:p>
    <w:p w:rsidR="006C0393" w:rsidRDefault="006C0393">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- 0,103857 вызова </w:t>
      </w:r>
      <w:hyperlink w:anchor="P305" w:history="1">
        <w:r>
          <w:rPr>
            <w:color w:val="0000FF"/>
          </w:rPr>
          <w:t>&lt;3&gt;</w:t>
        </w:r>
      </w:hyperlink>
      <w:r>
        <w:t xml:space="preserve"> на одного жителя города Москвы (в том числе 0,049857 вызова на одного незастрахованного по обязательному медицинскому страхованию), 0,223 вызова на одно застрахованное лицо.</w:t>
      </w:r>
    </w:p>
    <w:p w:rsidR="006C0393" w:rsidRDefault="006C0393">
      <w:pPr>
        <w:pStyle w:val="ConsPlusNormal"/>
        <w:spacing w:before="220"/>
        <w:ind w:firstLine="540"/>
        <w:jc w:val="both"/>
      </w:pPr>
      <w:r>
        <w:t>--------------------------------</w:t>
      </w:r>
    </w:p>
    <w:p w:rsidR="006C0393" w:rsidRDefault="006C0393">
      <w:pPr>
        <w:pStyle w:val="ConsPlusNormal"/>
        <w:spacing w:before="220"/>
        <w:ind w:firstLine="540"/>
        <w:jc w:val="both"/>
      </w:pPr>
      <w:bookmarkStart w:id="12" w:name="P305"/>
      <w:bookmarkEnd w:id="12"/>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6C0393" w:rsidRDefault="006C0393">
      <w:pPr>
        <w:pStyle w:val="ConsPlusNormal"/>
        <w:jc w:val="both"/>
      </w:pPr>
    </w:p>
    <w:p w:rsidR="006C0393" w:rsidRDefault="006C0393">
      <w:pPr>
        <w:pStyle w:val="ConsPlusNormal"/>
        <w:ind w:firstLine="540"/>
        <w:jc w:val="both"/>
      </w:pPr>
      <w:r>
        <w:t xml:space="preserve">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- 0,511 посещения (первый уровень - 0,038 </w:t>
      </w:r>
      <w:r>
        <w:lastRenderedPageBreak/>
        <w:t>посещения, второй уровень - 0,245 посещения, третий уровень - 0,228 посещения) на одного жителя города Москвы (включая посещения по оказанию паллиативной медицинской помощи в амбулаторных условиях, в том числе на дому), 2,37403 посещения на одно застрахованное лицо, в том числе в рамках базовой программы обязательного медицинского страхования 2,350 посещения (первый уровень - 1,911 посещения, второй уровень - 0,015 посещения, третий уровень - 0,424 посещения) (включая проведение профилактических медицинских осмотров, в том числе проведение диспансеризации, 0,644 посещения на 2019 год, 0,655 посещения на 2020 год, 0,665 посещения на 2021 год) на одно застрахованное лицо и 0,02403 посещения (третий уровень) на одно застрахованное лицо в дополнение к базовой программе обязательного медицинского страхования.</w:t>
      </w:r>
    </w:p>
    <w:p w:rsidR="006C0393" w:rsidRDefault="006C0393">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- 0,0121 обращения, второй уровень - 0,0502 обращения, третий уровень - 0,0385 обращения) на одного жителя города Москвы, 2,178 обращения (первый уровень - 1,826 обращения, второй уровень - 0,031 обращения, третий уровень - 0,321 обращения) на одно застрахованное лицо.</w:t>
      </w:r>
    </w:p>
    <w:p w:rsidR="006C0393" w:rsidRDefault="006C0393">
      <w:pPr>
        <w:pStyle w:val="ConsPlusNormal"/>
        <w:spacing w:before="220"/>
        <w:ind w:firstLine="540"/>
        <w:jc w:val="both"/>
      </w:pPr>
      <w:r>
        <w:t>6.3.4. Для медицинской помощи в амбулаторных условиях, оказываемой в неотложной форме, - 0,009 посещения (первый уровень) на одного жителя города Москвы (0,009 посещения (первый уровень) на одного незастрахованного по обязательному медицинскому страхованию), 0,280 посещения (первый уровень - 0,241 посещения, второй уровень - 0,004 посещения, третий уровень - 0,035 посещения) на одно застрахованное лицо.</w:t>
      </w:r>
    </w:p>
    <w:p w:rsidR="006C0393" w:rsidRDefault="006C0393">
      <w:pPr>
        <w:pStyle w:val="ConsPlusNormal"/>
        <w:spacing w:before="220"/>
        <w:ind w:firstLine="540"/>
        <w:jc w:val="both"/>
      </w:pPr>
      <w:r>
        <w:t>6.3.5. Для медицинской помощи в условиях дневных стационаров - 0,004 случая лечения (второй уровень - 0,0037 посещения, третий уровень - 0,0003 посещения) на одного жителя города Москвы, 0,031367 случая лечения на одно застрахованное лицо, в том числе в рамках базовой программы обязательного медицинского страхования - 0,031 случая лечения (первый уровень - 0,012 случая лечения, второй уровень - 0,005 случая лечения, третий уровень - 0,014 случая лечения) (в том числе для медицинской помощи по профилю "Онкология" 0,00631 случая лечения на 2019 год, 0,00650 случая лечения на 2020 год, 0,00668 случая лечения на 2021 год) на одно застрахованное лицо.</w:t>
      </w:r>
    </w:p>
    <w:p w:rsidR="006C0393" w:rsidRDefault="006C0393">
      <w:pPr>
        <w:pStyle w:val="ConsPlusNormal"/>
        <w:spacing w:before="220"/>
        <w:ind w:firstLine="540"/>
        <w:jc w:val="both"/>
      </w:pPr>
      <w:r>
        <w:t>6.3.6. Для специализированной медицинской помощи в стационарных условиях - 0,01599 случая госпитализации (второй уровень - 0,00799 случая госпитализации, третий уровень - 0,00800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0,163833 случая госпитализации на одно застрахованное лицо, в том числе в рамках базовой программы обязательного медицинского страхования - 0,1634 случая госпитализации (первый уровень - 0,0003 случая госпитализации, второй уровень - 0,0069 случая госпитализации, третий уровень - 0,1562 случая госпитализации) на одно застрахованное лицо (в том числе для медицинской помощи по профилю "Онкология" 0,0091 случая госпитализации на 2019 год, 0,01023 случая госпитализации на 2020 год, 0,01076 случая госпитализации на 2021 год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 случая госпитализации на 2019 год, 0,003 случая госпитализации на 2020 и 2021 годы на одно застрахованное лицо, в том числе - 0,0005 случая госпитализации на 2019 год, 0,0008 случая госпитализации на 2020 и 2021 годы на одно застрахованное лицо для медицинской реабилитации детей в возрасте 0-17 лет с учетом реальной потребности).</w:t>
      </w:r>
    </w:p>
    <w:p w:rsidR="006C0393" w:rsidRDefault="006C0393">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6C0393" w:rsidRDefault="006C0393">
      <w:pPr>
        <w:pStyle w:val="ConsPlusNormal"/>
        <w:spacing w:before="220"/>
        <w:ind w:firstLine="540"/>
        <w:jc w:val="both"/>
      </w:pPr>
      <w:r>
        <w:lastRenderedPageBreak/>
        <w:t>6.3.8. Для высокотехнологичной медицинской помощи в стационарных условиях - 0,00183 случая госпитализации на одного жителя города Москвы, 0,00814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- 0,000367 случая госпитализации на одно застрахованное лицо при оказании медицинской помощи в условиях дневных стационаров, - 0,000433 случая госпитализации на одно застрахованное лицо при оказании медицинской помощи в стационарных условиях.</w:t>
      </w:r>
    </w:p>
    <w:p w:rsidR="006C0393" w:rsidRDefault="006C0393">
      <w:pPr>
        <w:pStyle w:val="ConsPlusNormal"/>
        <w:spacing w:before="220"/>
        <w:ind w:firstLine="540"/>
        <w:jc w:val="both"/>
      </w:pPr>
      <w:r>
        <w:t>6.3.9. Для экстракорпорального оплодотворения - 0,000281 случая на 2019 год, 0,000289 случая на 2020 год, 0,000297 случая на 2021 год на одно застрахованное лицо.</w:t>
      </w:r>
    </w:p>
    <w:p w:rsidR="006C0393" w:rsidRDefault="006C0393">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6C0393" w:rsidRDefault="006C0393">
      <w:pPr>
        <w:pStyle w:val="ConsPlusNormal"/>
        <w:spacing w:before="220"/>
        <w:ind w:firstLine="540"/>
        <w:jc w:val="both"/>
      </w:pPr>
      <w:r>
        <w:t xml:space="preserve">6.5. Утвержденные </w:t>
      </w:r>
      <w:hyperlink w:anchor="P302"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18" w:history="1">
        <w:r>
          <w:rPr>
            <w:color w:val="0000FF"/>
          </w:rPr>
          <w:t>разделом 7</w:t>
        </w:r>
      </w:hyperlink>
      <w:r>
        <w:t xml:space="preserve"> Территориальной программой размеров подушевых нормативов финансового обеспечения получения медицинской помощи, предусмотренной Территориальной программой.</w:t>
      </w:r>
    </w:p>
    <w:p w:rsidR="006C0393" w:rsidRDefault="006C0393">
      <w:pPr>
        <w:pStyle w:val="ConsPlusNormal"/>
        <w:jc w:val="both"/>
      </w:pPr>
    </w:p>
    <w:p w:rsidR="006C0393" w:rsidRDefault="006C0393">
      <w:pPr>
        <w:pStyle w:val="ConsPlusTitle"/>
        <w:jc w:val="center"/>
        <w:outlineLvl w:val="1"/>
      </w:pPr>
      <w:bookmarkStart w:id="13" w:name="P318"/>
      <w:bookmarkEnd w:id="13"/>
      <w:r>
        <w:t>7. Нормативы финансовых затрат на единицу объема медицинской</w:t>
      </w:r>
    </w:p>
    <w:p w:rsidR="006C0393" w:rsidRDefault="006C0393">
      <w:pPr>
        <w:pStyle w:val="ConsPlusTitle"/>
        <w:jc w:val="center"/>
      </w:pPr>
      <w:r>
        <w:t>помощи, подушевые нормативы финансирования</w:t>
      </w:r>
    </w:p>
    <w:p w:rsidR="006C0393" w:rsidRDefault="006C0393">
      <w:pPr>
        <w:pStyle w:val="ConsPlusNormal"/>
        <w:jc w:val="both"/>
      </w:pPr>
    </w:p>
    <w:p w:rsidR="006C0393" w:rsidRDefault="006C0393">
      <w:pPr>
        <w:pStyle w:val="ConsPlusNormal"/>
        <w:ind w:firstLine="540"/>
        <w:jc w:val="both"/>
      </w:pPr>
      <w:r>
        <w:t>7.1. Нормативы финансовых затрат на единицу объема медицинской помощи на 2019 год составляют:</w:t>
      </w:r>
    </w:p>
    <w:p w:rsidR="006C0393" w:rsidRDefault="006C0393">
      <w:pPr>
        <w:pStyle w:val="ConsPlusNormal"/>
        <w:spacing w:before="220"/>
        <w:ind w:firstLine="540"/>
        <w:jc w:val="both"/>
      </w:pPr>
      <w:r>
        <w:t xml:space="preserve">7.1.1. На один вызов скорой медицинской помощи за счет средств бюджета города Москвы 4459,50 рубля </w:t>
      </w:r>
      <w:hyperlink w:anchor="P339" w:history="1">
        <w:r>
          <w:rPr>
            <w:color w:val="0000FF"/>
          </w:rPr>
          <w:t>&lt;4&gt;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- 6227,72 рубля.</w:t>
      </w:r>
    </w:p>
    <w:p w:rsidR="006C0393" w:rsidRDefault="006C0393">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- 1681,56 рубля, за счет средств обязательного медицинского страхования - 825,42 рубля (в рамках базовой программы обязательного медицинского страхования - 824,46 рубля, в дополнение к базовой программе обязательного медицинского страхования - 919,20 рубля),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- 2076,44 рубля.</w:t>
      </w:r>
    </w:p>
    <w:p w:rsidR="006C0393" w:rsidRDefault="006C0393">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- 2985,22 рубля, за счет средств обязательного медицинского страхования - 2688,85 рубля.</w:t>
      </w:r>
    </w:p>
    <w:p w:rsidR="006C0393" w:rsidRDefault="006C0393">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средств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- 1349,37 рубля.</w:t>
      </w:r>
    </w:p>
    <w:p w:rsidR="006C0393" w:rsidRDefault="006C0393">
      <w:pPr>
        <w:pStyle w:val="ConsPlusNormal"/>
        <w:spacing w:before="220"/>
        <w:ind w:firstLine="540"/>
        <w:jc w:val="both"/>
      </w:pPr>
      <w:r>
        <w:t xml:space="preserve">7.1.5. На один случай лечения в условиях дневных стационаров за счет средств бюджета </w:t>
      </w:r>
      <w:r>
        <w:lastRenderedPageBreak/>
        <w:t>города Москвы - 49091,91 рубля, за счет средств обязательного медицинского страхования - 34752,77 рубля, в том числе в рамках базовой программы обязательного медицинского страхования - 31981,73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- 117173,76 рубля.</w:t>
      </w:r>
    </w:p>
    <w:p w:rsidR="006C0393" w:rsidRDefault="006C0393">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- 161452,00 рубля </w:t>
      </w:r>
      <w:hyperlink w:anchor="P339" w:history="1">
        <w:r>
          <w:rPr>
            <w:color w:val="0000FF"/>
          </w:rPr>
          <w:t>&lt;4&gt;</w:t>
        </w:r>
      </w:hyperlink>
      <w:r>
        <w:t xml:space="preserve"> (незастрахованному по обязательному медицинскому страхованию - 42741,72 рубля), за счет средств обязательного медицинского страхования - 63841,41 рубля, в том числе в рамках базовой программы обязательного медицинского страхования - 63297,31 рубля, по профилю "Онкология" за счет средств обязательного медицинского страхования - 127336,11 рубля.</w:t>
      </w:r>
    </w:p>
    <w:p w:rsidR="006C0393" w:rsidRDefault="006C0393">
      <w:pPr>
        <w:pStyle w:val="ConsPlusNormal"/>
        <w:spacing w:before="220"/>
        <w:ind w:firstLine="540"/>
        <w:jc w:val="both"/>
      </w:pPr>
      <w:r>
        <w:t>7.1.7.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6C0393" w:rsidRDefault="006C0393">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w:t>
      </w:r>
    </w:p>
    <w:p w:rsidR="006C0393" w:rsidRDefault="006C0393">
      <w:pPr>
        <w:pStyle w:val="ConsPlusNormal"/>
        <w:spacing w:before="220"/>
        <w:ind w:firstLine="540"/>
        <w:jc w:val="both"/>
      </w:pPr>
      <w:r>
        <w:t>7.1.9. На один случай экстракорпорального оплодотворения за счет средств обязательного медицинского страхования - 113907,50 рубля.</w:t>
      </w:r>
    </w:p>
    <w:p w:rsidR="006C0393" w:rsidRDefault="006C0393">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2020 и 2021 годов, составляют:</w:t>
      </w:r>
    </w:p>
    <w:p w:rsidR="006C0393" w:rsidRDefault="006C0393">
      <w:pPr>
        <w:pStyle w:val="ConsPlusNormal"/>
        <w:spacing w:before="220"/>
        <w:ind w:firstLine="540"/>
        <w:jc w:val="both"/>
      </w:pPr>
      <w:r>
        <w:t xml:space="preserve">7.2.1. На один вызов скорой медицинской помощи за счет средств бюджета города Москвы - 4459,50 рубля </w:t>
      </w:r>
      <w:hyperlink w:anchor="P339" w:history="1">
        <w:r>
          <w:rPr>
            <w:color w:val="0000FF"/>
          </w:rPr>
          <w:t>&lt;4&gt;</w:t>
        </w:r>
      </w:hyperlink>
      <w:r>
        <w:t xml:space="preserve"> на 2020 и 2021 годы (незастрахованному по обязательному медицинскому страхованию на 2020 и 2021 годы - 5373,08 рубля), за счет средств обязательного медицинского страхования - 6227,72 рубля.</w:t>
      </w:r>
    </w:p>
    <w:p w:rsidR="006C0393" w:rsidRDefault="006C0393">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- 1680,14 рубля на 2020 и 2021 годы, за счет средств обязательного медицинского страхования - 875,61 рубля на 2020 год, 924,98 рубля на 2021 год (в рамках базовой программы обязательного медицинского страхования - 875,16 рубля на 2020 год, 925,04 рубля на 2021 год, в дополнение к базовой программе обязательного медицинского страхования - 919,20 рубля на 2020 и 2021 годы),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- 2161,82 рубля на 2020 год, 2252,83 рубля на 2021 год.</w:t>
      </w:r>
    </w:p>
    <w:p w:rsidR="006C0393" w:rsidRDefault="006C0393">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- 2982,70 рубля на 2020 и 2021 годы, за счет средств обязательного медицинского страхования - 2853,59 рубля на 2020 год, 3016,79 рубля на 2021 год.</w:t>
      </w:r>
    </w:p>
    <w:p w:rsidR="006C0393" w:rsidRDefault="006C0393">
      <w:pPr>
        <w:pStyle w:val="ConsPlusNormal"/>
        <w:spacing w:before="220"/>
        <w:ind w:firstLine="540"/>
        <w:jc w:val="both"/>
      </w:pPr>
      <w:r>
        <w:t xml:space="preserve">7.2.4. На одно посещение при оказании медицинской помощи в неотложной форме в амбулаторных условиях на 2020 и 2021 годы за счет бюджета города Москвы - 2694,86 рубля </w:t>
      </w:r>
      <w:r>
        <w:lastRenderedPageBreak/>
        <w:t>(незастрахованному по обязательному медицинскому страхованию - 2694,86 рубля), за счет средств обязательного медицинского страхования - 1432,36 рубля на 2020 год, 1514,00 рубля на 2021 год.</w:t>
      </w:r>
    </w:p>
    <w:p w:rsidR="006C0393" w:rsidRDefault="006C0393">
      <w:pPr>
        <w:pStyle w:val="ConsPlusNormal"/>
        <w:spacing w:before="220"/>
        <w:ind w:firstLine="540"/>
        <w:jc w:val="both"/>
      </w:pPr>
      <w:r>
        <w:t>7.2.5. На один случай лечения в условиях дневных стационаров за счет средств бюджета города Москвы - 49091,91 рубля на 2020 и 2021 годы, за счет средств обязательного медицинского страхования - 36142,12 рубля на 2020 год, 37835,62 рубля на 2021 год, в том числе в рамках базовой программы обязательного медицинского страхования - 33387, 41 рубля на 2020 год, 35101,03 рубля на 2021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- 124161,36 рубля на 2020 год, 129206,10 рубля на 2021 год.</w:t>
      </w:r>
    </w:p>
    <w:p w:rsidR="006C0393" w:rsidRDefault="006C0393">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- 158843,23 рубля </w:t>
      </w:r>
      <w:hyperlink w:anchor="P339" w:history="1">
        <w:r>
          <w:rPr>
            <w:color w:val="0000FF"/>
          </w:rPr>
          <w:t>&lt;4&gt;</w:t>
        </w:r>
      </w:hyperlink>
      <w:r>
        <w:t xml:space="preserve"> на 2020 и 2021 годы (незастрахованному по обязательному медицинскому страхованию - 42741,72 рубля на 2020 и 2021 годы), за счет средств обязательного медицинского страхования - 69510,72 рубля на 2020 год, 74529,92 рубля на 2021 год, в том числе в рамках базовой программы обязательного медицинского страхования - 68981,61 рубля на 2020 год, 74014,16 рубля на 2021 год, по профилю "Онкология" за счет средств обязательного медицинского страхования - 164686,77 рубля на 2020 год, 182419,39 рубля на 2021 год.</w:t>
      </w:r>
    </w:p>
    <w:p w:rsidR="006C0393" w:rsidRDefault="006C0393">
      <w:pPr>
        <w:pStyle w:val="ConsPlusNormal"/>
        <w:spacing w:before="220"/>
        <w:ind w:firstLine="540"/>
        <w:jc w:val="both"/>
      </w:pPr>
      <w:r>
        <w:t>--------------------------------</w:t>
      </w:r>
    </w:p>
    <w:p w:rsidR="006C0393" w:rsidRDefault="006C0393">
      <w:pPr>
        <w:pStyle w:val="ConsPlusNormal"/>
        <w:spacing w:before="220"/>
        <w:ind w:firstLine="540"/>
        <w:jc w:val="both"/>
      </w:pPr>
      <w:bookmarkStart w:id="14" w:name="P339"/>
      <w:bookmarkEnd w:id="14"/>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- 192204,50 рубля на 2019 год, 188919,92 рубля на 2020 год, 188919,92 рубля на 2021 год.</w:t>
      </w:r>
    </w:p>
    <w:p w:rsidR="006C0393" w:rsidRDefault="006C0393">
      <w:pPr>
        <w:pStyle w:val="ConsPlusNormal"/>
        <w:jc w:val="both"/>
      </w:pPr>
    </w:p>
    <w:p w:rsidR="006C0393" w:rsidRDefault="006C0393">
      <w:pPr>
        <w:pStyle w:val="ConsPlusNormal"/>
        <w:ind w:firstLine="540"/>
        <w:jc w:val="both"/>
      </w:pPr>
      <w:r>
        <w:t>7.2.7.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- 57980,65 рубля на 2020 год, 58668,55 рубля на 2021 год.</w:t>
      </w:r>
    </w:p>
    <w:p w:rsidR="006C0393" w:rsidRDefault="006C0393">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 на 2020 и 2021 годы.</w:t>
      </w:r>
    </w:p>
    <w:p w:rsidR="006C0393" w:rsidRDefault="006C0393">
      <w:pPr>
        <w:pStyle w:val="ConsPlusNormal"/>
        <w:spacing w:before="220"/>
        <w:ind w:firstLine="540"/>
        <w:jc w:val="both"/>
      </w:pPr>
      <w:r>
        <w:t>7.2.9. На один случай экстракорпорального оплодотворения за счет средств обязательного медицинского страхования - 118691,60 рубля на 2020 год, 124219,70 рубля на 2021 год.</w:t>
      </w:r>
    </w:p>
    <w:p w:rsidR="006C0393" w:rsidRDefault="006C0393">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95"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w:t>
      </w:r>
      <w:r>
        <w:lastRenderedPageBreak/>
        <w:t>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6C0393" w:rsidRDefault="006C0393">
      <w:pPr>
        <w:pStyle w:val="ConsPlusNormal"/>
        <w:spacing w:before="22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6C0393" w:rsidRDefault="006C0393">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2019 году - 31993,32 рубля, в 2020 году - 33443,80 рубля, в 2021 году - 34827,39 рубля, из них за счет средств обязательного медицинского страхования на финансовое обеспечение Территориальной программы ОМС в 2019 году - 21324,61 рубля, в 2020 году - 22811,78 рубля, в 2021 году - 24195,37 рубля, за счет средств бюджета города Москвы в 2019 году - 10668,71 рубля, в 2020 году - 10632,02 рубля, в 2021 году - 10632,02 рубля.</w:t>
      </w:r>
    </w:p>
    <w:p w:rsidR="006C0393" w:rsidRDefault="006C0393">
      <w:pPr>
        <w:pStyle w:val="ConsPlusNormal"/>
        <w:jc w:val="both"/>
      </w:pPr>
    </w:p>
    <w:p w:rsidR="006C0393" w:rsidRDefault="006C0393">
      <w:pPr>
        <w:pStyle w:val="ConsPlusTitle"/>
        <w:jc w:val="center"/>
        <w:outlineLvl w:val="1"/>
      </w:pPr>
      <w:bookmarkStart w:id="15" w:name="P348"/>
      <w:bookmarkEnd w:id="15"/>
      <w:r>
        <w:t>8. Критерии доступности и качества медицинской помощи</w:t>
      </w:r>
    </w:p>
    <w:p w:rsidR="006C0393" w:rsidRDefault="006C0393">
      <w:pPr>
        <w:pStyle w:val="ConsPlusNormal"/>
        <w:jc w:val="both"/>
      </w:pPr>
    </w:p>
    <w:p w:rsidR="006C0393" w:rsidRDefault="006C0393">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352" w:history="1">
        <w:r>
          <w:rPr>
            <w:color w:val="0000FF"/>
          </w:rPr>
          <w:t>&lt;5&gt;</w:t>
        </w:r>
      </w:hyperlink>
      <w:r>
        <w:t>, на основе которых комплексно оценивается уровень и динамика следующих показателей:</w:t>
      </w:r>
    </w:p>
    <w:p w:rsidR="006C0393" w:rsidRDefault="006C0393">
      <w:pPr>
        <w:pStyle w:val="ConsPlusNormal"/>
        <w:spacing w:before="220"/>
        <w:ind w:firstLine="540"/>
        <w:jc w:val="both"/>
      </w:pPr>
      <w:r>
        <w:t>--------------------------------</w:t>
      </w:r>
    </w:p>
    <w:p w:rsidR="006C0393" w:rsidRDefault="006C0393">
      <w:pPr>
        <w:pStyle w:val="ConsPlusNormal"/>
        <w:spacing w:before="220"/>
        <w:ind w:firstLine="540"/>
        <w:jc w:val="both"/>
      </w:pPr>
      <w:bookmarkStart w:id="16" w:name="P352"/>
      <w:bookmarkEnd w:id="16"/>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6C0393" w:rsidRDefault="006C0393">
      <w:pPr>
        <w:pStyle w:val="ConsPlusNormal"/>
        <w:jc w:val="both"/>
      </w:pPr>
    </w:p>
    <w:p w:rsidR="006C0393" w:rsidRDefault="006C0393">
      <w:pPr>
        <w:pStyle w:val="ConsPlusTitle"/>
        <w:jc w:val="center"/>
        <w:outlineLvl w:val="2"/>
      </w:pPr>
      <w:r>
        <w:t>КРИТЕРИИ КАЧЕСТВА МЕДИЦИНСКОЙ ПОМОЩИ</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92"/>
        <w:gridCol w:w="1191"/>
        <w:gridCol w:w="1276"/>
        <w:gridCol w:w="1276"/>
      </w:tblGrid>
      <w:tr w:rsidR="006C0393">
        <w:tc>
          <w:tcPr>
            <w:tcW w:w="709" w:type="dxa"/>
          </w:tcPr>
          <w:p w:rsidR="006C0393" w:rsidRDefault="006C0393">
            <w:pPr>
              <w:pStyle w:val="ConsPlusNormal"/>
              <w:jc w:val="center"/>
            </w:pPr>
            <w:r>
              <w:t>N п/п</w:t>
            </w:r>
          </w:p>
        </w:tc>
        <w:tc>
          <w:tcPr>
            <w:tcW w:w="4592" w:type="dxa"/>
          </w:tcPr>
          <w:p w:rsidR="006C0393" w:rsidRDefault="006C0393">
            <w:pPr>
              <w:pStyle w:val="ConsPlusNormal"/>
              <w:jc w:val="center"/>
            </w:pPr>
            <w:r>
              <w:t>Наименование критериев качества медицинской помощи</w:t>
            </w:r>
          </w:p>
        </w:tc>
        <w:tc>
          <w:tcPr>
            <w:tcW w:w="1191" w:type="dxa"/>
          </w:tcPr>
          <w:p w:rsidR="006C0393" w:rsidRDefault="006C0393">
            <w:pPr>
              <w:pStyle w:val="ConsPlusNormal"/>
              <w:jc w:val="center"/>
            </w:pPr>
            <w:r>
              <w:t>2019 год</w:t>
            </w:r>
          </w:p>
        </w:tc>
        <w:tc>
          <w:tcPr>
            <w:tcW w:w="1276" w:type="dxa"/>
          </w:tcPr>
          <w:p w:rsidR="006C0393" w:rsidRDefault="006C0393">
            <w:pPr>
              <w:pStyle w:val="ConsPlusNormal"/>
              <w:jc w:val="center"/>
            </w:pPr>
            <w:r>
              <w:t>2020 год</w:t>
            </w:r>
          </w:p>
        </w:tc>
        <w:tc>
          <w:tcPr>
            <w:tcW w:w="1276" w:type="dxa"/>
          </w:tcPr>
          <w:p w:rsidR="006C0393" w:rsidRDefault="006C0393">
            <w:pPr>
              <w:pStyle w:val="ConsPlusNormal"/>
              <w:jc w:val="center"/>
            </w:pPr>
            <w:r>
              <w:t>2021 год</w:t>
            </w:r>
          </w:p>
        </w:tc>
      </w:tr>
      <w:tr w:rsidR="006C0393">
        <w:tc>
          <w:tcPr>
            <w:tcW w:w="709" w:type="dxa"/>
          </w:tcPr>
          <w:p w:rsidR="006C0393" w:rsidRDefault="006C0393">
            <w:pPr>
              <w:pStyle w:val="ConsPlusNormal"/>
              <w:jc w:val="center"/>
            </w:pPr>
            <w:r>
              <w:t>1</w:t>
            </w:r>
          </w:p>
        </w:tc>
        <w:tc>
          <w:tcPr>
            <w:tcW w:w="4592" w:type="dxa"/>
          </w:tcPr>
          <w:p w:rsidR="006C0393" w:rsidRDefault="006C0393">
            <w:pPr>
              <w:pStyle w:val="ConsPlusNormal"/>
              <w:jc w:val="center"/>
            </w:pPr>
            <w:r>
              <w:t>2</w:t>
            </w:r>
          </w:p>
        </w:tc>
        <w:tc>
          <w:tcPr>
            <w:tcW w:w="1191" w:type="dxa"/>
          </w:tcPr>
          <w:p w:rsidR="006C0393" w:rsidRDefault="006C0393">
            <w:pPr>
              <w:pStyle w:val="ConsPlusNormal"/>
              <w:jc w:val="center"/>
            </w:pPr>
            <w:r>
              <w:t>3</w:t>
            </w:r>
          </w:p>
        </w:tc>
        <w:tc>
          <w:tcPr>
            <w:tcW w:w="1276" w:type="dxa"/>
          </w:tcPr>
          <w:p w:rsidR="006C0393" w:rsidRDefault="006C0393">
            <w:pPr>
              <w:pStyle w:val="ConsPlusNormal"/>
              <w:jc w:val="center"/>
            </w:pPr>
            <w:r>
              <w:t>4</w:t>
            </w:r>
          </w:p>
        </w:tc>
        <w:tc>
          <w:tcPr>
            <w:tcW w:w="1276" w:type="dxa"/>
          </w:tcPr>
          <w:p w:rsidR="006C0393" w:rsidRDefault="006C0393">
            <w:pPr>
              <w:pStyle w:val="ConsPlusNormal"/>
              <w:jc w:val="center"/>
            </w:pPr>
            <w:r>
              <w:t>5</w:t>
            </w:r>
          </w:p>
        </w:tc>
      </w:tr>
      <w:tr w:rsidR="006C0393">
        <w:tc>
          <w:tcPr>
            <w:tcW w:w="709" w:type="dxa"/>
          </w:tcPr>
          <w:p w:rsidR="006C0393" w:rsidRDefault="006C0393">
            <w:pPr>
              <w:pStyle w:val="ConsPlusNormal"/>
            </w:pPr>
            <w:r>
              <w:t>1</w:t>
            </w:r>
          </w:p>
        </w:tc>
        <w:tc>
          <w:tcPr>
            <w:tcW w:w="4592" w:type="dxa"/>
          </w:tcPr>
          <w:p w:rsidR="006C0393" w:rsidRDefault="006C0393">
            <w:pPr>
              <w:pStyle w:val="ConsPlusNormal"/>
            </w:pPr>
            <w:r>
              <w:t>Удовлетворенность населения медицинской помощью (проценты от числа опрошенных)</w:t>
            </w:r>
          </w:p>
        </w:tc>
        <w:tc>
          <w:tcPr>
            <w:tcW w:w="1191" w:type="dxa"/>
          </w:tcPr>
          <w:p w:rsidR="006C0393" w:rsidRDefault="006C0393">
            <w:pPr>
              <w:pStyle w:val="ConsPlusNormal"/>
            </w:pPr>
            <w:r>
              <w:t>76,0</w:t>
            </w:r>
          </w:p>
        </w:tc>
        <w:tc>
          <w:tcPr>
            <w:tcW w:w="1276" w:type="dxa"/>
          </w:tcPr>
          <w:p w:rsidR="006C0393" w:rsidRDefault="006C0393">
            <w:pPr>
              <w:pStyle w:val="ConsPlusNormal"/>
            </w:pPr>
            <w:r>
              <w:t>78,0</w:t>
            </w:r>
          </w:p>
        </w:tc>
        <w:tc>
          <w:tcPr>
            <w:tcW w:w="1276" w:type="dxa"/>
          </w:tcPr>
          <w:p w:rsidR="006C0393" w:rsidRDefault="006C0393">
            <w:pPr>
              <w:pStyle w:val="ConsPlusNormal"/>
            </w:pPr>
            <w:r>
              <w:t>79,0</w:t>
            </w:r>
          </w:p>
        </w:tc>
      </w:tr>
      <w:tr w:rsidR="006C0393">
        <w:tc>
          <w:tcPr>
            <w:tcW w:w="709" w:type="dxa"/>
          </w:tcPr>
          <w:p w:rsidR="006C0393" w:rsidRDefault="006C0393">
            <w:pPr>
              <w:pStyle w:val="ConsPlusNormal"/>
            </w:pPr>
            <w:r>
              <w:t>2</w:t>
            </w:r>
          </w:p>
        </w:tc>
        <w:tc>
          <w:tcPr>
            <w:tcW w:w="4592" w:type="dxa"/>
          </w:tcPr>
          <w:p w:rsidR="006C0393" w:rsidRDefault="006C0393">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191" w:type="dxa"/>
          </w:tcPr>
          <w:p w:rsidR="006C0393" w:rsidRDefault="006C0393">
            <w:pPr>
              <w:pStyle w:val="ConsPlusNormal"/>
            </w:pPr>
            <w:r>
              <w:t>312,5</w:t>
            </w:r>
          </w:p>
        </w:tc>
        <w:tc>
          <w:tcPr>
            <w:tcW w:w="1276" w:type="dxa"/>
          </w:tcPr>
          <w:p w:rsidR="006C0393" w:rsidRDefault="006C0393">
            <w:pPr>
              <w:pStyle w:val="ConsPlusNormal"/>
            </w:pPr>
            <w:r>
              <w:t>311,0</w:t>
            </w:r>
          </w:p>
        </w:tc>
        <w:tc>
          <w:tcPr>
            <w:tcW w:w="1276" w:type="dxa"/>
          </w:tcPr>
          <w:p w:rsidR="006C0393" w:rsidRDefault="006C0393">
            <w:pPr>
              <w:pStyle w:val="ConsPlusNormal"/>
            </w:pPr>
            <w:r>
              <w:t>309,6</w:t>
            </w:r>
          </w:p>
        </w:tc>
      </w:tr>
      <w:tr w:rsidR="006C0393">
        <w:tc>
          <w:tcPr>
            <w:tcW w:w="709" w:type="dxa"/>
          </w:tcPr>
          <w:p w:rsidR="006C0393" w:rsidRDefault="006C0393">
            <w:pPr>
              <w:pStyle w:val="ConsPlusNormal"/>
            </w:pPr>
            <w:r>
              <w:t>3</w:t>
            </w:r>
          </w:p>
        </w:tc>
        <w:tc>
          <w:tcPr>
            <w:tcW w:w="4592" w:type="dxa"/>
          </w:tcPr>
          <w:p w:rsidR="006C0393" w:rsidRDefault="006C0393">
            <w:pPr>
              <w:pStyle w:val="ConsPlusNormal"/>
            </w:pPr>
            <w:r>
              <w:t>Доля умерших в трудоспособном возрасте на дому в общем количестве умерших в трудоспособном возрасте (проценты)</w:t>
            </w:r>
          </w:p>
        </w:tc>
        <w:tc>
          <w:tcPr>
            <w:tcW w:w="1191" w:type="dxa"/>
          </w:tcPr>
          <w:p w:rsidR="006C0393" w:rsidRDefault="006C0393">
            <w:pPr>
              <w:pStyle w:val="ConsPlusNormal"/>
            </w:pPr>
            <w:r>
              <w:t>34,0</w:t>
            </w:r>
          </w:p>
        </w:tc>
        <w:tc>
          <w:tcPr>
            <w:tcW w:w="1276" w:type="dxa"/>
          </w:tcPr>
          <w:p w:rsidR="006C0393" w:rsidRDefault="006C0393">
            <w:pPr>
              <w:pStyle w:val="ConsPlusNormal"/>
            </w:pPr>
            <w:r>
              <w:t>34,0</w:t>
            </w:r>
          </w:p>
        </w:tc>
        <w:tc>
          <w:tcPr>
            <w:tcW w:w="1276" w:type="dxa"/>
          </w:tcPr>
          <w:p w:rsidR="006C0393" w:rsidRDefault="006C0393">
            <w:pPr>
              <w:pStyle w:val="ConsPlusNormal"/>
            </w:pPr>
            <w:r>
              <w:t>33,0</w:t>
            </w:r>
          </w:p>
        </w:tc>
      </w:tr>
      <w:tr w:rsidR="006C0393">
        <w:tc>
          <w:tcPr>
            <w:tcW w:w="709" w:type="dxa"/>
          </w:tcPr>
          <w:p w:rsidR="006C0393" w:rsidRDefault="006C0393">
            <w:pPr>
              <w:pStyle w:val="ConsPlusNormal"/>
            </w:pPr>
            <w:r>
              <w:lastRenderedPageBreak/>
              <w:t>4</w:t>
            </w:r>
          </w:p>
        </w:tc>
        <w:tc>
          <w:tcPr>
            <w:tcW w:w="4592" w:type="dxa"/>
          </w:tcPr>
          <w:p w:rsidR="006C0393" w:rsidRDefault="006C0393">
            <w:pPr>
              <w:pStyle w:val="ConsPlusNormal"/>
            </w:pPr>
            <w:r>
              <w:t>Материнская смертность (на 100 тыс. человек, родившихся живыми)</w:t>
            </w:r>
          </w:p>
        </w:tc>
        <w:tc>
          <w:tcPr>
            <w:tcW w:w="1191" w:type="dxa"/>
          </w:tcPr>
          <w:p w:rsidR="006C0393" w:rsidRDefault="006C0393">
            <w:pPr>
              <w:pStyle w:val="ConsPlusNormal"/>
            </w:pPr>
            <w:r>
              <w:t>10,5</w:t>
            </w:r>
          </w:p>
        </w:tc>
        <w:tc>
          <w:tcPr>
            <w:tcW w:w="1276" w:type="dxa"/>
          </w:tcPr>
          <w:p w:rsidR="006C0393" w:rsidRDefault="006C0393">
            <w:pPr>
              <w:pStyle w:val="ConsPlusNormal"/>
            </w:pPr>
            <w:r>
              <w:t>10,5</w:t>
            </w:r>
          </w:p>
        </w:tc>
        <w:tc>
          <w:tcPr>
            <w:tcW w:w="1276" w:type="dxa"/>
          </w:tcPr>
          <w:p w:rsidR="006C0393" w:rsidRDefault="006C0393">
            <w:pPr>
              <w:pStyle w:val="ConsPlusNormal"/>
            </w:pPr>
            <w:r>
              <w:t>10,4</w:t>
            </w:r>
          </w:p>
        </w:tc>
      </w:tr>
      <w:tr w:rsidR="006C0393">
        <w:tc>
          <w:tcPr>
            <w:tcW w:w="709" w:type="dxa"/>
          </w:tcPr>
          <w:p w:rsidR="006C0393" w:rsidRDefault="006C0393">
            <w:pPr>
              <w:pStyle w:val="ConsPlusNormal"/>
            </w:pPr>
            <w:r>
              <w:t>5</w:t>
            </w:r>
          </w:p>
        </w:tc>
        <w:tc>
          <w:tcPr>
            <w:tcW w:w="4592" w:type="dxa"/>
          </w:tcPr>
          <w:p w:rsidR="006C0393" w:rsidRDefault="006C0393">
            <w:pPr>
              <w:pStyle w:val="ConsPlusNormal"/>
            </w:pPr>
            <w:r>
              <w:t>Младенческая смертность (на 1 тыс. человек, родившихся живыми)</w:t>
            </w:r>
          </w:p>
        </w:tc>
        <w:tc>
          <w:tcPr>
            <w:tcW w:w="1191" w:type="dxa"/>
          </w:tcPr>
          <w:p w:rsidR="006C0393" w:rsidRDefault="006C0393">
            <w:pPr>
              <w:pStyle w:val="ConsPlusNormal"/>
            </w:pPr>
            <w:r>
              <w:t>5,5</w:t>
            </w:r>
          </w:p>
        </w:tc>
        <w:tc>
          <w:tcPr>
            <w:tcW w:w="1276" w:type="dxa"/>
          </w:tcPr>
          <w:p w:rsidR="006C0393" w:rsidRDefault="006C0393">
            <w:pPr>
              <w:pStyle w:val="ConsPlusNormal"/>
            </w:pPr>
            <w:r>
              <w:t>5,3</w:t>
            </w:r>
          </w:p>
        </w:tc>
        <w:tc>
          <w:tcPr>
            <w:tcW w:w="1276" w:type="dxa"/>
          </w:tcPr>
          <w:p w:rsidR="006C0393" w:rsidRDefault="006C0393">
            <w:pPr>
              <w:pStyle w:val="ConsPlusNormal"/>
            </w:pPr>
            <w:r>
              <w:t>5,2</w:t>
            </w:r>
          </w:p>
        </w:tc>
      </w:tr>
      <w:tr w:rsidR="006C0393">
        <w:tc>
          <w:tcPr>
            <w:tcW w:w="709" w:type="dxa"/>
          </w:tcPr>
          <w:p w:rsidR="006C0393" w:rsidRDefault="006C0393">
            <w:pPr>
              <w:pStyle w:val="ConsPlusNormal"/>
            </w:pPr>
            <w:r>
              <w:t>6</w:t>
            </w:r>
          </w:p>
        </w:tc>
        <w:tc>
          <w:tcPr>
            <w:tcW w:w="4592" w:type="dxa"/>
          </w:tcPr>
          <w:p w:rsidR="006C0393" w:rsidRDefault="006C0393">
            <w:pPr>
              <w:pStyle w:val="ConsPlusNormal"/>
            </w:pPr>
            <w:r>
              <w:t>Доля умерших в возрасте до 1 года на дому в общем количестве умерших в возрасте до 1 года (проценты)</w:t>
            </w:r>
          </w:p>
        </w:tc>
        <w:tc>
          <w:tcPr>
            <w:tcW w:w="1191" w:type="dxa"/>
          </w:tcPr>
          <w:p w:rsidR="006C0393" w:rsidRDefault="006C0393">
            <w:pPr>
              <w:pStyle w:val="ConsPlusNormal"/>
            </w:pPr>
            <w:r>
              <w:t>5,7</w:t>
            </w:r>
          </w:p>
        </w:tc>
        <w:tc>
          <w:tcPr>
            <w:tcW w:w="1276" w:type="dxa"/>
          </w:tcPr>
          <w:p w:rsidR="006C0393" w:rsidRDefault="006C0393">
            <w:pPr>
              <w:pStyle w:val="ConsPlusNormal"/>
            </w:pPr>
            <w:r>
              <w:t>5,7</w:t>
            </w:r>
          </w:p>
        </w:tc>
        <w:tc>
          <w:tcPr>
            <w:tcW w:w="1276" w:type="dxa"/>
          </w:tcPr>
          <w:p w:rsidR="006C0393" w:rsidRDefault="006C0393">
            <w:pPr>
              <w:pStyle w:val="ConsPlusNormal"/>
            </w:pPr>
            <w:r>
              <w:t>5,6</w:t>
            </w:r>
          </w:p>
        </w:tc>
      </w:tr>
      <w:tr w:rsidR="006C0393">
        <w:tc>
          <w:tcPr>
            <w:tcW w:w="709" w:type="dxa"/>
          </w:tcPr>
          <w:p w:rsidR="006C0393" w:rsidRDefault="006C0393">
            <w:pPr>
              <w:pStyle w:val="ConsPlusNormal"/>
            </w:pPr>
            <w:r>
              <w:t>7</w:t>
            </w:r>
          </w:p>
        </w:tc>
        <w:tc>
          <w:tcPr>
            <w:tcW w:w="4592" w:type="dxa"/>
          </w:tcPr>
          <w:p w:rsidR="006C0393" w:rsidRDefault="006C0393">
            <w:pPr>
              <w:pStyle w:val="ConsPlusNormal"/>
            </w:pPr>
            <w:r>
              <w:t>Смертность детей в возрасте 0-4 лет (на 1 тыс. родившихся живыми)</w:t>
            </w:r>
          </w:p>
        </w:tc>
        <w:tc>
          <w:tcPr>
            <w:tcW w:w="1191" w:type="dxa"/>
          </w:tcPr>
          <w:p w:rsidR="006C0393" w:rsidRDefault="006C0393">
            <w:pPr>
              <w:pStyle w:val="ConsPlusNormal"/>
            </w:pPr>
            <w:r>
              <w:t>6,95</w:t>
            </w:r>
          </w:p>
        </w:tc>
        <w:tc>
          <w:tcPr>
            <w:tcW w:w="1276" w:type="dxa"/>
          </w:tcPr>
          <w:p w:rsidR="006C0393" w:rsidRDefault="006C0393">
            <w:pPr>
              <w:pStyle w:val="ConsPlusNormal"/>
            </w:pPr>
            <w:r>
              <w:t>6,8</w:t>
            </w:r>
          </w:p>
        </w:tc>
        <w:tc>
          <w:tcPr>
            <w:tcW w:w="1276" w:type="dxa"/>
          </w:tcPr>
          <w:p w:rsidR="006C0393" w:rsidRDefault="006C0393">
            <w:pPr>
              <w:pStyle w:val="ConsPlusNormal"/>
            </w:pPr>
            <w:r>
              <w:t>6,5</w:t>
            </w:r>
          </w:p>
        </w:tc>
      </w:tr>
      <w:tr w:rsidR="006C0393">
        <w:tc>
          <w:tcPr>
            <w:tcW w:w="709" w:type="dxa"/>
          </w:tcPr>
          <w:p w:rsidR="006C0393" w:rsidRDefault="006C0393">
            <w:pPr>
              <w:pStyle w:val="ConsPlusNormal"/>
            </w:pPr>
            <w:r>
              <w:t>8</w:t>
            </w:r>
          </w:p>
        </w:tc>
        <w:tc>
          <w:tcPr>
            <w:tcW w:w="4592" w:type="dxa"/>
          </w:tcPr>
          <w:p w:rsidR="006C0393" w:rsidRDefault="006C0393">
            <w:pPr>
              <w:pStyle w:val="ConsPlusNormal"/>
            </w:pPr>
            <w:r>
              <w:t>Смертность населения (число умерших на 1 тыс. человек населения)</w:t>
            </w:r>
          </w:p>
        </w:tc>
        <w:tc>
          <w:tcPr>
            <w:tcW w:w="1191" w:type="dxa"/>
          </w:tcPr>
          <w:p w:rsidR="006C0393" w:rsidRDefault="006C0393">
            <w:pPr>
              <w:pStyle w:val="ConsPlusNormal"/>
            </w:pPr>
            <w:r>
              <w:t>9,88</w:t>
            </w:r>
          </w:p>
        </w:tc>
        <w:tc>
          <w:tcPr>
            <w:tcW w:w="1276" w:type="dxa"/>
          </w:tcPr>
          <w:p w:rsidR="006C0393" w:rsidRDefault="006C0393">
            <w:pPr>
              <w:pStyle w:val="ConsPlusNormal"/>
            </w:pPr>
            <w:r>
              <w:t>9,86</w:t>
            </w:r>
          </w:p>
        </w:tc>
        <w:tc>
          <w:tcPr>
            <w:tcW w:w="1276" w:type="dxa"/>
          </w:tcPr>
          <w:p w:rsidR="006C0393" w:rsidRDefault="006C0393">
            <w:pPr>
              <w:pStyle w:val="ConsPlusNormal"/>
            </w:pPr>
            <w:r>
              <w:t>9,84</w:t>
            </w:r>
          </w:p>
        </w:tc>
      </w:tr>
      <w:tr w:rsidR="006C0393">
        <w:tc>
          <w:tcPr>
            <w:tcW w:w="709" w:type="dxa"/>
          </w:tcPr>
          <w:p w:rsidR="006C0393" w:rsidRDefault="006C0393">
            <w:pPr>
              <w:pStyle w:val="ConsPlusNormal"/>
            </w:pPr>
            <w:r>
              <w:t>9</w:t>
            </w:r>
          </w:p>
        </w:tc>
        <w:tc>
          <w:tcPr>
            <w:tcW w:w="4592" w:type="dxa"/>
          </w:tcPr>
          <w:p w:rsidR="006C0393" w:rsidRDefault="006C0393">
            <w:pPr>
              <w:pStyle w:val="ConsPlusNormal"/>
            </w:pPr>
            <w:r>
              <w:t>Доля умерших в возрасте 0-4 лет на дому в общем количестве умерших в возрасте 0-4 лет (проценты)</w:t>
            </w:r>
          </w:p>
        </w:tc>
        <w:tc>
          <w:tcPr>
            <w:tcW w:w="1191" w:type="dxa"/>
          </w:tcPr>
          <w:p w:rsidR="006C0393" w:rsidRDefault="006C0393">
            <w:pPr>
              <w:pStyle w:val="ConsPlusNormal"/>
            </w:pPr>
            <w:r>
              <w:t>6,4</w:t>
            </w:r>
          </w:p>
        </w:tc>
        <w:tc>
          <w:tcPr>
            <w:tcW w:w="1276" w:type="dxa"/>
          </w:tcPr>
          <w:p w:rsidR="006C0393" w:rsidRDefault="006C0393">
            <w:pPr>
              <w:pStyle w:val="ConsPlusNormal"/>
            </w:pPr>
            <w:r>
              <w:t>6,4</w:t>
            </w:r>
          </w:p>
        </w:tc>
        <w:tc>
          <w:tcPr>
            <w:tcW w:w="1276" w:type="dxa"/>
          </w:tcPr>
          <w:p w:rsidR="006C0393" w:rsidRDefault="006C0393">
            <w:pPr>
              <w:pStyle w:val="ConsPlusNormal"/>
            </w:pPr>
            <w:r>
              <w:t>6,4</w:t>
            </w:r>
          </w:p>
        </w:tc>
      </w:tr>
      <w:tr w:rsidR="006C0393">
        <w:tc>
          <w:tcPr>
            <w:tcW w:w="709" w:type="dxa"/>
          </w:tcPr>
          <w:p w:rsidR="006C0393" w:rsidRDefault="006C0393">
            <w:pPr>
              <w:pStyle w:val="ConsPlusNormal"/>
            </w:pPr>
            <w:r>
              <w:t>10</w:t>
            </w:r>
          </w:p>
        </w:tc>
        <w:tc>
          <w:tcPr>
            <w:tcW w:w="4592" w:type="dxa"/>
          </w:tcPr>
          <w:p w:rsidR="006C0393" w:rsidRDefault="006C0393">
            <w:pPr>
              <w:pStyle w:val="ConsPlusNormal"/>
            </w:pPr>
            <w:r>
              <w:t>Смертность детей в возрасте 0-17 лет (на 100 тыс. детей соответствующего возраста)</w:t>
            </w:r>
          </w:p>
        </w:tc>
        <w:tc>
          <w:tcPr>
            <w:tcW w:w="1191" w:type="dxa"/>
          </w:tcPr>
          <w:p w:rsidR="006C0393" w:rsidRDefault="006C0393">
            <w:pPr>
              <w:pStyle w:val="ConsPlusNormal"/>
            </w:pPr>
            <w:r>
              <w:t>62,0</w:t>
            </w:r>
          </w:p>
        </w:tc>
        <w:tc>
          <w:tcPr>
            <w:tcW w:w="1276" w:type="dxa"/>
          </w:tcPr>
          <w:p w:rsidR="006C0393" w:rsidRDefault="006C0393">
            <w:pPr>
              <w:pStyle w:val="ConsPlusNormal"/>
            </w:pPr>
            <w:r>
              <w:t>61,0</w:t>
            </w:r>
          </w:p>
        </w:tc>
        <w:tc>
          <w:tcPr>
            <w:tcW w:w="1276" w:type="dxa"/>
          </w:tcPr>
          <w:p w:rsidR="006C0393" w:rsidRDefault="006C0393">
            <w:pPr>
              <w:pStyle w:val="ConsPlusNormal"/>
            </w:pPr>
            <w:r>
              <w:t>60,0</w:t>
            </w:r>
          </w:p>
        </w:tc>
      </w:tr>
      <w:tr w:rsidR="006C0393">
        <w:tc>
          <w:tcPr>
            <w:tcW w:w="709" w:type="dxa"/>
          </w:tcPr>
          <w:p w:rsidR="006C0393" w:rsidRDefault="006C0393">
            <w:pPr>
              <w:pStyle w:val="ConsPlusNormal"/>
            </w:pPr>
            <w:r>
              <w:t>11</w:t>
            </w:r>
          </w:p>
        </w:tc>
        <w:tc>
          <w:tcPr>
            <w:tcW w:w="4592" w:type="dxa"/>
          </w:tcPr>
          <w:p w:rsidR="006C0393" w:rsidRDefault="006C0393">
            <w:pPr>
              <w:pStyle w:val="ConsPlusNormal"/>
            </w:pPr>
            <w:r>
              <w:t>Доля умерших в возрасте 0-17 лет на дому в общем количестве умерших в возрасте 0-17 лет (проценты)</w:t>
            </w:r>
          </w:p>
        </w:tc>
        <w:tc>
          <w:tcPr>
            <w:tcW w:w="1191" w:type="dxa"/>
          </w:tcPr>
          <w:p w:rsidR="006C0393" w:rsidRDefault="006C0393">
            <w:pPr>
              <w:pStyle w:val="ConsPlusNormal"/>
            </w:pPr>
            <w:r>
              <w:t>9,3</w:t>
            </w:r>
          </w:p>
        </w:tc>
        <w:tc>
          <w:tcPr>
            <w:tcW w:w="1276" w:type="dxa"/>
          </w:tcPr>
          <w:p w:rsidR="006C0393" w:rsidRDefault="006C0393">
            <w:pPr>
              <w:pStyle w:val="ConsPlusNormal"/>
            </w:pPr>
            <w:r>
              <w:t>9,3</w:t>
            </w:r>
          </w:p>
        </w:tc>
        <w:tc>
          <w:tcPr>
            <w:tcW w:w="1276" w:type="dxa"/>
          </w:tcPr>
          <w:p w:rsidR="006C0393" w:rsidRDefault="006C0393">
            <w:pPr>
              <w:pStyle w:val="ConsPlusNormal"/>
            </w:pPr>
            <w:r>
              <w:t>9,3</w:t>
            </w:r>
          </w:p>
        </w:tc>
      </w:tr>
      <w:tr w:rsidR="006C0393">
        <w:tc>
          <w:tcPr>
            <w:tcW w:w="709" w:type="dxa"/>
          </w:tcPr>
          <w:p w:rsidR="006C0393" w:rsidRDefault="006C0393">
            <w:pPr>
              <w:pStyle w:val="ConsPlusNormal"/>
            </w:pPr>
            <w:r>
              <w:t>12</w:t>
            </w:r>
          </w:p>
        </w:tc>
        <w:tc>
          <w:tcPr>
            <w:tcW w:w="4592" w:type="dxa"/>
          </w:tcPr>
          <w:p w:rsidR="006C0393" w:rsidRDefault="006C0393">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(проценты)</w:t>
            </w:r>
          </w:p>
        </w:tc>
        <w:tc>
          <w:tcPr>
            <w:tcW w:w="1191" w:type="dxa"/>
          </w:tcPr>
          <w:p w:rsidR="006C0393" w:rsidRDefault="006C0393">
            <w:pPr>
              <w:pStyle w:val="ConsPlusNormal"/>
            </w:pPr>
            <w:r>
              <w:t>3,25</w:t>
            </w:r>
          </w:p>
        </w:tc>
        <w:tc>
          <w:tcPr>
            <w:tcW w:w="1276" w:type="dxa"/>
          </w:tcPr>
          <w:p w:rsidR="006C0393" w:rsidRDefault="006C0393">
            <w:pPr>
              <w:pStyle w:val="ConsPlusNormal"/>
            </w:pPr>
            <w:r>
              <w:t>3,30</w:t>
            </w:r>
          </w:p>
        </w:tc>
        <w:tc>
          <w:tcPr>
            <w:tcW w:w="1276" w:type="dxa"/>
          </w:tcPr>
          <w:p w:rsidR="006C0393" w:rsidRDefault="006C0393">
            <w:pPr>
              <w:pStyle w:val="ConsPlusNormal"/>
            </w:pPr>
            <w:r>
              <w:t>3,35</w:t>
            </w:r>
          </w:p>
        </w:tc>
      </w:tr>
      <w:tr w:rsidR="006C0393">
        <w:tc>
          <w:tcPr>
            <w:tcW w:w="709" w:type="dxa"/>
          </w:tcPr>
          <w:p w:rsidR="006C0393" w:rsidRDefault="006C0393">
            <w:pPr>
              <w:pStyle w:val="ConsPlusNormal"/>
            </w:pPr>
            <w:r>
              <w:t>13</w:t>
            </w:r>
          </w:p>
        </w:tc>
        <w:tc>
          <w:tcPr>
            <w:tcW w:w="4592" w:type="dxa"/>
          </w:tcPr>
          <w:p w:rsidR="006C0393" w:rsidRDefault="006C0393">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191" w:type="dxa"/>
          </w:tcPr>
          <w:p w:rsidR="006C0393" w:rsidRDefault="006C0393">
            <w:pPr>
              <w:pStyle w:val="ConsPlusNormal"/>
            </w:pPr>
            <w:r>
              <w:t>2,40</w:t>
            </w:r>
          </w:p>
        </w:tc>
        <w:tc>
          <w:tcPr>
            <w:tcW w:w="1276" w:type="dxa"/>
          </w:tcPr>
          <w:p w:rsidR="006C0393" w:rsidRDefault="006C0393">
            <w:pPr>
              <w:pStyle w:val="ConsPlusNormal"/>
            </w:pPr>
            <w:r>
              <w:t>2,45</w:t>
            </w:r>
          </w:p>
        </w:tc>
        <w:tc>
          <w:tcPr>
            <w:tcW w:w="1276" w:type="dxa"/>
          </w:tcPr>
          <w:p w:rsidR="006C0393" w:rsidRDefault="006C0393">
            <w:pPr>
              <w:pStyle w:val="ConsPlusNormal"/>
            </w:pPr>
            <w:r>
              <w:t>2,50</w:t>
            </w:r>
          </w:p>
        </w:tc>
      </w:tr>
      <w:tr w:rsidR="006C0393">
        <w:tc>
          <w:tcPr>
            <w:tcW w:w="709" w:type="dxa"/>
          </w:tcPr>
          <w:p w:rsidR="006C0393" w:rsidRDefault="006C0393">
            <w:pPr>
              <w:pStyle w:val="ConsPlusNormal"/>
            </w:pPr>
            <w:r>
              <w:t>14</w:t>
            </w:r>
          </w:p>
        </w:tc>
        <w:tc>
          <w:tcPr>
            <w:tcW w:w="4592" w:type="dxa"/>
          </w:tcPr>
          <w:p w:rsidR="006C0393" w:rsidRDefault="006C039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191" w:type="dxa"/>
          </w:tcPr>
          <w:p w:rsidR="006C0393" w:rsidRDefault="006C0393">
            <w:pPr>
              <w:pStyle w:val="ConsPlusNormal"/>
            </w:pPr>
            <w:r>
              <w:t>61,3</w:t>
            </w:r>
          </w:p>
        </w:tc>
        <w:tc>
          <w:tcPr>
            <w:tcW w:w="1276" w:type="dxa"/>
          </w:tcPr>
          <w:p w:rsidR="006C0393" w:rsidRDefault="006C0393">
            <w:pPr>
              <w:pStyle w:val="ConsPlusNormal"/>
            </w:pPr>
            <w:r>
              <w:t>61,5</w:t>
            </w:r>
          </w:p>
        </w:tc>
        <w:tc>
          <w:tcPr>
            <w:tcW w:w="1276" w:type="dxa"/>
          </w:tcPr>
          <w:p w:rsidR="006C0393" w:rsidRDefault="006C0393">
            <w:pPr>
              <w:pStyle w:val="ConsPlusNormal"/>
            </w:pPr>
            <w:r>
              <w:t>61,7</w:t>
            </w:r>
          </w:p>
        </w:tc>
      </w:tr>
      <w:tr w:rsidR="006C0393">
        <w:tc>
          <w:tcPr>
            <w:tcW w:w="709" w:type="dxa"/>
          </w:tcPr>
          <w:p w:rsidR="006C0393" w:rsidRDefault="006C0393">
            <w:pPr>
              <w:pStyle w:val="ConsPlusNormal"/>
            </w:pPr>
            <w:r>
              <w:t>15</w:t>
            </w:r>
          </w:p>
        </w:tc>
        <w:tc>
          <w:tcPr>
            <w:tcW w:w="4592" w:type="dxa"/>
          </w:tcPr>
          <w:p w:rsidR="006C0393" w:rsidRDefault="006C0393">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191" w:type="dxa"/>
          </w:tcPr>
          <w:p w:rsidR="006C0393" w:rsidRDefault="006C0393">
            <w:pPr>
              <w:pStyle w:val="ConsPlusNormal"/>
            </w:pPr>
            <w:r>
              <w:t>61,3</w:t>
            </w:r>
          </w:p>
        </w:tc>
        <w:tc>
          <w:tcPr>
            <w:tcW w:w="1276" w:type="dxa"/>
          </w:tcPr>
          <w:p w:rsidR="006C0393" w:rsidRDefault="006C0393">
            <w:pPr>
              <w:pStyle w:val="ConsPlusNormal"/>
            </w:pPr>
            <w:r>
              <w:t>62,0</w:t>
            </w:r>
          </w:p>
        </w:tc>
        <w:tc>
          <w:tcPr>
            <w:tcW w:w="1276" w:type="dxa"/>
          </w:tcPr>
          <w:p w:rsidR="006C0393" w:rsidRDefault="006C0393">
            <w:pPr>
              <w:pStyle w:val="ConsPlusNormal"/>
            </w:pPr>
            <w:r>
              <w:t>62,3</w:t>
            </w:r>
          </w:p>
        </w:tc>
      </w:tr>
      <w:tr w:rsidR="006C0393">
        <w:tc>
          <w:tcPr>
            <w:tcW w:w="709" w:type="dxa"/>
          </w:tcPr>
          <w:p w:rsidR="006C0393" w:rsidRDefault="006C0393">
            <w:pPr>
              <w:pStyle w:val="ConsPlusNormal"/>
            </w:pPr>
            <w:r>
              <w:t>16</w:t>
            </w:r>
          </w:p>
        </w:tc>
        <w:tc>
          <w:tcPr>
            <w:tcW w:w="4592" w:type="dxa"/>
          </w:tcPr>
          <w:p w:rsidR="006C0393" w:rsidRDefault="006C0393">
            <w:pPr>
              <w:pStyle w:val="ConsPlusNormal"/>
            </w:pPr>
            <w:r>
              <w:t xml:space="preserve">Доля пациентов со злокачественными </w:t>
            </w:r>
            <w:r>
              <w:lastRenderedPageBreak/>
              <w:t>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191" w:type="dxa"/>
          </w:tcPr>
          <w:p w:rsidR="006C0393" w:rsidRDefault="006C0393">
            <w:pPr>
              <w:pStyle w:val="ConsPlusNormal"/>
            </w:pPr>
            <w:r>
              <w:lastRenderedPageBreak/>
              <w:t>27,0</w:t>
            </w:r>
          </w:p>
        </w:tc>
        <w:tc>
          <w:tcPr>
            <w:tcW w:w="1276" w:type="dxa"/>
          </w:tcPr>
          <w:p w:rsidR="006C0393" w:rsidRDefault="006C0393">
            <w:pPr>
              <w:pStyle w:val="ConsPlusNormal"/>
            </w:pPr>
            <w:r>
              <w:t>27,2</w:t>
            </w:r>
          </w:p>
        </w:tc>
        <w:tc>
          <w:tcPr>
            <w:tcW w:w="1276" w:type="dxa"/>
          </w:tcPr>
          <w:p w:rsidR="006C0393" w:rsidRDefault="006C0393">
            <w:pPr>
              <w:pStyle w:val="ConsPlusNormal"/>
            </w:pPr>
            <w:r>
              <w:t>27,4</w:t>
            </w:r>
          </w:p>
        </w:tc>
      </w:tr>
      <w:tr w:rsidR="006C0393">
        <w:tc>
          <w:tcPr>
            <w:tcW w:w="709" w:type="dxa"/>
          </w:tcPr>
          <w:p w:rsidR="006C0393" w:rsidRDefault="006C0393">
            <w:pPr>
              <w:pStyle w:val="ConsPlusNormal"/>
            </w:pPr>
            <w:r>
              <w:lastRenderedPageBreak/>
              <w:t>17</w:t>
            </w:r>
          </w:p>
        </w:tc>
        <w:tc>
          <w:tcPr>
            <w:tcW w:w="4592" w:type="dxa"/>
          </w:tcPr>
          <w:p w:rsidR="006C0393" w:rsidRDefault="006C0393">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191" w:type="dxa"/>
          </w:tcPr>
          <w:p w:rsidR="006C0393" w:rsidRDefault="006C0393">
            <w:pPr>
              <w:pStyle w:val="ConsPlusNormal"/>
            </w:pPr>
            <w:r>
              <w:t>52,6</w:t>
            </w:r>
          </w:p>
        </w:tc>
        <w:tc>
          <w:tcPr>
            <w:tcW w:w="1276" w:type="dxa"/>
          </w:tcPr>
          <w:p w:rsidR="006C0393" w:rsidRDefault="006C0393">
            <w:pPr>
              <w:pStyle w:val="ConsPlusNormal"/>
            </w:pPr>
            <w:r>
              <w:t>56,0</w:t>
            </w:r>
          </w:p>
        </w:tc>
        <w:tc>
          <w:tcPr>
            <w:tcW w:w="1276" w:type="dxa"/>
          </w:tcPr>
          <w:p w:rsidR="006C0393" w:rsidRDefault="006C0393">
            <w:pPr>
              <w:pStyle w:val="ConsPlusNormal"/>
            </w:pPr>
            <w:r>
              <w:t>57,0</w:t>
            </w:r>
          </w:p>
        </w:tc>
      </w:tr>
      <w:tr w:rsidR="006C0393">
        <w:tc>
          <w:tcPr>
            <w:tcW w:w="709" w:type="dxa"/>
          </w:tcPr>
          <w:p w:rsidR="006C0393" w:rsidRDefault="006C0393">
            <w:pPr>
              <w:pStyle w:val="ConsPlusNormal"/>
            </w:pPr>
            <w:r>
              <w:t>18</w:t>
            </w:r>
          </w:p>
        </w:tc>
        <w:tc>
          <w:tcPr>
            <w:tcW w:w="4592" w:type="dxa"/>
          </w:tcPr>
          <w:p w:rsidR="006C0393" w:rsidRDefault="006C0393">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191" w:type="dxa"/>
          </w:tcPr>
          <w:p w:rsidR="006C0393" w:rsidRDefault="006C0393">
            <w:pPr>
              <w:pStyle w:val="ConsPlusNormal"/>
            </w:pPr>
            <w:r>
              <w:t>0,8</w:t>
            </w:r>
          </w:p>
        </w:tc>
        <w:tc>
          <w:tcPr>
            <w:tcW w:w="1276" w:type="dxa"/>
          </w:tcPr>
          <w:p w:rsidR="006C0393" w:rsidRDefault="006C0393">
            <w:pPr>
              <w:pStyle w:val="ConsPlusNormal"/>
            </w:pPr>
            <w:r>
              <w:t>0,8</w:t>
            </w:r>
          </w:p>
        </w:tc>
        <w:tc>
          <w:tcPr>
            <w:tcW w:w="1276" w:type="dxa"/>
          </w:tcPr>
          <w:p w:rsidR="006C0393" w:rsidRDefault="006C0393">
            <w:pPr>
              <w:pStyle w:val="ConsPlusNormal"/>
            </w:pPr>
            <w:r>
              <w:t>0,8</w:t>
            </w:r>
          </w:p>
        </w:tc>
      </w:tr>
      <w:tr w:rsidR="006C0393">
        <w:tc>
          <w:tcPr>
            <w:tcW w:w="709" w:type="dxa"/>
          </w:tcPr>
          <w:p w:rsidR="006C0393" w:rsidRDefault="006C0393">
            <w:pPr>
              <w:pStyle w:val="ConsPlusNormal"/>
            </w:pPr>
            <w:r>
              <w:t>19</w:t>
            </w:r>
          </w:p>
        </w:tc>
        <w:tc>
          <w:tcPr>
            <w:tcW w:w="4592" w:type="dxa"/>
          </w:tcPr>
          <w:p w:rsidR="006C0393" w:rsidRDefault="006C0393">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191" w:type="dxa"/>
          </w:tcPr>
          <w:p w:rsidR="006C0393" w:rsidRDefault="006C0393">
            <w:pPr>
              <w:pStyle w:val="ConsPlusNormal"/>
            </w:pPr>
            <w:r>
              <w:t>67,0</w:t>
            </w:r>
          </w:p>
        </w:tc>
        <w:tc>
          <w:tcPr>
            <w:tcW w:w="1276" w:type="dxa"/>
          </w:tcPr>
          <w:p w:rsidR="006C0393" w:rsidRDefault="006C0393">
            <w:pPr>
              <w:pStyle w:val="ConsPlusNormal"/>
            </w:pPr>
            <w:r>
              <w:t>70,0</w:t>
            </w:r>
          </w:p>
        </w:tc>
        <w:tc>
          <w:tcPr>
            <w:tcW w:w="1276" w:type="dxa"/>
          </w:tcPr>
          <w:p w:rsidR="006C0393" w:rsidRDefault="006C0393">
            <w:pPr>
              <w:pStyle w:val="ConsPlusNormal"/>
            </w:pPr>
            <w:r>
              <w:t>72,0</w:t>
            </w:r>
          </w:p>
        </w:tc>
      </w:tr>
      <w:tr w:rsidR="006C0393">
        <w:tc>
          <w:tcPr>
            <w:tcW w:w="709" w:type="dxa"/>
          </w:tcPr>
          <w:p w:rsidR="006C0393" w:rsidRDefault="006C0393">
            <w:pPr>
              <w:pStyle w:val="ConsPlusNormal"/>
            </w:pPr>
            <w:r>
              <w:t>20</w:t>
            </w:r>
          </w:p>
        </w:tc>
        <w:tc>
          <w:tcPr>
            <w:tcW w:w="4592" w:type="dxa"/>
          </w:tcPr>
          <w:p w:rsidR="006C0393" w:rsidRDefault="006C0393">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498" w:history="1">
              <w:r>
                <w:rPr>
                  <w:color w:val="0000FF"/>
                </w:rPr>
                <w:t>&lt;6&gt;</w:t>
              </w:r>
            </w:hyperlink>
          </w:p>
        </w:tc>
        <w:tc>
          <w:tcPr>
            <w:tcW w:w="1191" w:type="dxa"/>
          </w:tcPr>
          <w:p w:rsidR="006C0393" w:rsidRDefault="006C0393">
            <w:pPr>
              <w:pStyle w:val="ConsPlusNormal"/>
            </w:pPr>
            <w:r>
              <w:t>75,0</w:t>
            </w:r>
          </w:p>
        </w:tc>
        <w:tc>
          <w:tcPr>
            <w:tcW w:w="1276" w:type="dxa"/>
          </w:tcPr>
          <w:p w:rsidR="006C0393" w:rsidRDefault="006C0393">
            <w:pPr>
              <w:pStyle w:val="ConsPlusNormal"/>
            </w:pPr>
            <w:r>
              <w:t>80,0</w:t>
            </w:r>
          </w:p>
        </w:tc>
        <w:tc>
          <w:tcPr>
            <w:tcW w:w="1276" w:type="dxa"/>
          </w:tcPr>
          <w:p w:rsidR="006C0393" w:rsidRDefault="006C0393">
            <w:pPr>
              <w:pStyle w:val="ConsPlusNormal"/>
            </w:pPr>
            <w:r>
              <w:t>81,0</w:t>
            </w:r>
          </w:p>
        </w:tc>
      </w:tr>
      <w:tr w:rsidR="006C0393">
        <w:tc>
          <w:tcPr>
            <w:tcW w:w="709" w:type="dxa"/>
          </w:tcPr>
          <w:p w:rsidR="006C0393" w:rsidRDefault="006C0393">
            <w:pPr>
              <w:pStyle w:val="ConsPlusNormal"/>
            </w:pPr>
            <w:r>
              <w:t>21</w:t>
            </w:r>
          </w:p>
        </w:tc>
        <w:tc>
          <w:tcPr>
            <w:tcW w:w="4592" w:type="dxa"/>
          </w:tcPr>
          <w:p w:rsidR="006C0393" w:rsidRDefault="006C0393">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499" w:history="1">
              <w:r>
                <w:rPr>
                  <w:color w:val="0000FF"/>
                </w:rPr>
                <w:t>&lt;7&gt;</w:t>
              </w:r>
            </w:hyperlink>
          </w:p>
        </w:tc>
        <w:tc>
          <w:tcPr>
            <w:tcW w:w="1191" w:type="dxa"/>
          </w:tcPr>
          <w:p w:rsidR="006C0393" w:rsidRDefault="006C0393">
            <w:pPr>
              <w:pStyle w:val="ConsPlusNormal"/>
            </w:pPr>
            <w:r>
              <w:t>96,0</w:t>
            </w:r>
          </w:p>
        </w:tc>
        <w:tc>
          <w:tcPr>
            <w:tcW w:w="1276" w:type="dxa"/>
          </w:tcPr>
          <w:p w:rsidR="006C0393" w:rsidRDefault="006C0393">
            <w:pPr>
              <w:pStyle w:val="ConsPlusNormal"/>
            </w:pPr>
            <w:r>
              <w:t>97,0</w:t>
            </w:r>
          </w:p>
        </w:tc>
        <w:tc>
          <w:tcPr>
            <w:tcW w:w="1276" w:type="dxa"/>
          </w:tcPr>
          <w:p w:rsidR="006C0393" w:rsidRDefault="006C0393">
            <w:pPr>
              <w:pStyle w:val="ConsPlusNormal"/>
            </w:pPr>
            <w:r>
              <w:t>99,0</w:t>
            </w:r>
          </w:p>
        </w:tc>
      </w:tr>
      <w:tr w:rsidR="006C0393">
        <w:tc>
          <w:tcPr>
            <w:tcW w:w="709" w:type="dxa"/>
          </w:tcPr>
          <w:p w:rsidR="006C0393" w:rsidRDefault="006C0393">
            <w:pPr>
              <w:pStyle w:val="ConsPlusNormal"/>
            </w:pPr>
            <w:r>
              <w:t>22</w:t>
            </w:r>
          </w:p>
        </w:tc>
        <w:tc>
          <w:tcPr>
            <w:tcW w:w="4592" w:type="dxa"/>
          </w:tcPr>
          <w:p w:rsidR="006C0393" w:rsidRDefault="006C0393">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499" w:history="1">
              <w:r>
                <w:rPr>
                  <w:color w:val="0000FF"/>
                </w:rPr>
                <w:t>&lt;7&gt;</w:t>
              </w:r>
            </w:hyperlink>
          </w:p>
        </w:tc>
        <w:tc>
          <w:tcPr>
            <w:tcW w:w="1191" w:type="dxa"/>
          </w:tcPr>
          <w:p w:rsidR="006C0393" w:rsidRDefault="006C0393">
            <w:pPr>
              <w:pStyle w:val="ConsPlusNormal"/>
            </w:pPr>
            <w:r>
              <w:t>96,0</w:t>
            </w:r>
          </w:p>
        </w:tc>
        <w:tc>
          <w:tcPr>
            <w:tcW w:w="1276" w:type="dxa"/>
          </w:tcPr>
          <w:p w:rsidR="006C0393" w:rsidRDefault="006C0393">
            <w:pPr>
              <w:pStyle w:val="ConsPlusNormal"/>
            </w:pPr>
            <w:r>
              <w:t>97,0</w:t>
            </w:r>
          </w:p>
        </w:tc>
        <w:tc>
          <w:tcPr>
            <w:tcW w:w="1276" w:type="dxa"/>
          </w:tcPr>
          <w:p w:rsidR="006C0393" w:rsidRDefault="006C0393">
            <w:pPr>
              <w:pStyle w:val="ConsPlusNormal"/>
            </w:pPr>
            <w:r>
              <w:t>99,0</w:t>
            </w:r>
          </w:p>
        </w:tc>
      </w:tr>
      <w:tr w:rsidR="006C0393">
        <w:tc>
          <w:tcPr>
            <w:tcW w:w="709" w:type="dxa"/>
          </w:tcPr>
          <w:p w:rsidR="006C0393" w:rsidRDefault="006C0393">
            <w:pPr>
              <w:pStyle w:val="ConsPlusNormal"/>
            </w:pPr>
            <w:r>
              <w:t>23</w:t>
            </w:r>
          </w:p>
        </w:tc>
        <w:tc>
          <w:tcPr>
            <w:tcW w:w="4592" w:type="dxa"/>
          </w:tcPr>
          <w:p w:rsidR="006C0393" w:rsidRDefault="006C039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191" w:type="dxa"/>
          </w:tcPr>
          <w:p w:rsidR="006C0393" w:rsidRDefault="006C0393">
            <w:pPr>
              <w:pStyle w:val="ConsPlusNormal"/>
            </w:pPr>
            <w:r>
              <w:t>32,0</w:t>
            </w:r>
          </w:p>
        </w:tc>
        <w:tc>
          <w:tcPr>
            <w:tcW w:w="1276" w:type="dxa"/>
          </w:tcPr>
          <w:p w:rsidR="006C0393" w:rsidRDefault="006C0393">
            <w:pPr>
              <w:pStyle w:val="ConsPlusNormal"/>
            </w:pPr>
            <w:r>
              <w:t>32,0</w:t>
            </w:r>
          </w:p>
        </w:tc>
        <w:tc>
          <w:tcPr>
            <w:tcW w:w="1276" w:type="dxa"/>
          </w:tcPr>
          <w:p w:rsidR="006C0393" w:rsidRDefault="006C0393">
            <w:pPr>
              <w:pStyle w:val="ConsPlusNormal"/>
            </w:pPr>
            <w:r>
              <w:t>32,5</w:t>
            </w:r>
          </w:p>
        </w:tc>
      </w:tr>
      <w:tr w:rsidR="006C0393">
        <w:tc>
          <w:tcPr>
            <w:tcW w:w="709" w:type="dxa"/>
          </w:tcPr>
          <w:p w:rsidR="006C0393" w:rsidRDefault="006C0393">
            <w:pPr>
              <w:pStyle w:val="ConsPlusNormal"/>
            </w:pPr>
            <w:r>
              <w:lastRenderedPageBreak/>
              <w:t>24</w:t>
            </w:r>
          </w:p>
        </w:tc>
        <w:tc>
          <w:tcPr>
            <w:tcW w:w="4592" w:type="dxa"/>
          </w:tcPr>
          <w:p w:rsidR="006C0393" w:rsidRDefault="006C0393">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499" w:history="1">
              <w:r>
                <w:rPr>
                  <w:color w:val="0000FF"/>
                </w:rPr>
                <w:t>&lt;7&gt;</w:t>
              </w:r>
            </w:hyperlink>
          </w:p>
        </w:tc>
        <w:tc>
          <w:tcPr>
            <w:tcW w:w="1191" w:type="dxa"/>
          </w:tcPr>
          <w:p w:rsidR="006C0393" w:rsidRDefault="006C0393">
            <w:pPr>
              <w:pStyle w:val="ConsPlusNormal"/>
            </w:pPr>
            <w:r>
              <w:t>96,0</w:t>
            </w:r>
          </w:p>
        </w:tc>
        <w:tc>
          <w:tcPr>
            <w:tcW w:w="1276" w:type="dxa"/>
          </w:tcPr>
          <w:p w:rsidR="006C0393" w:rsidRDefault="006C0393">
            <w:pPr>
              <w:pStyle w:val="ConsPlusNormal"/>
            </w:pPr>
            <w:r>
              <w:t>97,0</w:t>
            </w:r>
          </w:p>
        </w:tc>
        <w:tc>
          <w:tcPr>
            <w:tcW w:w="1276" w:type="dxa"/>
          </w:tcPr>
          <w:p w:rsidR="006C0393" w:rsidRDefault="006C0393">
            <w:pPr>
              <w:pStyle w:val="ConsPlusNormal"/>
            </w:pPr>
            <w:r>
              <w:t>97,5</w:t>
            </w:r>
          </w:p>
        </w:tc>
      </w:tr>
      <w:tr w:rsidR="006C0393">
        <w:tc>
          <w:tcPr>
            <w:tcW w:w="709" w:type="dxa"/>
          </w:tcPr>
          <w:p w:rsidR="006C0393" w:rsidRDefault="006C0393">
            <w:pPr>
              <w:pStyle w:val="ConsPlusNormal"/>
            </w:pPr>
            <w:r>
              <w:t>25</w:t>
            </w:r>
          </w:p>
        </w:tc>
        <w:tc>
          <w:tcPr>
            <w:tcW w:w="4592" w:type="dxa"/>
          </w:tcPr>
          <w:p w:rsidR="006C0393" w:rsidRDefault="006C039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191" w:type="dxa"/>
          </w:tcPr>
          <w:p w:rsidR="006C0393" w:rsidRDefault="006C0393">
            <w:pPr>
              <w:pStyle w:val="ConsPlusNormal"/>
            </w:pPr>
            <w:r>
              <w:t>4,3</w:t>
            </w:r>
          </w:p>
        </w:tc>
        <w:tc>
          <w:tcPr>
            <w:tcW w:w="1276" w:type="dxa"/>
          </w:tcPr>
          <w:p w:rsidR="006C0393" w:rsidRDefault="006C0393">
            <w:pPr>
              <w:pStyle w:val="ConsPlusNormal"/>
            </w:pPr>
            <w:r>
              <w:t>4,7</w:t>
            </w:r>
          </w:p>
        </w:tc>
        <w:tc>
          <w:tcPr>
            <w:tcW w:w="1276" w:type="dxa"/>
          </w:tcPr>
          <w:p w:rsidR="006C0393" w:rsidRDefault="006C0393">
            <w:pPr>
              <w:pStyle w:val="ConsPlusNormal"/>
            </w:pPr>
            <w:r>
              <w:t>5,0</w:t>
            </w:r>
          </w:p>
        </w:tc>
      </w:tr>
      <w:tr w:rsidR="006C0393">
        <w:tc>
          <w:tcPr>
            <w:tcW w:w="709" w:type="dxa"/>
          </w:tcPr>
          <w:p w:rsidR="006C0393" w:rsidRDefault="006C0393">
            <w:pPr>
              <w:pStyle w:val="ConsPlusNormal"/>
            </w:pPr>
            <w:r>
              <w:t>26</w:t>
            </w:r>
          </w:p>
        </w:tc>
        <w:tc>
          <w:tcPr>
            <w:tcW w:w="4592" w:type="dxa"/>
          </w:tcPr>
          <w:p w:rsidR="006C0393" w:rsidRDefault="006C0393">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191" w:type="dxa"/>
          </w:tcPr>
          <w:p w:rsidR="006C0393" w:rsidRDefault="006C0393">
            <w:pPr>
              <w:pStyle w:val="ConsPlusNormal"/>
            </w:pPr>
            <w:r>
              <w:t>30,0</w:t>
            </w:r>
          </w:p>
        </w:tc>
        <w:tc>
          <w:tcPr>
            <w:tcW w:w="1276" w:type="dxa"/>
          </w:tcPr>
          <w:p w:rsidR="006C0393" w:rsidRDefault="006C0393">
            <w:pPr>
              <w:pStyle w:val="ConsPlusNormal"/>
            </w:pPr>
            <w:r>
              <w:t>30,0</w:t>
            </w:r>
          </w:p>
        </w:tc>
        <w:tc>
          <w:tcPr>
            <w:tcW w:w="1276" w:type="dxa"/>
          </w:tcPr>
          <w:p w:rsidR="006C0393" w:rsidRDefault="006C0393">
            <w:pPr>
              <w:pStyle w:val="ConsPlusNormal"/>
            </w:pPr>
            <w:r>
              <w:t>30,0</w:t>
            </w:r>
          </w:p>
        </w:tc>
      </w:tr>
    </w:tbl>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bookmarkStart w:id="17" w:name="P498"/>
      <w:bookmarkEnd w:id="17"/>
      <w: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6C0393" w:rsidRDefault="006C0393">
      <w:pPr>
        <w:pStyle w:val="ConsPlusNormal"/>
        <w:spacing w:before="220"/>
        <w:ind w:firstLine="540"/>
        <w:jc w:val="both"/>
      </w:pPr>
      <w:bookmarkStart w:id="18" w:name="P499"/>
      <w:bookmarkEnd w:id="18"/>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6C0393" w:rsidRDefault="006C0393">
      <w:pPr>
        <w:pStyle w:val="ConsPlusNormal"/>
        <w:jc w:val="both"/>
      </w:pPr>
    </w:p>
    <w:p w:rsidR="006C0393" w:rsidRDefault="006C0393">
      <w:pPr>
        <w:pStyle w:val="ConsPlusTitle"/>
        <w:jc w:val="center"/>
        <w:outlineLvl w:val="2"/>
      </w:pPr>
      <w:r>
        <w:t>КРИТЕРИИ ДОСТУПНОСТИ МЕДИЦИНСКОЙ ПОМОЩИ</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92"/>
        <w:gridCol w:w="1191"/>
        <w:gridCol w:w="1276"/>
        <w:gridCol w:w="1276"/>
      </w:tblGrid>
      <w:tr w:rsidR="006C0393">
        <w:tc>
          <w:tcPr>
            <w:tcW w:w="709" w:type="dxa"/>
          </w:tcPr>
          <w:p w:rsidR="006C0393" w:rsidRDefault="006C0393">
            <w:pPr>
              <w:pStyle w:val="ConsPlusNormal"/>
              <w:jc w:val="center"/>
            </w:pPr>
            <w:r>
              <w:t>N п/п</w:t>
            </w:r>
          </w:p>
        </w:tc>
        <w:tc>
          <w:tcPr>
            <w:tcW w:w="4592" w:type="dxa"/>
          </w:tcPr>
          <w:p w:rsidR="006C0393" w:rsidRDefault="006C0393">
            <w:pPr>
              <w:pStyle w:val="ConsPlusNormal"/>
              <w:jc w:val="center"/>
            </w:pPr>
            <w:r>
              <w:t>Наименование критериев доступности медицинской помощи</w:t>
            </w:r>
          </w:p>
        </w:tc>
        <w:tc>
          <w:tcPr>
            <w:tcW w:w="1191" w:type="dxa"/>
          </w:tcPr>
          <w:p w:rsidR="006C0393" w:rsidRDefault="006C0393">
            <w:pPr>
              <w:pStyle w:val="ConsPlusNormal"/>
              <w:jc w:val="center"/>
            </w:pPr>
            <w:r>
              <w:t>2019 год</w:t>
            </w:r>
          </w:p>
        </w:tc>
        <w:tc>
          <w:tcPr>
            <w:tcW w:w="1276" w:type="dxa"/>
          </w:tcPr>
          <w:p w:rsidR="006C0393" w:rsidRDefault="006C0393">
            <w:pPr>
              <w:pStyle w:val="ConsPlusNormal"/>
              <w:jc w:val="center"/>
            </w:pPr>
            <w:r>
              <w:t>2020 год</w:t>
            </w:r>
          </w:p>
        </w:tc>
        <w:tc>
          <w:tcPr>
            <w:tcW w:w="1276" w:type="dxa"/>
          </w:tcPr>
          <w:p w:rsidR="006C0393" w:rsidRDefault="006C0393">
            <w:pPr>
              <w:pStyle w:val="ConsPlusNormal"/>
              <w:jc w:val="center"/>
            </w:pPr>
            <w:r>
              <w:t>2021 год</w:t>
            </w:r>
          </w:p>
        </w:tc>
      </w:tr>
      <w:tr w:rsidR="006C0393">
        <w:tc>
          <w:tcPr>
            <w:tcW w:w="709" w:type="dxa"/>
          </w:tcPr>
          <w:p w:rsidR="006C0393" w:rsidRDefault="006C0393">
            <w:pPr>
              <w:pStyle w:val="ConsPlusNormal"/>
              <w:jc w:val="center"/>
            </w:pPr>
            <w:r>
              <w:t>1</w:t>
            </w:r>
          </w:p>
        </w:tc>
        <w:tc>
          <w:tcPr>
            <w:tcW w:w="4592" w:type="dxa"/>
          </w:tcPr>
          <w:p w:rsidR="006C0393" w:rsidRDefault="006C0393">
            <w:pPr>
              <w:pStyle w:val="ConsPlusNormal"/>
              <w:jc w:val="center"/>
            </w:pPr>
            <w:r>
              <w:t>2</w:t>
            </w:r>
          </w:p>
        </w:tc>
        <w:tc>
          <w:tcPr>
            <w:tcW w:w="1191" w:type="dxa"/>
          </w:tcPr>
          <w:p w:rsidR="006C0393" w:rsidRDefault="006C0393">
            <w:pPr>
              <w:pStyle w:val="ConsPlusNormal"/>
              <w:jc w:val="center"/>
            </w:pPr>
            <w:r>
              <w:t>3</w:t>
            </w:r>
          </w:p>
        </w:tc>
        <w:tc>
          <w:tcPr>
            <w:tcW w:w="1276" w:type="dxa"/>
          </w:tcPr>
          <w:p w:rsidR="006C0393" w:rsidRDefault="006C0393">
            <w:pPr>
              <w:pStyle w:val="ConsPlusNormal"/>
              <w:jc w:val="center"/>
            </w:pPr>
            <w:r>
              <w:t>4</w:t>
            </w:r>
          </w:p>
        </w:tc>
        <w:tc>
          <w:tcPr>
            <w:tcW w:w="1276" w:type="dxa"/>
          </w:tcPr>
          <w:p w:rsidR="006C0393" w:rsidRDefault="006C0393">
            <w:pPr>
              <w:pStyle w:val="ConsPlusNormal"/>
              <w:jc w:val="center"/>
            </w:pPr>
            <w:r>
              <w:t>5</w:t>
            </w:r>
          </w:p>
        </w:tc>
      </w:tr>
      <w:tr w:rsidR="006C0393">
        <w:tc>
          <w:tcPr>
            <w:tcW w:w="709" w:type="dxa"/>
          </w:tcPr>
          <w:p w:rsidR="006C0393" w:rsidRDefault="006C0393">
            <w:pPr>
              <w:pStyle w:val="ConsPlusNormal"/>
            </w:pPr>
            <w:r>
              <w:t>1</w:t>
            </w:r>
          </w:p>
        </w:tc>
        <w:tc>
          <w:tcPr>
            <w:tcW w:w="4592" w:type="dxa"/>
          </w:tcPr>
          <w:p w:rsidR="006C0393" w:rsidRDefault="006C0393">
            <w:pPr>
              <w:pStyle w:val="ConsPlusNormal"/>
            </w:pPr>
            <w:r>
              <w:t>Обеспеченность населения врачами (на 10 тыс. человек населения)</w:t>
            </w:r>
          </w:p>
        </w:tc>
        <w:tc>
          <w:tcPr>
            <w:tcW w:w="1191" w:type="dxa"/>
          </w:tcPr>
          <w:p w:rsidR="006C0393" w:rsidRDefault="006C0393">
            <w:pPr>
              <w:pStyle w:val="ConsPlusNormal"/>
            </w:pPr>
            <w:r>
              <w:t>38,7</w:t>
            </w:r>
          </w:p>
        </w:tc>
        <w:tc>
          <w:tcPr>
            <w:tcW w:w="1276" w:type="dxa"/>
          </w:tcPr>
          <w:p w:rsidR="006C0393" w:rsidRDefault="006C0393">
            <w:pPr>
              <w:pStyle w:val="ConsPlusNormal"/>
            </w:pPr>
            <w:r>
              <w:t>38,6</w:t>
            </w:r>
          </w:p>
        </w:tc>
        <w:tc>
          <w:tcPr>
            <w:tcW w:w="1276" w:type="dxa"/>
          </w:tcPr>
          <w:p w:rsidR="006C0393" w:rsidRDefault="006C0393">
            <w:pPr>
              <w:pStyle w:val="ConsPlusNormal"/>
            </w:pPr>
            <w:r>
              <w:t>38,5</w:t>
            </w:r>
          </w:p>
        </w:tc>
      </w:tr>
      <w:tr w:rsidR="006C0393">
        <w:tc>
          <w:tcPr>
            <w:tcW w:w="709" w:type="dxa"/>
          </w:tcPr>
          <w:p w:rsidR="006C0393" w:rsidRDefault="006C0393">
            <w:pPr>
              <w:pStyle w:val="ConsPlusNormal"/>
            </w:pPr>
            <w:r>
              <w:t>1.1</w:t>
            </w:r>
          </w:p>
        </w:tc>
        <w:tc>
          <w:tcPr>
            <w:tcW w:w="4592" w:type="dxa"/>
          </w:tcPr>
          <w:p w:rsidR="006C0393" w:rsidRDefault="006C0393">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191" w:type="dxa"/>
          </w:tcPr>
          <w:p w:rsidR="006C0393" w:rsidRDefault="006C0393">
            <w:pPr>
              <w:pStyle w:val="ConsPlusNormal"/>
            </w:pPr>
            <w:r>
              <w:t>22,4</w:t>
            </w:r>
          </w:p>
        </w:tc>
        <w:tc>
          <w:tcPr>
            <w:tcW w:w="1276" w:type="dxa"/>
          </w:tcPr>
          <w:p w:rsidR="006C0393" w:rsidRDefault="006C0393">
            <w:pPr>
              <w:pStyle w:val="ConsPlusNormal"/>
            </w:pPr>
            <w:r>
              <w:t>22,4</w:t>
            </w:r>
          </w:p>
        </w:tc>
        <w:tc>
          <w:tcPr>
            <w:tcW w:w="1276" w:type="dxa"/>
          </w:tcPr>
          <w:p w:rsidR="006C0393" w:rsidRDefault="006C0393">
            <w:pPr>
              <w:pStyle w:val="ConsPlusNormal"/>
            </w:pPr>
            <w:r>
              <w:t>22,4</w:t>
            </w:r>
          </w:p>
        </w:tc>
      </w:tr>
      <w:tr w:rsidR="006C0393">
        <w:tc>
          <w:tcPr>
            <w:tcW w:w="709" w:type="dxa"/>
          </w:tcPr>
          <w:p w:rsidR="006C0393" w:rsidRDefault="006C0393">
            <w:pPr>
              <w:pStyle w:val="ConsPlusNormal"/>
            </w:pPr>
            <w:r>
              <w:t>1.2</w:t>
            </w:r>
          </w:p>
        </w:tc>
        <w:tc>
          <w:tcPr>
            <w:tcW w:w="4592" w:type="dxa"/>
          </w:tcPr>
          <w:p w:rsidR="006C0393" w:rsidRDefault="006C0393">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191" w:type="dxa"/>
          </w:tcPr>
          <w:p w:rsidR="006C0393" w:rsidRDefault="006C0393">
            <w:pPr>
              <w:pStyle w:val="ConsPlusNormal"/>
            </w:pPr>
            <w:r>
              <w:t>16,3</w:t>
            </w:r>
          </w:p>
        </w:tc>
        <w:tc>
          <w:tcPr>
            <w:tcW w:w="1276" w:type="dxa"/>
          </w:tcPr>
          <w:p w:rsidR="006C0393" w:rsidRDefault="006C0393">
            <w:pPr>
              <w:pStyle w:val="ConsPlusNormal"/>
            </w:pPr>
            <w:r>
              <w:t>16,2</w:t>
            </w:r>
          </w:p>
        </w:tc>
        <w:tc>
          <w:tcPr>
            <w:tcW w:w="1276" w:type="dxa"/>
          </w:tcPr>
          <w:p w:rsidR="006C0393" w:rsidRDefault="006C0393">
            <w:pPr>
              <w:pStyle w:val="ConsPlusNormal"/>
            </w:pPr>
            <w:r>
              <w:t>16,1</w:t>
            </w:r>
          </w:p>
        </w:tc>
      </w:tr>
      <w:tr w:rsidR="006C0393">
        <w:tc>
          <w:tcPr>
            <w:tcW w:w="709" w:type="dxa"/>
          </w:tcPr>
          <w:p w:rsidR="006C0393" w:rsidRDefault="006C0393">
            <w:pPr>
              <w:pStyle w:val="ConsPlusNormal"/>
            </w:pPr>
            <w:r>
              <w:t>2</w:t>
            </w:r>
          </w:p>
        </w:tc>
        <w:tc>
          <w:tcPr>
            <w:tcW w:w="4592" w:type="dxa"/>
          </w:tcPr>
          <w:p w:rsidR="006C0393" w:rsidRDefault="006C0393">
            <w:pPr>
              <w:pStyle w:val="ConsPlusNormal"/>
            </w:pPr>
            <w:r>
              <w:t xml:space="preserve">Обеспеченность населения средним медицинским персоналом (на 10 тыс. человек </w:t>
            </w:r>
            <w:r>
              <w:lastRenderedPageBreak/>
              <w:t>населения)</w:t>
            </w:r>
          </w:p>
        </w:tc>
        <w:tc>
          <w:tcPr>
            <w:tcW w:w="1191" w:type="dxa"/>
          </w:tcPr>
          <w:p w:rsidR="006C0393" w:rsidRDefault="006C0393">
            <w:pPr>
              <w:pStyle w:val="ConsPlusNormal"/>
            </w:pPr>
            <w:r>
              <w:lastRenderedPageBreak/>
              <w:t>58,6</w:t>
            </w:r>
          </w:p>
        </w:tc>
        <w:tc>
          <w:tcPr>
            <w:tcW w:w="1276" w:type="dxa"/>
          </w:tcPr>
          <w:p w:rsidR="006C0393" w:rsidRDefault="006C0393">
            <w:pPr>
              <w:pStyle w:val="ConsPlusNormal"/>
            </w:pPr>
            <w:r>
              <w:t>59,1</w:t>
            </w:r>
          </w:p>
        </w:tc>
        <w:tc>
          <w:tcPr>
            <w:tcW w:w="1276" w:type="dxa"/>
          </w:tcPr>
          <w:p w:rsidR="006C0393" w:rsidRDefault="006C0393">
            <w:pPr>
              <w:pStyle w:val="ConsPlusNormal"/>
            </w:pPr>
            <w:r>
              <w:t>59,6</w:t>
            </w:r>
          </w:p>
        </w:tc>
      </w:tr>
      <w:tr w:rsidR="006C0393">
        <w:tc>
          <w:tcPr>
            <w:tcW w:w="709" w:type="dxa"/>
          </w:tcPr>
          <w:p w:rsidR="006C0393" w:rsidRDefault="006C0393">
            <w:pPr>
              <w:pStyle w:val="ConsPlusNormal"/>
            </w:pPr>
            <w:r>
              <w:lastRenderedPageBreak/>
              <w:t>2.1</w:t>
            </w:r>
          </w:p>
        </w:tc>
        <w:tc>
          <w:tcPr>
            <w:tcW w:w="4592" w:type="dxa"/>
          </w:tcPr>
          <w:p w:rsidR="006C0393" w:rsidRDefault="006C0393">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191" w:type="dxa"/>
          </w:tcPr>
          <w:p w:rsidR="006C0393" w:rsidRDefault="006C0393">
            <w:pPr>
              <w:pStyle w:val="ConsPlusNormal"/>
            </w:pPr>
            <w:r>
              <w:t>25,3</w:t>
            </w:r>
          </w:p>
        </w:tc>
        <w:tc>
          <w:tcPr>
            <w:tcW w:w="1276" w:type="dxa"/>
          </w:tcPr>
          <w:p w:rsidR="006C0393" w:rsidRDefault="006C0393">
            <w:pPr>
              <w:pStyle w:val="ConsPlusNormal"/>
            </w:pPr>
            <w:r>
              <w:t>25,5</w:t>
            </w:r>
          </w:p>
        </w:tc>
        <w:tc>
          <w:tcPr>
            <w:tcW w:w="1276" w:type="dxa"/>
          </w:tcPr>
          <w:p w:rsidR="006C0393" w:rsidRDefault="006C0393">
            <w:pPr>
              <w:pStyle w:val="ConsPlusNormal"/>
            </w:pPr>
            <w:r>
              <w:t>25,7</w:t>
            </w:r>
          </w:p>
        </w:tc>
      </w:tr>
      <w:tr w:rsidR="006C0393">
        <w:tc>
          <w:tcPr>
            <w:tcW w:w="709" w:type="dxa"/>
          </w:tcPr>
          <w:p w:rsidR="006C0393" w:rsidRDefault="006C0393">
            <w:pPr>
              <w:pStyle w:val="ConsPlusNormal"/>
            </w:pPr>
            <w:r>
              <w:t>2.2</w:t>
            </w:r>
          </w:p>
        </w:tc>
        <w:tc>
          <w:tcPr>
            <w:tcW w:w="4592" w:type="dxa"/>
          </w:tcPr>
          <w:p w:rsidR="006C0393" w:rsidRDefault="006C0393">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191" w:type="dxa"/>
          </w:tcPr>
          <w:p w:rsidR="006C0393" w:rsidRDefault="006C0393">
            <w:pPr>
              <w:pStyle w:val="ConsPlusNormal"/>
            </w:pPr>
            <w:r>
              <w:t>33,3</w:t>
            </w:r>
          </w:p>
        </w:tc>
        <w:tc>
          <w:tcPr>
            <w:tcW w:w="1276" w:type="dxa"/>
          </w:tcPr>
          <w:p w:rsidR="006C0393" w:rsidRDefault="006C0393">
            <w:pPr>
              <w:pStyle w:val="ConsPlusNormal"/>
            </w:pPr>
            <w:r>
              <w:t>33,6</w:t>
            </w:r>
          </w:p>
        </w:tc>
        <w:tc>
          <w:tcPr>
            <w:tcW w:w="1276" w:type="dxa"/>
          </w:tcPr>
          <w:p w:rsidR="006C0393" w:rsidRDefault="006C0393">
            <w:pPr>
              <w:pStyle w:val="ConsPlusNormal"/>
            </w:pPr>
            <w:r>
              <w:t>33,9</w:t>
            </w:r>
          </w:p>
        </w:tc>
      </w:tr>
      <w:tr w:rsidR="006C0393">
        <w:tc>
          <w:tcPr>
            <w:tcW w:w="709" w:type="dxa"/>
          </w:tcPr>
          <w:p w:rsidR="006C0393" w:rsidRDefault="006C0393">
            <w:pPr>
              <w:pStyle w:val="ConsPlusNormal"/>
            </w:pPr>
            <w:r>
              <w:t>3</w:t>
            </w:r>
          </w:p>
        </w:tc>
        <w:tc>
          <w:tcPr>
            <w:tcW w:w="4592" w:type="dxa"/>
          </w:tcPr>
          <w:p w:rsidR="006C0393" w:rsidRDefault="006C0393">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191" w:type="dxa"/>
          </w:tcPr>
          <w:p w:rsidR="006C0393" w:rsidRDefault="006C0393">
            <w:pPr>
              <w:pStyle w:val="ConsPlusNormal"/>
            </w:pPr>
            <w:r>
              <w:t>4,6</w:t>
            </w:r>
          </w:p>
        </w:tc>
        <w:tc>
          <w:tcPr>
            <w:tcW w:w="1276" w:type="dxa"/>
          </w:tcPr>
          <w:p w:rsidR="006C0393" w:rsidRDefault="006C0393">
            <w:pPr>
              <w:pStyle w:val="ConsPlusNormal"/>
            </w:pPr>
            <w:r>
              <w:t>4,6</w:t>
            </w:r>
          </w:p>
        </w:tc>
        <w:tc>
          <w:tcPr>
            <w:tcW w:w="1276" w:type="dxa"/>
          </w:tcPr>
          <w:p w:rsidR="006C0393" w:rsidRDefault="006C0393">
            <w:pPr>
              <w:pStyle w:val="ConsPlusNormal"/>
            </w:pPr>
            <w:r>
              <w:t>4,6</w:t>
            </w:r>
          </w:p>
        </w:tc>
      </w:tr>
      <w:tr w:rsidR="006C0393">
        <w:tc>
          <w:tcPr>
            <w:tcW w:w="709" w:type="dxa"/>
          </w:tcPr>
          <w:p w:rsidR="006C0393" w:rsidRDefault="006C0393">
            <w:pPr>
              <w:pStyle w:val="ConsPlusNormal"/>
            </w:pPr>
            <w:r>
              <w:t>4</w:t>
            </w:r>
          </w:p>
        </w:tc>
        <w:tc>
          <w:tcPr>
            <w:tcW w:w="4592" w:type="dxa"/>
          </w:tcPr>
          <w:p w:rsidR="006C0393" w:rsidRDefault="006C0393">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191" w:type="dxa"/>
          </w:tcPr>
          <w:p w:rsidR="006C0393" w:rsidRDefault="006C0393">
            <w:pPr>
              <w:pStyle w:val="ConsPlusNormal"/>
            </w:pPr>
            <w:r>
              <w:t>1,5</w:t>
            </w:r>
          </w:p>
        </w:tc>
        <w:tc>
          <w:tcPr>
            <w:tcW w:w="1276" w:type="dxa"/>
          </w:tcPr>
          <w:p w:rsidR="006C0393" w:rsidRDefault="006C0393">
            <w:pPr>
              <w:pStyle w:val="ConsPlusNormal"/>
            </w:pPr>
            <w:r>
              <w:t>1,5</w:t>
            </w:r>
          </w:p>
        </w:tc>
        <w:tc>
          <w:tcPr>
            <w:tcW w:w="1276" w:type="dxa"/>
          </w:tcPr>
          <w:p w:rsidR="006C0393" w:rsidRDefault="006C0393">
            <w:pPr>
              <w:pStyle w:val="ConsPlusNormal"/>
            </w:pPr>
            <w:r>
              <w:t>1,5</w:t>
            </w:r>
          </w:p>
        </w:tc>
      </w:tr>
      <w:tr w:rsidR="006C0393">
        <w:tc>
          <w:tcPr>
            <w:tcW w:w="709" w:type="dxa"/>
          </w:tcPr>
          <w:p w:rsidR="006C0393" w:rsidRDefault="006C0393">
            <w:pPr>
              <w:pStyle w:val="ConsPlusNormal"/>
            </w:pPr>
            <w:r>
              <w:t>5</w:t>
            </w:r>
          </w:p>
        </w:tc>
        <w:tc>
          <w:tcPr>
            <w:tcW w:w="4592" w:type="dxa"/>
          </w:tcPr>
          <w:p w:rsidR="006C0393" w:rsidRDefault="006C0393">
            <w:pPr>
              <w:pStyle w:val="ConsPlusNormal"/>
            </w:pPr>
            <w:r>
              <w:t>Доля охвата диспансеризацией взрослого населения, подлежащего диспансеризации (проценты)</w:t>
            </w:r>
          </w:p>
        </w:tc>
        <w:tc>
          <w:tcPr>
            <w:tcW w:w="1191" w:type="dxa"/>
          </w:tcPr>
          <w:p w:rsidR="006C0393" w:rsidRDefault="006C0393">
            <w:pPr>
              <w:pStyle w:val="ConsPlusNormal"/>
            </w:pPr>
            <w:r>
              <w:t>63,0</w:t>
            </w:r>
          </w:p>
        </w:tc>
        <w:tc>
          <w:tcPr>
            <w:tcW w:w="1276" w:type="dxa"/>
          </w:tcPr>
          <w:p w:rsidR="006C0393" w:rsidRDefault="006C0393">
            <w:pPr>
              <w:pStyle w:val="ConsPlusNormal"/>
            </w:pPr>
            <w:r>
              <w:t>63,0</w:t>
            </w:r>
          </w:p>
        </w:tc>
        <w:tc>
          <w:tcPr>
            <w:tcW w:w="1276" w:type="dxa"/>
          </w:tcPr>
          <w:p w:rsidR="006C0393" w:rsidRDefault="006C0393">
            <w:pPr>
              <w:pStyle w:val="ConsPlusNormal"/>
            </w:pPr>
            <w:r>
              <w:t>63,0</w:t>
            </w:r>
          </w:p>
        </w:tc>
      </w:tr>
      <w:tr w:rsidR="006C0393">
        <w:tc>
          <w:tcPr>
            <w:tcW w:w="709" w:type="dxa"/>
          </w:tcPr>
          <w:p w:rsidR="006C0393" w:rsidRDefault="006C0393">
            <w:pPr>
              <w:pStyle w:val="ConsPlusNormal"/>
            </w:pPr>
            <w:r>
              <w:t>6</w:t>
            </w:r>
          </w:p>
        </w:tc>
        <w:tc>
          <w:tcPr>
            <w:tcW w:w="4592" w:type="dxa"/>
          </w:tcPr>
          <w:p w:rsidR="006C0393" w:rsidRDefault="006C0393">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191" w:type="dxa"/>
          </w:tcPr>
          <w:p w:rsidR="006C0393" w:rsidRDefault="006C0393">
            <w:pPr>
              <w:pStyle w:val="ConsPlusNormal"/>
            </w:pPr>
            <w:r>
              <w:t>21,0</w:t>
            </w:r>
          </w:p>
        </w:tc>
        <w:tc>
          <w:tcPr>
            <w:tcW w:w="1276" w:type="dxa"/>
          </w:tcPr>
          <w:p w:rsidR="006C0393" w:rsidRDefault="006C0393">
            <w:pPr>
              <w:pStyle w:val="ConsPlusNormal"/>
            </w:pPr>
            <w:r>
              <w:t>21,0</w:t>
            </w:r>
          </w:p>
        </w:tc>
        <w:tc>
          <w:tcPr>
            <w:tcW w:w="1276" w:type="dxa"/>
          </w:tcPr>
          <w:p w:rsidR="006C0393" w:rsidRDefault="006C0393">
            <w:pPr>
              <w:pStyle w:val="ConsPlusNormal"/>
            </w:pPr>
            <w:r>
              <w:t>21,0</w:t>
            </w:r>
          </w:p>
        </w:tc>
      </w:tr>
      <w:tr w:rsidR="006C0393">
        <w:tc>
          <w:tcPr>
            <w:tcW w:w="709" w:type="dxa"/>
          </w:tcPr>
          <w:p w:rsidR="006C0393" w:rsidRDefault="006C0393">
            <w:pPr>
              <w:pStyle w:val="ConsPlusNormal"/>
            </w:pPr>
            <w:r>
              <w:t>7</w:t>
            </w:r>
          </w:p>
        </w:tc>
        <w:tc>
          <w:tcPr>
            <w:tcW w:w="4592" w:type="dxa"/>
          </w:tcPr>
          <w:p w:rsidR="006C0393" w:rsidRDefault="006C0393">
            <w:pPr>
              <w:pStyle w:val="ConsPlusNormal"/>
            </w:pPr>
            <w:r>
              <w:t>Доля охвата профилактическими медицинскими осмотрами детей, подлежащих профилактическим медицинским осмотрам (проценты)</w:t>
            </w:r>
          </w:p>
        </w:tc>
        <w:tc>
          <w:tcPr>
            <w:tcW w:w="1191" w:type="dxa"/>
          </w:tcPr>
          <w:p w:rsidR="006C0393" w:rsidRDefault="006C0393">
            <w:pPr>
              <w:pStyle w:val="ConsPlusNormal"/>
            </w:pPr>
            <w:r>
              <w:t>98,8</w:t>
            </w:r>
          </w:p>
        </w:tc>
        <w:tc>
          <w:tcPr>
            <w:tcW w:w="1276" w:type="dxa"/>
          </w:tcPr>
          <w:p w:rsidR="006C0393" w:rsidRDefault="006C0393">
            <w:pPr>
              <w:pStyle w:val="ConsPlusNormal"/>
            </w:pPr>
            <w:r>
              <w:t>98,8</w:t>
            </w:r>
          </w:p>
        </w:tc>
        <w:tc>
          <w:tcPr>
            <w:tcW w:w="1276" w:type="dxa"/>
          </w:tcPr>
          <w:p w:rsidR="006C0393" w:rsidRDefault="006C0393">
            <w:pPr>
              <w:pStyle w:val="ConsPlusNormal"/>
            </w:pPr>
            <w:r>
              <w:t>98,8</w:t>
            </w:r>
          </w:p>
        </w:tc>
      </w:tr>
      <w:tr w:rsidR="006C0393">
        <w:tc>
          <w:tcPr>
            <w:tcW w:w="709" w:type="dxa"/>
          </w:tcPr>
          <w:p w:rsidR="006C0393" w:rsidRDefault="006C0393">
            <w:pPr>
              <w:pStyle w:val="ConsPlusNormal"/>
            </w:pPr>
            <w:r>
              <w:t>8</w:t>
            </w:r>
          </w:p>
        </w:tc>
        <w:tc>
          <w:tcPr>
            <w:tcW w:w="4592" w:type="dxa"/>
          </w:tcPr>
          <w:p w:rsidR="006C0393" w:rsidRDefault="006C039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191" w:type="dxa"/>
          </w:tcPr>
          <w:p w:rsidR="006C0393" w:rsidRDefault="006C0393">
            <w:pPr>
              <w:pStyle w:val="ConsPlusNormal"/>
            </w:pPr>
            <w:r>
              <w:t>6,1</w:t>
            </w:r>
          </w:p>
        </w:tc>
        <w:tc>
          <w:tcPr>
            <w:tcW w:w="1276" w:type="dxa"/>
          </w:tcPr>
          <w:p w:rsidR="006C0393" w:rsidRDefault="006C0393">
            <w:pPr>
              <w:pStyle w:val="ConsPlusNormal"/>
            </w:pPr>
            <w:r>
              <w:t>6,1</w:t>
            </w:r>
          </w:p>
        </w:tc>
        <w:tc>
          <w:tcPr>
            <w:tcW w:w="1276" w:type="dxa"/>
          </w:tcPr>
          <w:p w:rsidR="006C0393" w:rsidRDefault="006C0393">
            <w:pPr>
              <w:pStyle w:val="ConsPlusNormal"/>
            </w:pPr>
            <w:r>
              <w:t>6,1</w:t>
            </w:r>
          </w:p>
        </w:tc>
      </w:tr>
      <w:tr w:rsidR="006C0393">
        <w:tc>
          <w:tcPr>
            <w:tcW w:w="709" w:type="dxa"/>
          </w:tcPr>
          <w:p w:rsidR="006C0393" w:rsidRDefault="006C0393">
            <w:pPr>
              <w:pStyle w:val="ConsPlusNormal"/>
            </w:pPr>
            <w:r>
              <w:t>9</w:t>
            </w:r>
          </w:p>
        </w:tc>
        <w:tc>
          <w:tcPr>
            <w:tcW w:w="4592" w:type="dxa"/>
          </w:tcPr>
          <w:p w:rsidR="006C0393" w:rsidRDefault="006C0393">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191" w:type="dxa"/>
          </w:tcPr>
          <w:p w:rsidR="006C0393" w:rsidRDefault="006C0393">
            <w:pPr>
              <w:pStyle w:val="ConsPlusNormal"/>
            </w:pPr>
            <w:r>
              <w:t>40,0</w:t>
            </w:r>
          </w:p>
        </w:tc>
        <w:tc>
          <w:tcPr>
            <w:tcW w:w="1276" w:type="dxa"/>
          </w:tcPr>
          <w:p w:rsidR="006C0393" w:rsidRDefault="006C0393">
            <w:pPr>
              <w:pStyle w:val="ConsPlusNormal"/>
            </w:pPr>
            <w:r>
              <w:t>45,0</w:t>
            </w:r>
          </w:p>
        </w:tc>
        <w:tc>
          <w:tcPr>
            <w:tcW w:w="1276" w:type="dxa"/>
          </w:tcPr>
          <w:p w:rsidR="006C0393" w:rsidRDefault="006C0393">
            <w:pPr>
              <w:pStyle w:val="ConsPlusNormal"/>
            </w:pPr>
            <w:r>
              <w:t>50,0</w:t>
            </w:r>
          </w:p>
        </w:tc>
      </w:tr>
      <w:tr w:rsidR="006C0393">
        <w:tc>
          <w:tcPr>
            <w:tcW w:w="709" w:type="dxa"/>
          </w:tcPr>
          <w:p w:rsidR="006C0393" w:rsidRDefault="006C0393">
            <w:pPr>
              <w:pStyle w:val="ConsPlusNormal"/>
            </w:pPr>
            <w:r>
              <w:t>10</w:t>
            </w:r>
          </w:p>
        </w:tc>
        <w:tc>
          <w:tcPr>
            <w:tcW w:w="4592" w:type="dxa"/>
          </w:tcPr>
          <w:p w:rsidR="006C0393" w:rsidRDefault="006C0393">
            <w:pPr>
              <w:pStyle w:val="ConsPlusNormal"/>
            </w:pPr>
            <w:r>
              <w:t xml:space="preserve">Доля женщин, которым проведено </w:t>
            </w:r>
            <w:r>
              <w:lastRenderedPageBreak/>
              <w:t>экстракорпоральное оплодотворение, в общем количестве женщин с бесплодием (проценты)</w:t>
            </w:r>
          </w:p>
        </w:tc>
        <w:tc>
          <w:tcPr>
            <w:tcW w:w="1191" w:type="dxa"/>
          </w:tcPr>
          <w:p w:rsidR="006C0393" w:rsidRDefault="006C0393">
            <w:pPr>
              <w:pStyle w:val="ConsPlusNormal"/>
            </w:pPr>
            <w:r>
              <w:lastRenderedPageBreak/>
              <w:t>74,5</w:t>
            </w:r>
          </w:p>
        </w:tc>
        <w:tc>
          <w:tcPr>
            <w:tcW w:w="1276" w:type="dxa"/>
          </w:tcPr>
          <w:p w:rsidR="006C0393" w:rsidRDefault="006C0393">
            <w:pPr>
              <w:pStyle w:val="ConsPlusNormal"/>
            </w:pPr>
            <w:r>
              <w:t>75,5</w:t>
            </w:r>
          </w:p>
        </w:tc>
        <w:tc>
          <w:tcPr>
            <w:tcW w:w="1276" w:type="dxa"/>
          </w:tcPr>
          <w:p w:rsidR="006C0393" w:rsidRDefault="006C0393">
            <w:pPr>
              <w:pStyle w:val="ConsPlusNormal"/>
            </w:pPr>
            <w:r>
              <w:t>75,8</w:t>
            </w:r>
          </w:p>
        </w:tc>
      </w:tr>
    </w:tbl>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1</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19" w:name="P591"/>
      <w:bookmarkEnd w:id="19"/>
      <w:r>
        <w:t>УТВЕРЖДЕННАЯ СТОИМОСТЬ</w:t>
      </w:r>
    </w:p>
    <w:p w:rsidR="006C0393" w:rsidRDefault="006C0393">
      <w:pPr>
        <w:pStyle w:val="ConsPlusTitle"/>
        <w:jc w:val="center"/>
      </w:pPr>
      <w:r>
        <w:t>ТЕРРИТОРИАЛЬНОЙ ПРОГРАММЫ ГОСУДАРСТВЕННЫХ ГАРАНТИЙ</w:t>
      </w:r>
    </w:p>
    <w:p w:rsidR="006C0393" w:rsidRDefault="006C0393">
      <w:pPr>
        <w:pStyle w:val="ConsPlusTitle"/>
        <w:jc w:val="center"/>
      </w:pPr>
      <w:r>
        <w:t>БЕСПЛАТНОГО ОКАЗАНИЯ ГРАЖДАНАМ МЕДИЦИНСКОЙ ПОМОЩИ В ГОРОДЕ</w:t>
      </w:r>
    </w:p>
    <w:p w:rsidR="006C0393" w:rsidRDefault="006C0393">
      <w:pPr>
        <w:pStyle w:val="ConsPlusTitle"/>
        <w:jc w:val="center"/>
      </w:pPr>
      <w:r>
        <w:t>МОСКВЕ НА 2019 ГОД И НА ПЛАНОВЫЙ ПЕРИОД 2020 И 2021 ГОДОВ</w:t>
      </w:r>
    </w:p>
    <w:p w:rsidR="006C0393" w:rsidRDefault="006C0393">
      <w:pPr>
        <w:pStyle w:val="ConsPlusTitle"/>
        <w:jc w:val="center"/>
      </w:pPr>
      <w:r>
        <w:t>ПО ИСТОЧНИКАМ ФИНАНСОВОГО ОБЕСПЕЧЕНИЯ</w:t>
      </w:r>
    </w:p>
    <w:p w:rsidR="006C0393" w:rsidRDefault="006C0393">
      <w:pPr>
        <w:pStyle w:val="ConsPlusNormal"/>
        <w:jc w:val="both"/>
      </w:pPr>
    </w:p>
    <w:p w:rsidR="006C0393" w:rsidRDefault="006C0393">
      <w:pPr>
        <w:sectPr w:rsidR="006C0393" w:rsidSect="000379F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737"/>
        <w:gridCol w:w="1871"/>
        <w:gridCol w:w="1474"/>
        <w:gridCol w:w="1871"/>
        <w:gridCol w:w="1531"/>
        <w:gridCol w:w="2104"/>
        <w:gridCol w:w="1587"/>
      </w:tblGrid>
      <w:tr w:rsidR="006C0393">
        <w:tc>
          <w:tcPr>
            <w:tcW w:w="4932" w:type="dxa"/>
            <w:vMerge w:val="restart"/>
          </w:tcPr>
          <w:p w:rsidR="006C0393" w:rsidRDefault="006C0393">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Pr>
          <w:p w:rsidR="006C0393" w:rsidRDefault="006C0393">
            <w:pPr>
              <w:pStyle w:val="ConsPlusNormal"/>
              <w:jc w:val="center"/>
            </w:pPr>
            <w:r>
              <w:t>N строки</w:t>
            </w:r>
          </w:p>
        </w:tc>
        <w:tc>
          <w:tcPr>
            <w:tcW w:w="3345" w:type="dxa"/>
            <w:gridSpan w:val="2"/>
            <w:vMerge w:val="restart"/>
          </w:tcPr>
          <w:p w:rsidR="006C0393" w:rsidRDefault="006C039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2019 год</w:t>
            </w:r>
          </w:p>
        </w:tc>
        <w:tc>
          <w:tcPr>
            <w:tcW w:w="7093" w:type="dxa"/>
            <w:gridSpan w:val="4"/>
          </w:tcPr>
          <w:p w:rsidR="006C0393" w:rsidRDefault="006C0393">
            <w:pPr>
              <w:pStyle w:val="ConsPlusNormal"/>
              <w:jc w:val="center"/>
            </w:pPr>
            <w:r>
              <w:t>Плановый период</w:t>
            </w:r>
          </w:p>
        </w:tc>
      </w:tr>
      <w:tr w:rsidR="006C0393">
        <w:tc>
          <w:tcPr>
            <w:tcW w:w="4932" w:type="dxa"/>
            <w:vMerge/>
          </w:tcPr>
          <w:p w:rsidR="006C0393" w:rsidRDefault="006C0393"/>
        </w:tc>
        <w:tc>
          <w:tcPr>
            <w:tcW w:w="737" w:type="dxa"/>
            <w:vMerge/>
          </w:tcPr>
          <w:p w:rsidR="006C0393" w:rsidRDefault="006C0393"/>
        </w:tc>
        <w:tc>
          <w:tcPr>
            <w:tcW w:w="3345" w:type="dxa"/>
            <w:gridSpan w:val="2"/>
            <w:vMerge/>
          </w:tcPr>
          <w:p w:rsidR="006C0393" w:rsidRDefault="006C0393"/>
        </w:tc>
        <w:tc>
          <w:tcPr>
            <w:tcW w:w="3402" w:type="dxa"/>
            <w:gridSpan w:val="2"/>
          </w:tcPr>
          <w:p w:rsidR="006C0393" w:rsidRDefault="006C039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3691" w:type="dxa"/>
            <w:gridSpan w:val="2"/>
          </w:tcPr>
          <w:p w:rsidR="006C0393" w:rsidRDefault="006C039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r>
      <w:tr w:rsidR="006C0393">
        <w:tc>
          <w:tcPr>
            <w:tcW w:w="4932" w:type="dxa"/>
            <w:vMerge/>
          </w:tcPr>
          <w:p w:rsidR="006C0393" w:rsidRDefault="006C0393"/>
        </w:tc>
        <w:tc>
          <w:tcPr>
            <w:tcW w:w="737" w:type="dxa"/>
            <w:vMerge/>
          </w:tcPr>
          <w:p w:rsidR="006C0393" w:rsidRDefault="006C0393"/>
        </w:tc>
        <w:tc>
          <w:tcPr>
            <w:tcW w:w="1871" w:type="dxa"/>
          </w:tcPr>
          <w:p w:rsidR="006C0393" w:rsidRDefault="006C0393">
            <w:pPr>
              <w:pStyle w:val="ConsPlusNormal"/>
              <w:jc w:val="center"/>
            </w:pPr>
            <w:r>
              <w:t>всего (тыс. рублей)</w:t>
            </w:r>
          </w:p>
        </w:tc>
        <w:tc>
          <w:tcPr>
            <w:tcW w:w="1474" w:type="dxa"/>
          </w:tcPr>
          <w:p w:rsidR="006C0393" w:rsidRDefault="006C0393">
            <w:pPr>
              <w:pStyle w:val="ConsPlusNormal"/>
              <w:jc w:val="center"/>
            </w:pPr>
            <w:r>
              <w:t>на одного жителя (одно застрахованное лицо) в год (рублей)</w:t>
            </w:r>
          </w:p>
        </w:tc>
        <w:tc>
          <w:tcPr>
            <w:tcW w:w="1871" w:type="dxa"/>
          </w:tcPr>
          <w:p w:rsidR="006C0393" w:rsidRDefault="006C0393">
            <w:pPr>
              <w:pStyle w:val="ConsPlusNormal"/>
              <w:jc w:val="center"/>
            </w:pPr>
            <w:r>
              <w:t>Всего (тыс. рублей)</w:t>
            </w:r>
          </w:p>
        </w:tc>
        <w:tc>
          <w:tcPr>
            <w:tcW w:w="1531" w:type="dxa"/>
          </w:tcPr>
          <w:p w:rsidR="006C0393" w:rsidRDefault="006C0393">
            <w:pPr>
              <w:pStyle w:val="ConsPlusNormal"/>
              <w:jc w:val="center"/>
            </w:pPr>
            <w:r>
              <w:t>на одного жителя (одно застрахованное лицо) в год (рублей)</w:t>
            </w:r>
          </w:p>
        </w:tc>
        <w:tc>
          <w:tcPr>
            <w:tcW w:w="2104" w:type="dxa"/>
          </w:tcPr>
          <w:p w:rsidR="006C0393" w:rsidRDefault="006C0393">
            <w:pPr>
              <w:pStyle w:val="ConsPlusNormal"/>
              <w:jc w:val="center"/>
            </w:pPr>
            <w:r>
              <w:t>Всего (тыс. рублей)</w:t>
            </w:r>
          </w:p>
        </w:tc>
        <w:tc>
          <w:tcPr>
            <w:tcW w:w="1587" w:type="dxa"/>
          </w:tcPr>
          <w:p w:rsidR="006C0393" w:rsidRDefault="006C0393">
            <w:pPr>
              <w:pStyle w:val="ConsPlusNormal"/>
              <w:jc w:val="center"/>
            </w:pPr>
            <w:r>
              <w:t>на одного жителя (одно застрахованное лицо) в год (рублей)</w:t>
            </w:r>
          </w:p>
        </w:tc>
      </w:tr>
      <w:tr w:rsidR="006C0393">
        <w:tc>
          <w:tcPr>
            <w:tcW w:w="4932" w:type="dxa"/>
          </w:tcPr>
          <w:p w:rsidR="006C0393" w:rsidRDefault="006C0393">
            <w:pPr>
              <w:pStyle w:val="ConsPlusNormal"/>
              <w:jc w:val="center"/>
            </w:pPr>
            <w:r>
              <w:t>1</w:t>
            </w:r>
          </w:p>
        </w:tc>
        <w:tc>
          <w:tcPr>
            <w:tcW w:w="737" w:type="dxa"/>
          </w:tcPr>
          <w:p w:rsidR="006C0393" w:rsidRDefault="006C0393">
            <w:pPr>
              <w:pStyle w:val="ConsPlusNormal"/>
              <w:jc w:val="center"/>
            </w:pPr>
            <w:r>
              <w:t>2</w:t>
            </w:r>
          </w:p>
        </w:tc>
        <w:tc>
          <w:tcPr>
            <w:tcW w:w="1871" w:type="dxa"/>
          </w:tcPr>
          <w:p w:rsidR="006C0393" w:rsidRDefault="006C0393">
            <w:pPr>
              <w:pStyle w:val="ConsPlusNormal"/>
              <w:jc w:val="center"/>
            </w:pPr>
            <w:r>
              <w:t>3</w:t>
            </w:r>
          </w:p>
        </w:tc>
        <w:tc>
          <w:tcPr>
            <w:tcW w:w="1474" w:type="dxa"/>
          </w:tcPr>
          <w:p w:rsidR="006C0393" w:rsidRDefault="006C0393">
            <w:pPr>
              <w:pStyle w:val="ConsPlusNormal"/>
              <w:jc w:val="center"/>
            </w:pPr>
            <w:r>
              <w:t>4</w:t>
            </w:r>
          </w:p>
        </w:tc>
        <w:tc>
          <w:tcPr>
            <w:tcW w:w="1871" w:type="dxa"/>
          </w:tcPr>
          <w:p w:rsidR="006C0393" w:rsidRDefault="006C0393">
            <w:pPr>
              <w:pStyle w:val="ConsPlusNormal"/>
              <w:jc w:val="center"/>
            </w:pPr>
            <w:r>
              <w:t>5</w:t>
            </w:r>
          </w:p>
        </w:tc>
        <w:tc>
          <w:tcPr>
            <w:tcW w:w="1531" w:type="dxa"/>
          </w:tcPr>
          <w:p w:rsidR="006C0393" w:rsidRDefault="006C0393">
            <w:pPr>
              <w:pStyle w:val="ConsPlusNormal"/>
              <w:jc w:val="center"/>
            </w:pPr>
            <w:r>
              <w:t>6</w:t>
            </w:r>
          </w:p>
        </w:tc>
        <w:tc>
          <w:tcPr>
            <w:tcW w:w="2104" w:type="dxa"/>
          </w:tcPr>
          <w:p w:rsidR="006C0393" w:rsidRDefault="006C0393">
            <w:pPr>
              <w:pStyle w:val="ConsPlusNormal"/>
              <w:jc w:val="center"/>
            </w:pPr>
            <w:r>
              <w:t>7</w:t>
            </w:r>
          </w:p>
        </w:tc>
        <w:tc>
          <w:tcPr>
            <w:tcW w:w="1587" w:type="dxa"/>
          </w:tcPr>
          <w:p w:rsidR="006C0393" w:rsidRDefault="006C0393">
            <w:pPr>
              <w:pStyle w:val="ConsPlusNormal"/>
              <w:jc w:val="center"/>
            </w:pPr>
            <w:r>
              <w:t>8</w:t>
            </w:r>
          </w:p>
        </w:tc>
      </w:tr>
      <w:tr w:rsidR="006C0393">
        <w:tc>
          <w:tcPr>
            <w:tcW w:w="4932" w:type="dxa"/>
          </w:tcPr>
          <w:p w:rsidR="006C0393" w:rsidRDefault="006C0393">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 в том числе:</w:t>
            </w:r>
          </w:p>
        </w:tc>
        <w:tc>
          <w:tcPr>
            <w:tcW w:w="737" w:type="dxa"/>
          </w:tcPr>
          <w:p w:rsidR="006C0393" w:rsidRDefault="006C0393">
            <w:pPr>
              <w:pStyle w:val="ConsPlusNormal"/>
            </w:pPr>
            <w:r>
              <w:t>01</w:t>
            </w:r>
          </w:p>
        </w:tc>
        <w:tc>
          <w:tcPr>
            <w:tcW w:w="1871" w:type="dxa"/>
          </w:tcPr>
          <w:p w:rsidR="006C0393" w:rsidRDefault="006C0393">
            <w:pPr>
              <w:pStyle w:val="ConsPlusNormal"/>
            </w:pPr>
            <w:r>
              <w:t>395975842,20</w:t>
            </w:r>
          </w:p>
        </w:tc>
        <w:tc>
          <w:tcPr>
            <w:tcW w:w="1474" w:type="dxa"/>
          </w:tcPr>
          <w:p w:rsidR="006C0393" w:rsidRDefault="006C0393">
            <w:pPr>
              <w:pStyle w:val="ConsPlusNormal"/>
            </w:pPr>
            <w:r>
              <w:t>31993,32</w:t>
            </w:r>
          </w:p>
        </w:tc>
        <w:tc>
          <w:tcPr>
            <w:tcW w:w="1871" w:type="dxa"/>
          </w:tcPr>
          <w:p w:rsidR="006C0393" w:rsidRDefault="006C0393">
            <w:pPr>
              <w:pStyle w:val="ConsPlusNormal"/>
            </w:pPr>
            <w:r>
              <w:t>413773147,10</w:t>
            </w:r>
          </w:p>
        </w:tc>
        <w:tc>
          <w:tcPr>
            <w:tcW w:w="1531" w:type="dxa"/>
          </w:tcPr>
          <w:p w:rsidR="006C0393" w:rsidRDefault="006C0393">
            <w:pPr>
              <w:pStyle w:val="ConsPlusNormal"/>
            </w:pPr>
            <w:r>
              <w:t>33443,80</w:t>
            </w:r>
          </w:p>
        </w:tc>
        <w:tc>
          <w:tcPr>
            <w:tcW w:w="2104" w:type="dxa"/>
          </w:tcPr>
          <w:p w:rsidR="006C0393" w:rsidRDefault="006C0393">
            <w:pPr>
              <w:pStyle w:val="ConsPlusNormal"/>
            </w:pPr>
            <w:r>
              <w:t>430760182,60</w:t>
            </w:r>
          </w:p>
        </w:tc>
        <w:tc>
          <w:tcPr>
            <w:tcW w:w="1587" w:type="dxa"/>
          </w:tcPr>
          <w:p w:rsidR="006C0393" w:rsidRDefault="006C0393">
            <w:pPr>
              <w:pStyle w:val="ConsPlusNormal"/>
            </w:pPr>
            <w:r>
              <w:t>34827,39</w:t>
            </w:r>
          </w:p>
        </w:tc>
      </w:tr>
      <w:tr w:rsidR="006C0393">
        <w:tc>
          <w:tcPr>
            <w:tcW w:w="4932" w:type="dxa"/>
          </w:tcPr>
          <w:p w:rsidR="006C0393" w:rsidRDefault="006C0393">
            <w:pPr>
              <w:pStyle w:val="ConsPlusNormal"/>
            </w:pPr>
            <w:r>
              <w:t xml:space="preserve">I. Средства консолидированного бюджета города Москвы </w:t>
            </w:r>
            <w:hyperlink w:anchor="P699" w:history="1">
              <w:r>
                <w:rPr>
                  <w:color w:val="0000FF"/>
                </w:rPr>
                <w:t>&lt;1&gt;</w:t>
              </w:r>
            </w:hyperlink>
          </w:p>
        </w:tc>
        <w:tc>
          <w:tcPr>
            <w:tcW w:w="737" w:type="dxa"/>
          </w:tcPr>
          <w:p w:rsidR="006C0393" w:rsidRDefault="006C0393">
            <w:pPr>
              <w:pStyle w:val="ConsPlusNormal"/>
            </w:pPr>
            <w:r>
              <w:t>02</w:t>
            </w:r>
          </w:p>
        </w:tc>
        <w:tc>
          <w:tcPr>
            <w:tcW w:w="1871" w:type="dxa"/>
          </w:tcPr>
          <w:p w:rsidR="006C0393" w:rsidRDefault="006C0393">
            <w:pPr>
              <w:pStyle w:val="ConsPlusNormal"/>
            </w:pPr>
            <w:r>
              <w:t>134162984,00</w:t>
            </w:r>
          </w:p>
        </w:tc>
        <w:tc>
          <w:tcPr>
            <w:tcW w:w="1474" w:type="dxa"/>
          </w:tcPr>
          <w:p w:rsidR="006C0393" w:rsidRDefault="006C0393">
            <w:pPr>
              <w:pStyle w:val="ConsPlusNormal"/>
            </w:pPr>
            <w:r>
              <w:t>10668,71</w:t>
            </w:r>
          </w:p>
        </w:tc>
        <w:tc>
          <w:tcPr>
            <w:tcW w:w="1871" w:type="dxa"/>
          </w:tcPr>
          <w:p w:rsidR="006C0393" w:rsidRDefault="006C0393">
            <w:pPr>
              <w:pStyle w:val="ConsPlusNormal"/>
            </w:pPr>
            <w:r>
              <w:t>133701576,20</w:t>
            </w:r>
          </w:p>
        </w:tc>
        <w:tc>
          <w:tcPr>
            <w:tcW w:w="1531" w:type="dxa"/>
          </w:tcPr>
          <w:p w:rsidR="006C0393" w:rsidRDefault="006C0393">
            <w:pPr>
              <w:pStyle w:val="ConsPlusNormal"/>
            </w:pPr>
            <w:r>
              <w:t>10632,02</w:t>
            </w:r>
          </w:p>
        </w:tc>
        <w:tc>
          <w:tcPr>
            <w:tcW w:w="2104" w:type="dxa"/>
          </w:tcPr>
          <w:p w:rsidR="006C0393" w:rsidRDefault="006C0393">
            <w:pPr>
              <w:pStyle w:val="ConsPlusNormal"/>
            </w:pPr>
            <w:r>
              <w:t>133701576,20</w:t>
            </w:r>
          </w:p>
        </w:tc>
        <w:tc>
          <w:tcPr>
            <w:tcW w:w="1587" w:type="dxa"/>
          </w:tcPr>
          <w:p w:rsidR="006C0393" w:rsidRDefault="006C0393">
            <w:pPr>
              <w:pStyle w:val="ConsPlusNormal"/>
            </w:pPr>
            <w:r>
              <w:t>10632,02</w:t>
            </w:r>
          </w:p>
        </w:tc>
      </w:tr>
      <w:tr w:rsidR="006C0393">
        <w:tc>
          <w:tcPr>
            <w:tcW w:w="4932" w:type="dxa"/>
          </w:tcPr>
          <w:p w:rsidR="006C0393" w:rsidRDefault="006C0393">
            <w:pPr>
              <w:pStyle w:val="ConsPlusNormal"/>
            </w:pPr>
            <w:r>
              <w:t xml:space="preserve">II. Стоимость Территориальной программы обязательного медицинского страхования города Москвы всего </w:t>
            </w:r>
            <w:hyperlink w:anchor="P700" w:history="1">
              <w:r>
                <w:rPr>
                  <w:color w:val="0000FF"/>
                </w:rPr>
                <w:t>&lt;2&gt;</w:t>
              </w:r>
            </w:hyperlink>
            <w:r>
              <w:t xml:space="preserve"> (сумма строк 04 + 08)</w:t>
            </w:r>
          </w:p>
        </w:tc>
        <w:tc>
          <w:tcPr>
            <w:tcW w:w="737" w:type="dxa"/>
          </w:tcPr>
          <w:p w:rsidR="006C0393" w:rsidRDefault="006C0393">
            <w:pPr>
              <w:pStyle w:val="ConsPlusNormal"/>
            </w:pPr>
            <w:r>
              <w:t>03</w:t>
            </w:r>
          </w:p>
        </w:tc>
        <w:tc>
          <w:tcPr>
            <w:tcW w:w="1871" w:type="dxa"/>
          </w:tcPr>
          <w:p w:rsidR="006C0393" w:rsidRDefault="006C0393">
            <w:pPr>
              <w:pStyle w:val="ConsPlusNormal"/>
            </w:pPr>
            <w:r>
              <w:t>261812858,20</w:t>
            </w:r>
          </w:p>
        </w:tc>
        <w:tc>
          <w:tcPr>
            <w:tcW w:w="1474" w:type="dxa"/>
          </w:tcPr>
          <w:p w:rsidR="006C0393" w:rsidRDefault="006C0393">
            <w:pPr>
              <w:pStyle w:val="ConsPlusNormal"/>
            </w:pPr>
            <w:r>
              <w:t>21324,61</w:t>
            </w:r>
          </w:p>
        </w:tc>
        <w:tc>
          <w:tcPr>
            <w:tcW w:w="1871" w:type="dxa"/>
          </w:tcPr>
          <w:p w:rsidR="006C0393" w:rsidRDefault="006C0393">
            <w:pPr>
              <w:pStyle w:val="ConsPlusNormal"/>
            </w:pPr>
            <w:r>
              <w:t>280071570,90</w:t>
            </w:r>
          </w:p>
        </w:tc>
        <w:tc>
          <w:tcPr>
            <w:tcW w:w="1531" w:type="dxa"/>
          </w:tcPr>
          <w:p w:rsidR="006C0393" w:rsidRDefault="006C0393">
            <w:pPr>
              <w:pStyle w:val="ConsPlusNormal"/>
            </w:pPr>
            <w:r>
              <w:t>22811,78</w:t>
            </w:r>
          </w:p>
        </w:tc>
        <w:tc>
          <w:tcPr>
            <w:tcW w:w="2104" w:type="dxa"/>
          </w:tcPr>
          <w:p w:rsidR="006C0393" w:rsidRDefault="006C0393">
            <w:pPr>
              <w:pStyle w:val="ConsPlusNormal"/>
            </w:pPr>
            <w:r>
              <w:t>297058606,40</w:t>
            </w:r>
          </w:p>
        </w:tc>
        <w:tc>
          <w:tcPr>
            <w:tcW w:w="1587" w:type="dxa"/>
          </w:tcPr>
          <w:p w:rsidR="006C0393" w:rsidRDefault="006C0393">
            <w:pPr>
              <w:pStyle w:val="ConsPlusNormal"/>
            </w:pPr>
            <w:r>
              <w:t>24195,37</w:t>
            </w:r>
          </w:p>
        </w:tc>
      </w:tr>
      <w:tr w:rsidR="006C0393">
        <w:tc>
          <w:tcPr>
            <w:tcW w:w="4932" w:type="dxa"/>
          </w:tcPr>
          <w:p w:rsidR="006C0393" w:rsidRDefault="006C0393">
            <w:pPr>
              <w:pStyle w:val="ConsPlusNormal"/>
            </w:pPr>
            <w: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700" w:history="1">
              <w:r>
                <w:rPr>
                  <w:color w:val="0000FF"/>
                </w:rPr>
                <w:t>&lt;2&gt;</w:t>
              </w:r>
            </w:hyperlink>
            <w:r>
              <w:t xml:space="preserve"> (сумма строк 05 + 06 + 07), в том </w:t>
            </w:r>
            <w:r>
              <w:lastRenderedPageBreak/>
              <w:t>числе:</w:t>
            </w:r>
          </w:p>
        </w:tc>
        <w:tc>
          <w:tcPr>
            <w:tcW w:w="737" w:type="dxa"/>
          </w:tcPr>
          <w:p w:rsidR="006C0393" w:rsidRDefault="006C0393">
            <w:pPr>
              <w:pStyle w:val="ConsPlusNormal"/>
            </w:pPr>
            <w:r>
              <w:lastRenderedPageBreak/>
              <w:t>04</w:t>
            </w:r>
          </w:p>
        </w:tc>
        <w:tc>
          <w:tcPr>
            <w:tcW w:w="1871" w:type="dxa"/>
          </w:tcPr>
          <w:p w:rsidR="006C0393" w:rsidRDefault="006C0393">
            <w:pPr>
              <w:pStyle w:val="ConsPlusNormal"/>
            </w:pPr>
            <w:r>
              <w:t>258898658,20</w:t>
            </w:r>
          </w:p>
        </w:tc>
        <w:tc>
          <w:tcPr>
            <w:tcW w:w="1474" w:type="dxa"/>
          </w:tcPr>
          <w:p w:rsidR="006C0393" w:rsidRDefault="006C0393">
            <w:pPr>
              <w:pStyle w:val="ConsPlusNormal"/>
            </w:pPr>
            <w:r>
              <w:t>21087,25</w:t>
            </w:r>
          </w:p>
        </w:tc>
        <w:tc>
          <w:tcPr>
            <w:tcW w:w="1871" w:type="dxa"/>
          </w:tcPr>
          <w:p w:rsidR="006C0393" w:rsidRDefault="006C0393">
            <w:pPr>
              <w:pStyle w:val="ConsPlusNormal"/>
            </w:pPr>
            <w:r>
              <w:t>277157370,90</w:t>
            </w:r>
          </w:p>
        </w:tc>
        <w:tc>
          <w:tcPr>
            <w:tcW w:w="1531" w:type="dxa"/>
          </w:tcPr>
          <w:p w:rsidR="006C0393" w:rsidRDefault="006C0393">
            <w:pPr>
              <w:pStyle w:val="ConsPlusNormal"/>
            </w:pPr>
            <w:r>
              <w:t>22574,42</w:t>
            </w:r>
          </w:p>
        </w:tc>
        <w:tc>
          <w:tcPr>
            <w:tcW w:w="2104" w:type="dxa"/>
          </w:tcPr>
          <w:p w:rsidR="006C0393" w:rsidRDefault="006C0393">
            <w:pPr>
              <w:pStyle w:val="ConsPlusNormal"/>
            </w:pPr>
            <w:r>
              <w:t>294144406,40</w:t>
            </w:r>
          </w:p>
        </w:tc>
        <w:tc>
          <w:tcPr>
            <w:tcW w:w="1587" w:type="dxa"/>
          </w:tcPr>
          <w:p w:rsidR="006C0393" w:rsidRDefault="006C0393">
            <w:pPr>
              <w:pStyle w:val="ConsPlusNormal"/>
            </w:pPr>
            <w:r>
              <w:t>23958,01</w:t>
            </w:r>
          </w:p>
        </w:tc>
      </w:tr>
      <w:tr w:rsidR="006C0393">
        <w:tc>
          <w:tcPr>
            <w:tcW w:w="4932" w:type="dxa"/>
          </w:tcPr>
          <w:p w:rsidR="006C0393" w:rsidRDefault="006C0393">
            <w:pPr>
              <w:pStyle w:val="ConsPlusNormal"/>
            </w:pPr>
            <w:r>
              <w:lastRenderedPageBreak/>
              <w:t xml:space="preserve">1.1. Субвенции из бюджета Федерального фонда обязательного медицинского страхования </w:t>
            </w:r>
            <w:hyperlink w:anchor="P700" w:history="1">
              <w:r>
                <w:rPr>
                  <w:color w:val="0000FF"/>
                </w:rPr>
                <w:t>&lt;2&gt;</w:t>
              </w:r>
            </w:hyperlink>
          </w:p>
        </w:tc>
        <w:tc>
          <w:tcPr>
            <w:tcW w:w="737" w:type="dxa"/>
          </w:tcPr>
          <w:p w:rsidR="006C0393" w:rsidRDefault="006C0393">
            <w:pPr>
              <w:pStyle w:val="ConsPlusNormal"/>
            </w:pPr>
            <w:r>
              <w:t>05</w:t>
            </w:r>
          </w:p>
        </w:tc>
        <w:tc>
          <w:tcPr>
            <w:tcW w:w="1871" w:type="dxa"/>
          </w:tcPr>
          <w:p w:rsidR="006C0393" w:rsidRDefault="006C0393">
            <w:pPr>
              <w:pStyle w:val="ConsPlusNormal"/>
            </w:pPr>
            <w:r>
              <w:t>238524981,70</w:t>
            </w:r>
          </w:p>
        </w:tc>
        <w:tc>
          <w:tcPr>
            <w:tcW w:w="1474" w:type="dxa"/>
          </w:tcPr>
          <w:p w:rsidR="006C0393" w:rsidRDefault="006C0393">
            <w:pPr>
              <w:pStyle w:val="ConsPlusNormal"/>
            </w:pPr>
            <w:r>
              <w:t>19427,82</w:t>
            </w:r>
          </w:p>
        </w:tc>
        <w:tc>
          <w:tcPr>
            <w:tcW w:w="1871" w:type="dxa"/>
          </w:tcPr>
          <w:p w:rsidR="006C0393" w:rsidRDefault="006C0393">
            <w:pPr>
              <w:pStyle w:val="ConsPlusNormal"/>
            </w:pPr>
            <w:r>
              <w:t>256715565,80</w:t>
            </w:r>
          </w:p>
        </w:tc>
        <w:tc>
          <w:tcPr>
            <w:tcW w:w="1531" w:type="dxa"/>
          </w:tcPr>
          <w:p w:rsidR="006C0393" w:rsidRDefault="006C0393">
            <w:pPr>
              <w:pStyle w:val="ConsPlusNormal"/>
            </w:pPr>
            <w:r>
              <w:t>20909,44</w:t>
            </w:r>
          </w:p>
        </w:tc>
        <w:tc>
          <w:tcPr>
            <w:tcW w:w="2104" w:type="dxa"/>
          </w:tcPr>
          <w:p w:rsidR="006C0393" w:rsidRDefault="006C0393">
            <w:pPr>
              <w:pStyle w:val="ConsPlusNormal"/>
            </w:pPr>
            <w:r>
              <w:t>273638940,70</w:t>
            </w:r>
          </w:p>
        </w:tc>
        <w:tc>
          <w:tcPr>
            <w:tcW w:w="1587" w:type="dxa"/>
          </w:tcPr>
          <w:p w:rsidR="006C0393" w:rsidRDefault="006C0393">
            <w:pPr>
              <w:pStyle w:val="ConsPlusNormal"/>
            </w:pPr>
            <w:r>
              <w:t>22287,84</w:t>
            </w:r>
          </w:p>
        </w:tc>
      </w:tr>
      <w:tr w:rsidR="006C0393">
        <w:tc>
          <w:tcPr>
            <w:tcW w:w="4932" w:type="dxa"/>
          </w:tcPr>
          <w:p w:rsidR="006C0393" w:rsidRDefault="006C0393">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737" w:type="dxa"/>
          </w:tcPr>
          <w:p w:rsidR="006C0393" w:rsidRDefault="006C0393">
            <w:pPr>
              <w:pStyle w:val="ConsPlusNormal"/>
            </w:pPr>
            <w:r>
              <w:t>06</w:t>
            </w:r>
          </w:p>
        </w:tc>
        <w:tc>
          <w:tcPr>
            <w:tcW w:w="1871" w:type="dxa"/>
          </w:tcPr>
          <w:p w:rsidR="006C0393" w:rsidRDefault="006C0393">
            <w:pPr>
              <w:pStyle w:val="ConsPlusNormal"/>
            </w:pPr>
            <w:r>
              <w:t>19477247,00</w:t>
            </w:r>
          </w:p>
        </w:tc>
        <w:tc>
          <w:tcPr>
            <w:tcW w:w="1474" w:type="dxa"/>
          </w:tcPr>
          <w:p w:rsidR="006C0393" w:rsidRDefault="006C0393">
            <w:pPr>
              <w:pStyle w:val="ConsPlusNormal"/>
            </w:pPr>
            <w:r>
              <w:t>1586,42</w:t>
            </w:r>
          </w:p>
        </w:tc>
        <w:tc>
          <w:tcPr>
            <w:tcW w:w="1871" w:type="dxa"/>
          </w:tcPr>
          <w:p w:rsidR="006C0393" w:rsidRDefault="006C0393">
            <w:pPr>
              <w:pStyle w:val="ConsPlusNormal"/>
            </w:pPr>
            <w:r>
              <w:t>19477247,00</w:t>
            </w:r>
          </w:p>
        </w:tc>
        <w:tc>
          <w:tcPr>
            <w:tcW w:w="1531" w:type="dxa"/>
          </w:tcPr>
          <w:p w:rsidR="006C0393" w:rsidRDefault="006C0393">
            <w:pPr>
              <w:pStyle w:val="ConsPlusNormal"/>
            </w:pPr>
            <w:r>
              <w:t>1586,42</w:t>
            </w:r>
          </w:p>
        </w:tc>
        <w:tc>
          <w:tcPr>
            <w:tcW w:w="2104" w:type="dxa"/>
          </w:tcPr>
          <w:p w:rsidR="006C0393" w:rsidRDefault="006C0393">
            <w:pPr>
              <w:pStyle w:val="ConsPlusNormal"/>
            </w:pPr>
            <w:r>
              <w:t>19477247,00</w:t>
            </w:r>
          </w:p>
        </w:tc>
        <w:tc>
          <w:tcPr>
            <w:tcW w:w="1587" w:type="dxa"/>
          </w:tcPr>
          <w:p w:rsidR="006C0393" w:rsidRDefault="006C0393">
            <w:pPr>
              <w:pStyle w:val="ConsPlusNormal"/>
            </w:pPr>
            <w:r>
              <w:t>1586,42</w:t>
            </w:r>
          </w:p>
        </w:tc>
      </w:tr>
      <w:tr w:rsidR="006C0393">
        <w:tc>
          <w:tcPr>
            <w:tcW w:w="4932" w:type="dxa"/>
          </w:tcPr>
          <w:p w:rsidR="006C0393" w:rsidRDefault="006C0393">
            <w:pPr>
              <w:pStyle w:val="ConsPlusNormal"/>
            </w:pPr>
            <w:r>
              <w:t>1.3. Прочие поступления</w:t>
            </w:r>
          </w:p>
        </w:tc>
        <w:tc>
          <w:tcPr>
            <w:tcW w:w="737" w:type="dxa"/>
          </w:tcPr>
          <w:p w:rsidR="006C0393" w:rsidRDefault="006C0393">
            <w:pPr>
              <w:pStyle w:val="ConsPlusNormal"/>
            </w:pPr>
            <w:r>
              <w:t>07</w:t>
            </w:r>
          </w:p>
        </w:tc>
        <w:tc>
          <w:tcPr>
            <w:tcW w:w="1871" w:type="dxa"/>
          </w:tcPr>
          <w:p w:rsidR="006C0393" w:rsidRDefault="006C0393">
            <w:pPr>
              <w:pStyle w:val="ConsPlusNormal"/>
            </w:pPr>
            <w:r>
              <w:t>896429,50</w:t>
            </w:r>
          </w:p>
        </w:tc>
        <w:tc>
          <w:tcPr>
            <w:tcW w:w="1474" w:type="dxa"/>
          </w:tcPr>
          <w:p w:rsidR="006C0393" w:rsidRDefault="006C0393">
            <w:pPr>
              <w:pStyle w:val="ConsPlusNormal"/>
            </w:pPr>
            <w:r>
              <w:t>73,01</w:t>
            </w:r>
          </w:p>
        </w:tc>
        <w:tc>
          <w:tcPr>
            <w:tcW w:w="1871" w:type="dxa"/>
          </w:tcPr>
          <w:p w:rsidR="006C0393" w:rsidRDefault="006C0393">
            <w:pPr>
              <w:pStyle w:val="ConsPlusNormal"/>
            </w:pPr>
            <w:r>
              <w:t>964558,10</w:t>
            </w:r>
          </w:p>
        </w:tc>
        <w:tc>
          <w:tcPr>
            <w:tcW w:w="1531" w:type="dxa"/>
          </w:tcPr>
          <w:p w:rsidR="006C0393" w:rsidRDefault="006C0393">
            <w:pPr>
              <w:pStyle w:val="ConsPlusNormal"/>
            </w:pPr>
            <w:r>
              <w:t>78,56</w:t>
            </w:r>
          </w:p>
        </w:tc>
        <w:tc>
          <w:tcPr>
            <w:tcW w:w="2104" w:type="dxa"/>
          </w:tcPr>
          <w:p w:rsidR="006C0393" w:rsidRDefault="006C0393">
            <w:pPr>
              <w:pStyle w:val="ConsPlusNormal"/>
            </w:pPr>
            <w:r>
              <w:t>1028218,70</w:t>
            </w:r>
          </w:p>
        </w:tc>
        <w:tc>
          <w:tcPr>
            <w:tcW w:w="1587" w:type="dxa"/>
          </w:tcPr>
          <w:p w:rsidR="006C0393" w:rsidRDefault="006C0393">
            <w:pPr>
              <w:pStyle w:val="ConsPlusNormal"/>
            </w:pPr>
            <w:r>
              <w:t>83,75</w:t>
            </w:r>
          </w:p>
        </w:tc>
      </w:tr>
      <w:tr w:rsidR="006C0393">
        <w:tc>
          <w:tcPr>
            <w:tcW w:w="4932" w:type="dxa"/>
          </w:tcPr>
          <w:p w:rsidR="006C0393" w:rsidRDefault="006C0393">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37" w:type="dxa"/>
          </w:tcPr>
          <w:p w:rsidR="006C0393" w:rsidRDefault="006C0393">
            <w:pPr>
              <w:pStyle w:val="ConsPlusNormal"/>
            </w:pPr>
            <w:r>
              <w:t>08</w:t>
            </w:r>
          </w:p>
        </w:tc>
        <w:tc>
          <w:tcPr>
            <w:tcW w:w="1871" w:type="dxa"/>
          </w:tcPr>
          <w:p w:rsidR="006C0393" w:rsidRDefault="006C0393">
            <w:pPr>
              <w:pStyle w:val="ConsPlusNormal"/>
            </w:pPr>
            <w:r>
              <w:t>2914200,00</w:t>
            </w:r>
          </w:p>
        </w:tc>
        <w:tc>
          <w:tcPr>
            <w:tcW w:w="1474" w:type="dxa"/>
          </w:tcPr>
          <w:p w:rsidR="006C0393" w:rsidRDefault="006C0393">
            <w:pPr>
              <w:pStyle w:val="ConsPlusNormal"/>
            </w:pPr>
            <w:r>
              <w:t>237,36</w:t>
            </w:r>
          </w:p>
        </w:tc>
        <w:tc>
          <w:tcPr>
            <w:tcW w:w="1871" w:type="dxa"/>
          </w:tcPr>
          <w:p w:rsidR="006C0393" w:rsidRDefault="006C0393">
            <w:pPr>
              <w:pStyle w:val="ConsPlusNormal"/>
            </w:pPr>
            <w:r>
              <w:t>2914200,00</w:t>
            </w:r>
          </w:p>
        </w:tc>
        <w:tc>
          <w:tcPr>
            <w:tcW w:w="1531" w:type="dxa"/>
          </w:tcPr>
          <w:p w:rsidR="006C0393" w:rsidRDefault="006C0393">
            <w:pPr>
              <w:pStyle w:val="ConsPlusNormal"/>
            </w:pPr>
            <w:r>
              <w:t>237,36</w:t>
            </w:r>
          </w:p>
        </w:tc>
        <w:tc>
          <w:tcPr>
            <w:tcW w:w="2104" w:type="dxa"/>
          </w:tcPr>
          <w:p w:rsidR="006C0393" w:rsidRDefault="006C0393">
            <w:pPr>
              <w:pStyle w:val="ConsPlusNormal"/>
            </w:pPr>
            <w:r>
              <w:t>2914200,00</w:t>
            </w:r>
          </w:p>
        </w:tc>
        <w:tc>
          <w:tcPr>
            <w:tcW w:w="1587" w:type="dxa"/>
          </w:tcPr>
          <w:p w:rsidR="006C0393" w:rsidRDefault="006C0393">
            <w:pPr>
              <w:pStyle w:val="ConsPlusNormal"/>
            </w:pPr>
            <w:r>
              <w:t>237,36</w:t>
            </w:r>
          </w:p>
        </w:tc>
      </w:tr>
      <w:tr w:rsidR="006C0393">
        <w:tc>
          <w:tcPr>
            <w:tcW w:w="4932" w:type="dxa"/>
          </w:tcPr>
          <w:p w:rsidR="006C0393" w:rsidRDefault="006C0393">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737" w:type="dxa"/>
          </w:tcPr>
          <w:p w:rsidR="006C0393" w:rsidRDefault="006C0393">
            <w:pPr>
              <w:pStyle w:val="ConsPlusNormal"/>
            </w:pPr>
            <w:r>
              <w:t>09</w:t>
            </w:r>
          </w:p>
        </w:tc>
        <w:tc>
          <w:tcPr>
            <w:tcW w:w="1871" w:type="dxa"/>
          </w:tcPr>
          <w:p w:rsidR="006C0393" w:rsidRDefault="006C0393">
            <w:pPr>
              <w:pStyle w:val="ConsPlusNormal"/>
            </w:pPr>
            <w:r>
              <w:t>2914200,00</w:t>
            </w:r>
          </w:p>
        </w:tc>
        <w:tc>
          <w:tcPr>
            <w:tcW w:w="1474" w:type="dxa"/>
          </w:tcPr>
          <w:p w:rsidR="006C0393" w:rsidRDefault="006C0393">
            <w:pPr>
              <w:pStyle w:val="ConsPlusNormal"/>
            </w:pPr>
            <w:r>
              <w:t>237,36</w:t>
            </w:r>
          </w:p>
        </w:tc>
        <w:tc>
          <w:tcPr>
            <w:tcW w:w="1871" w:type="dxa"/>
          </w:tcPr>
          <w:p w:rsidR="006C0393" w:rsidRDefault="006C0393">
            <w:pPr>
              <w:pStyle w:val="ConsPlusNormal"/>
            </w:pPr>
            <w:r>
              <w:t>2914200,00</w:t>
            </w:r>
          </w:p>
        </w:tc>
        <w:tc>
          <w:tcPr>
            <w:tcW w:w="1531" w:type="dxa"/>
          </w:tcPr>
          <w:p w:rsidR="006C0393" w:rsidRDefault="006C0393">
            <w:pPr>
              <w:pStyle w:val="ConsPlusNormal"/>
            </w:pPr>
            <w:r>
              <w:t>237,36</w:t>
            </w:r>
          </w:p>
        </w:tc>
        <w:tc>
          <w:tcPr>
            <w:tcW w:w="2104" w:type="dxa"/>
          </w:tcPr>
          <w:p w:rsidR="006C0393" w:rsidRDefault="006C0393">
            <w:pPr>
              <w:pStyle w:val="ConsPlusNormal"/>
            </w:pPr>
            <w:r>
              <w:t>2914200,00</w:t>
            </w:r>
          </w:p>
        </w:tc>
        <w:tc>
          <w:tcPr>
            <w:tcW w:w="1587" w:type="dxa"/>
          </w:tcPr>
          <w:p w:rsidR="006C0393" w:rsidRDefault="006C0393">
            <w:pPr>
              <w:pStyle w:val="ConsPlusNormal"/>
            </w:pPr>
            <w:r>
              <w:t>237,36</w:t>
            </w:r>
          </w:p>
        </w:tc>
      </w:tr>
      <w:tr w:rsidR="006C0393">
        <w:tc>
          <w:tcPr>
            <w:tcW w:w="4932" w:type="dxa"/>
          </w:tcPr>
          <w:p w:rsidR="006C0393" w:rsidRDefault="006C0393">
            <w:pPr>
              <w:pStyle w:val="ConsPlusNormal"/>
            </w:pPr>
            <w:r>
              <w:t xml:space="preserve">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w:t>
            </w:r>
            <w:r>
              <w:lastRenderedPageBreak/>
              <w:t>страхования</w:t>
            </w:r>
          </w:p>
        </w:tc>
        <w:tc>
          <w:tcPr>
            <w:tcW w:w="737" w:type="dxa"/>
          </w:tcPr>
          <w:p w:rsidR="006C0393" w:rsidRDefault="006C0393">
            <w:pPr>
              <w:pStyle w:val="ConsPlusNormal"/>
            </w:pPr>
            <w:r>
              <w:lastRenderedPageBreak/>
              <w:t>10</w:t>
            </w:r>
          </w:p>
        </w:tc>
        <w:tc>
          <w:tcPr>
            <w:tcW w:w="1871" w:type="dxa"/>
          </w:tcPr>
          <w:p w:rsidR="006C0393" w:rsidRDefault="006C0393">
            <w:pPr>
              <w:pStyle w:val="ConsPlusNormal"/>
            </w:pPr>
          </w:p>
        </w:tc>
        <w:tc>
          <w:tcPr>
            <w:tcW w:w="1474" w:type="dxa"/>
          </w:tcPr>
          <w:p w:rsidR="006C0393" w:rsidRDefault="006C0393">
            <w:pPr>
              <w:pStyle w:val="ConsPlusNormal"/>
            </w:pPr>
          </w:p>
        </w:tc>
        <w:tc>
          <w:tcPr>
            <w:tcW w:w="1871" w:type="dxa"/>
          </w:tcPr>
          <w:p w:rsidR="006C0393" w:rsidRDefault="006C0393">
            <w:pPr>
              <w:pStyle w:val="ConsPlusNormal"/>
            </w:pPr>
          </w:p>
        </w:tc>
        <w:tc>
          <w:tcPr>
            <w:tcW w:w="1531" w:type="dxa"/>
          </w:tcPr>
          <w:p w:rsidR="006C0393" w:rsidRDefault="006C0393">
            <w:pPr>
              <w:pStyle w:val="ConsPlusNormal"/>
            </w:pPr>
          </w:p>
        </w:tc>
        <w:tc>
          <w:tcPr>
            <w:tcW w:w="2104" w:type="dxa"/>
          </w:tcPr>
          <w:p w:rsidR="006C0393" w:rsidRDefault="006C0393">
            <w:pPr>
              <w:pStyle w:val="ConsPlusNormal"/>
            </w:pPr>
          </w:p>
        </w:tc>
        <w:tc>
          <w:tcPr>
            <w:tcW w:w="1587" w:type="dxa"/>
          </w:tcPr>
          <w:p w:rsidR="006C0393" w:rsidRDefault="006C0393">
            <w:pPr>
              <w:pStyle w:val="ConsPlusNormal"/>
            </w:pPr>
          </w:p>
        </w:tc>
      </w:tr>
    </w:tbl>
    <w:p w:rsidR="006C0393" w:rsidRDefault="006C0393">
      <w:pPr>
        <w:sectPr w:rsidR="006C0393">
          <w:pgSz w:w="16838" w:h="11905" w:orient="landscape"/>
          <w:pgMar w:top="1701" w:right="1134" w:bottom="850" w:left="1134" w:header="0" w:footer="0" w:gutter="0"/>
          <w:cols w:space="720"/>
        </w:sectPr>
      </w:pPr>
    </w:p>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bookmarkStart w:id="20" w:name="P699"/>
      <w:bookmarkEnd w:id="20"/>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6C0393" w:rsidRDefault="006C0393">
      <w:pPr>
        <w:pStyle w:val="ConsPlusNormal"/>
        <w:spacing w:before="220"/>
        <w:ind w:firstLine="540"/>
        <w:jc w:val="both"/>
      </w:pPr>
      <w:bookmarkStart w:id="21" w:name="P700"/>
      <w:bookmarkEnd w:id="21"/>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застрахованное лицо - 160,51 рубля; в 2020 году - 2055446,0 тыс. рублей, на одно застрахованное лицо - 167,42 рубля; в 2021 году - 2139719,3 тыс. рублей, на одно застрахованное лицо - 174,28 рубля.</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2</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22" w:name="P709"/>
      <w:bookmarkEnd w:id="22"/>
      <w:r>
        <w:t>УТВЕРЖДЕННАЯ СТОИМОСТЬ</w:t>
      </w:r>
    </w:p>
    <w:p w:rsidR="006C0393" w:rsidRDefault="006C0393">
      <w:pPr>
        <w:pStyle w:val="ConsPlusTitle"/>
        <w:jc w:val="center"/>
      </w:pPr>
      <w:r>
        <w:t>ТЕРРИТОРИАЛЬНОЙ ПРОГРАММЫ ГОСУДАРСТВЕННЫХ ГАРАНТИЙ</w:t>
      </w:r>
    </w:p>
    <w:p w:rsidR="006C0393" w:rsidRDefault="006C0393">
      <w:pPr>
        <w:pStyle w:val="ConsPlusTitle"/>
        <w:jc w:val="center"/>
      </w:pPr>
      <w:r>
        <w:t>БЕСПЛАТНОГО ОКАЗАНИЯ ГРАЖДАНАМ МЕДИЦИНСКОЙ ПОМОЩИ В ГОРОДЕ</w:t>
      </w:r>
    </w:p>
    <w:p w:rsidR="006C0393" w:rsidRDefault="006C0393">
      <w:pPr>
        <w:pStyle w:val="ConsPlusTitle"/>
        <w:jc w:val="center"/>
      </w:pPr>
      <w:r>
        <w:t>МОСКВЕ НА 2019 ГОД И НА ПЛАНОВЫЙ ПЕРИОД 2020 И 2021 ГОДОВ</w:t>
      </w:r>
    </w:p>
    <w:p w:rsidR="006C0393" w:rsidRDefault="006C0393">
      <w:pPr>
        <w:pStyle w:val="ConsPlusTitle"/>
        <w:jc w:val="center"/>
      </w:pPr>
      <w:r>
        <w:t>ПО УСЛОВИЯМ ЕЕ ОКАЗАНИЯ</w:t>
      </w:r>
    </w:p>
    <w:p w:rsidR="006C0393" w:rsidRDefault="006C0393">
      <w:pPr>
        <w:pStyle w:val="ConsPlusNormal"/>
        <w:jc w:val="both"/>
      </w:pPr>
    </w:p>
    <w:p w:rsidR="006C0393" w:rsidRDefault="006C0393">
      <w:pPr>
        <w:pStyle w:val="ConsPlusNormal"/>
        <w:jc w:val="right"/>
        <w:outlineLvl w:val="2"/>
      </w:pPr>
      <w:r>
        <w:t>Таблица 1</w:t>
      </w:r>
    </w:p>
    <w:p w:rsidR="006C0393" w:rsidRDefault="006C0393">
      <w:pPr>
        <w:pStyle w:val="ConsPlusNormal"/>
        <w:jc w:val="both"/>
      </w:pPr>
    </w:p>
    <w:p w:rsidR="006C0393" w:rsidRDefault="006C0393">
      <w:pPr>
        <w:pStyle w:val="ConsPlusTitle"/>
        <w:jc w:val="center"/>
      </w:pPr>
      <w:r>
        <w:t>УТВЕРЖДЕННАЯ СТОИМОСТЬ</w:t>
      </w:r>
    </w:p>
    <w:p w:rsidR="006C0393" w:rsidRDefault="006C0393">
      <w:pPr>
        <w:pStyle w:val="ConsPlusTitle"/>
        <w:jc w:val="center"/>
      </w:pPr>
      <w:r>
        <w:t>ТЕРРИТОРИАЛЬНОЙ ПРОГРАММЫ ГОСУДАРСТВЕННЫХ ГАРАНТИЙ</w:t>
      </w:r>
    </w:p>
    <w:p w:rsidR="006C0393" w:rsidRDefault="006C0393">
      <w:pPr>
        <w:pStyle w:val="ConsPlusTitle"/>
        <w:jc w:val="center"/>
      </w:pPr>
      <w:r>
        <w:t>БЕСПЛАТНОГО ОКАЗАНИЯ ГРАЖДАНАМ МЕДИЦИНСКОЙ ПОМОЩИ В ГОРОДЕ</w:t>
      </w:r>
    </w:p>
    <w:p w:rsidR="006C0393" w:rsidRDefault="006C0393">
      <w:pPr>
        <w:pStyle w:val="ConsPlusTitle"/>
        <w:jc w:val="center"/>
      </w:pPr>
      <w:r>
        <w:t>МОСКВЕ НА 2019 ГОД ПО УСЛОВИЯМ ЕЕ ОКАЗАНИЯ</w:t>
      </w:r>
    </w:p>
    <w:p w:rsidR="006C0393" w:rsidRDefault="006C0393">
      <w:pPr>
        <w:pStyle w:val="ConsPlusNormal"/>
        <w:jc w:val="both"/>
      </w:pPr>
    </w:p>
    <w:p w:rsidR="006C0393" w:rsidRDefault="006C0393">
      <w:pPr>
        <w:sectPr w:rsidR="006C039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6C0393">
        <w:tc>
          <w:tcPr>
            <w:tcW w:w="5896" w:type="dxa"/>
            <w:gridSpan w:val="3"/>
            <w:vMerge w:val="restart"/>
          </w:tcPr>
          <w:p w:rsidR="006C0393" w:rsidRDefault="006C0393">
            <w:pPr>
              <w:pStyle w:val="ConsPlusNormal"/>
              <w:jc w:val="center"/>
            </w:pPr>
            <w:r>
              <w:lastRenderedPageBreak/>
              <w:t>Виды и условия оказания медицинской помощи</w:t>
            </w:r>
          </w:p>
        </w:tc>
        <w:tc>
          <w:tcPr>
            <w:tcW w:w="1247" w:type="dxa"/>
            <w:vMerge w:val="restart"/>
          </w:tcPr>
          <w:p w:rsidR="006C0393" w:rsidRDefault="006C0393">
            <w:pPr>
              <w:pStyle w:val="ConsPlusNormal"/>
              <w:jc w:val="center"/>
            </w:pPr>
            <w:r>
              <w:t>N строки</w:t>
            </w:r>
          </w:p>
        </w:tc>
        <w:tc>
          <w:tcPr>
            <w:tcW w:w="2154" w:type="dxa"/>
            <w:vMerge w:val="restart"/>
          </w:tcPr>
          <w:p w:rsidR="006C0393" w:rsidRDefault="006C0393">
            <w:pPr>
              <w:pStyle w:val="ConsPlusNormal"/>
              <w:jc w:val="center"/>
            </w:pPr>
            <w:r>
              <w:t>Единица измерения</w:t>
            </w:r>
          </w:p>
        </w:tc>
        <w:tc>
          <w:tcPr>
            <w:tcW w:w="1636" w:type="dxa"/>
            <w:vMerge w:val="restart"/>
          </w:tcPr>
          <w:p w:rsidR="006C0393" w:rsidRDefault="006C0393">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6C0393" w:rsidRDefault="006C039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6C0393" w:rsidRDefault="006C0393">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569" w:type="dxa"/>
            <w:gridSpan w:val="3"/>
          </w:tcPr>
          <w:p w:rsidR="006C0393" w:rsidRDefault="006C039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6C0393">
        <w:tc>
          <w:tcPr>
            <w:tcW w:w="5896" w:type="dxa"/>
            <w:gridSpan w:val="3"/>
            <w:vMerge/>
          </w:tcPr>
          <w:p w:rsidR="006C0393" w:rsidRDefault="006C0393"/>
        </w:tc>
        <w:tc>
          <w:tcPr>
            <w:tcW w:w="1247" w:type="dxa"/>
            <w:vMerge/>
          </w:tcPr>
          <w:p w:rsidR="006C0393" w:rsidRDefault="006C0393"/>
        </w:tc>
        <w:tc>
          <w:tcPr>
            <w:tcW w:w="2154" w:type="dxa"/>
            <w:vMerge/>
          </w:tcPr>
          <w:p w:rsidR="006C0393" w:rsidRDefault="006C0393"/>
        </w:tc>
        <w:tc>
          <w:tcPr>
            <w:tcW w:w="1636" w:type="dxa"/>
            <w:vMerge/>
          </w:tcPr>
          <w:p w:rsidR="006C0393" w:rsidRDefault="006C0393"/>
        </w:tc>
        <w:tc>
          <w:tcPr>
            <w:tcW w:w="1504" w:type="dxa"/>
            <w:vMerge/>
          </w:tcPr>
          <w:p w:rsidR="006C0393" w:rsidRDefault="006C0393"/>
        </w:tc>
        <w:tc>
          <w:tcPr>
            <w:tcW w:w="3147" w:type="dxa"/>
            <w:gridSpan w:val="2"/>
          </w:tcPr>
          <w:p w:rsidR="006C0393" w:rsidRDefault="006C0393">
            <w:pPr>
              <w:pStyle w:val="ConsPlusNormal"/>
              <w:jc w:val="center"/>
            </w:pPr>
            <w:r>
              <w:t>рублей</w:t>
            </w:r>
          </w:p>
        </w:tc>
        <w:tc>
          <w:tcPr>
            <w:tcW w:w="3385" w:type="dxa"/>
            <w:gridSpan w:val="2"/>
          </w:tcPr>
          <w:p w:rsidR="006C0393" w:rsidRDefault="006C0393">
            <w:pPr>
              <w:pStyle w:val="ConsPlusNormal"/>
              <w:jc w:val="center"/>
            </w:pPr>
            <w:r>
              <w:t>тыс. рублей</w:t>
            </w:r>
          </w:p>
        </w:tc>
        <w:tc>
          <w:tcPr>
            <w:tcW w:w="1184" w:type="dxa"/>
            <w:vMerge w:val="restart"/>
          </w:tcPr>
          <w:p w:rsidR="006C0393" w:rsidRDefault="006C0393">
            <w:pPr>
              <w:pStyle w:val="ConsPlusNormal"/>
              <w:jc w:val="center"/>
            </w:pPr>
            <w:r>
              <w:t>в процентах к итогу</w:t>
            </w:r>
          </w:p>
        </w:tc>
      </w:tr>
      <w:tr w:rsidR="006C0393">
        <w:tc>
          <w:tcPr>
            <w:tcW w:w="5896" w:type="dxa"/>
            <w:gridSpan w:val="3"/>
            <w:vMerge/>
          </w:tcPr>
          <w:p w:rsidR="006C0393" w:rsidRDefault="006C0393"/>
        </w:tc>
        <w:tc>
          <w:tcPr>
            <w:tcW w:w="1247" w:type="dxa"/>
            <w:vMerge/>
          </w:tcPr>
          <w:p w:rsidR="006C0393" w:rsidRDefault="006C0393"/>
        </w:tc>
        <w:tc>
          <w:tcPr>
            <w:tcW w:w="2154" w:type="dxa"/>
            <w:vMerge/>
          </w:tcPr>
          <w:p w:rsidR="006C0393" w:rsidRDefault="006C0393"/>
        </w:tc>
        <w:tc>
          <w:tcPr>
            <w:tcW w:w="1636" w:type="dxa"/>
            <w:vMerge/>
          </w:tcPr>
          <w:p w:rsidR="006C0393" w:rsidRDefault="006C0393"/>
        </w:tc>
        <w:tc>
          <w:tcPr>
            <w:tcW w:w="1504" w:type="dxa"/>
            <w:vMerge/>
          </w:tcPr>
          <w:p w:rsidR="006C0393" w:rsidRDefault="006C0393"/>
        </w:tc>
        <w:tc>
          <w:tcPr>
            <w:tcW w:w="1567" w:type="dxa"/>
          </w:tcPr>
          <w:p w:rsidR="006C0393" w:rsidRDefault="006C0393">
            <w:pPr>
              <w:pStyle w:val="ConsPlusNormal"/>
              <w:jc w:val="center"/>
            </w:pPr>
            <w:r>
              <w:t>за счет средств бюджета города Москвы</w:t>
            </w:r>
          </w:p>
        </w:tc>
        <w:tc>
          <w:tcPr>
            <w:tcW w:w="1580" w:type="dxa"/>
          </w:tcPr>
          <w:p w:rsidR="006C0393" w:rsidRDefault="006C0393">
            <w:pPr>
              <w:pStyle w:val="ConsPlusNormal"/>
              <w:jc w:val="center"/>
            </w:pPr>
            <w:r>
              <w:t>за счет средств ОМС</w:t>
            </w:r>
          </w:p>
        </w:tc>
        <w:tc>
          <w:tcPr>
            <w:tcW w:w="1701" w:type="dxa"/>
          </w:tcPr>
          <w:p w:rsidR="006C0393" w:rsidRDefault="006C0393">
            <w:pPr>
              <w:pStyle w:val="ConsPlusNormal"/>
              <w:jc w:val="center"/>
            </w:pPr>
            <w:r>
              <w:t>за счет средств бюджета города Москвы</w:t>
            </w:r>
          </w:p>
        </w:tc>
        <w:tc>
          <w:tcPr>
            <w:tcW w:w="1684" w:type="dxa"/>
          </w:tcPr>
          <w:p w:rsidR="006C0393" w:rsidRDefault="006C0393">
            <w:pPr>
              <w:pStyle w:val="ConsPlusNormal"/>
              <w:jc w:val="center"/>
            </w:pPr>
            <w:r>
              <w:t>средства ОМС</w:t>
            </w:r>
          </w:p>
        </w:tc>
        <w:tc>
          <w:tcPr>
            <w:tcW w:w="1184" w:type="dxa"/>
            <w:vMerge/>
          </w:tcPr>
          <w:p w:rsidR="006C0393" w:rsidRDefault="006C0393"/>
        </w:tc>
      </w:tr>
      <w:tr w:rsidR="006C0393">
        <w:tc>
          <w:tcPr>
            <w:tcW w:w="5896" w:type="dxa"/>
            <w:gridSpan w:val="3"/>
          </w:tcPr>
          <w:p w:rsidR="006C0393" w:rsidRDefault="006C0393">
            <w:pPr>
              <w:pStyle w:val="ConsPlusNormal"/>
              <w:jc w:val="center"/>
            </w:pPr>
            <w:r>
              <w:t>1</w:t>
            </w:r>
          </w:p>
        </w:tc>
        <w:tc>
          <w:tcPr>
            <w:tcW w:w="1247" w:type="dxa"/>
          </w:tcPr>
          <w:p w:rsidR="006C0393" w:rsidRDefault="006C0393">
            <w:pPr>
              <w:pStyle w:val="ConsPlusNormal"/>
              <w:jc w:val="center"/>
            </w:pPr>
            <w:r>
              <w:t>2</w:t>
            </w:r>
          </w:p>
        </w:tc>
        <w:tc>
          <w:tcPr>
            <w:tcW w:w="2154" w:type="dxa"/>
          </w:tcPr>
          <w:p w:rsidR="006C0393" w:rsidRDefault="006C0393">
            <w:pPr>
              <w:pStyle w:val="ConsPlusNormal"/>
              <w:jc w:val="center"/>
            </w:pPr>
            <w:r>
              <w:t>3</w:t>
            </w:r>
          </w:p>
        </w:tc>
        <w:tc>
          <w:tcPr>
            <w:tcW w:w="1636" w:type="dxa"/>
          </w:tcPr>
          <w:p w:rsidR="006C0393" w:rsidRDefault="006C0393">
            <w:pPr>
              <w:pStyle w:val="ConsPlusNormal"/>
              <w:jc w:val="center"/>
            </w:pPr>
            <w:r>
              <w:t>4</w:t>
            </w:r>
          </w:p>
        </w:tc>
        <w:tc>
          <w:tcPr>
            <w:tcW w:w="1504" w:type="dxa"/>
          </w:tcPr>
          <w:p w:rsidR="006C0393" w:rsidRDefault="006C0393">
            <w:pPr>
              <w:pStyle w:val="ConsPlusNormal"/>
              <w:jc w:val="center"/>
            </w:pPr>
            <w:r>
              <w:t>5</w:t>
            </w:r>
          </w:p>
        </w:tc>
        <w:tc>
          <w:tcPr>
            <w:tcW w:w="1567" w:type="dxa"/>
          </w:tcPr>
          <w:p w:rsidR="006C0393" w:rsidRDefault="006C0393">
            <w:pPr>
              <w:pStyle w:val="ConsPlusNormal"/>
              <w:jc w:val="center"/>
            </w:pPr>
            <w:r>
              <w:t>6</w:t>
            </w:r>
          </w:p>
        </w:tc>
        <w:tc>
          <w:tcPr>
            <w:tcW w:w="1580" w:type="dxa"/>
          </w:tcPr>
          <w:p w:rsidR="006C0393" w:rsidRDefault="006C0393">
            <w:pPr>
              <w:pStyle w:val="ConsPlusNormal"/>
              <w:jc w:val="center"/>
            </w:pPr>
            <w:r>
              <w:t>7</w:t>
            </w:r>
          </w:p>
        </w:tc>
        <w:tc>
          <w:tcPr>
            <w:tcW w:w="1701" w:type="dxa"/>
          </w:tcPr>
          <w:p w:rsidR="006C0393" w:rsidRDefault="006C0393">
            <w:pPr>
              <w:pStyle w:val="ConsPlusNormal"/>
              <w:jc w:val="center"/>
            </w:pPr>
            <w:r>
              <w:t>8</w:t>
            </w:r>
          </w:p>
        </w:tc>
        <w:tc>
          <w:tcPr>
            <w:tcW w:w="1684" w:type="dxa"/>
          </w:tcPr>
          <w:p w:rsidR="006C0393" w:rsidRDefault="006C0393">
            <w:pPr>
              <w:pStyle w:val="ConsPlusNormal"/>
              <w:jc w:val="center"/>
            </w:pPr>
            <w:r>
              <w:t>9</w:t>
            </w:r>
          </w:p>
        </w:tc>
        <w:tc>
          <w:tcPr>
            <w:tcW w:w="1184" w:type="dxa"/>
          </w:tcPr>
          <w:p w:rsidR="006C0393" w:rsidRDefault="006C0393">
            <w:pPr>
              <w:pStyle w:val="ConsPlusNormal"/>
              <w:jc w:val="center"/>
            </w:pPr>
            <w:r>
              <w:t>10</w:t>
            </w:r>
          </w:p>
        </w:tc>
      </w:tr>
      <w:tr w:rsidR="006C0393">
        <w:tc>
          <w:tcPr>
            <w:tcW w:w="5896" w:type="dxa"/>
            <w:gridSpan w:val="3"/>
          </w:tcPr>
          <w:p w:rsidR="006C0393" w:rsidRDefault="006C0393">
            <w:pPr>
              <w:pStyle w:val="ConsPlusNormal"/>
            </w:pPr>
            <w:r>
              <w:t xml:space="preserve">I. Медицинская помощь, предоставляемая за счет консолидированного бюджета города Москвы, в том числе </w:t>
            </w:r>
            <w:hyperlink w:anchor="P1412" w:history="1">
              <w:r>
                <w:rPr>
                  <w:color w:val="0000FF"/>
                </w:rPr>
                <w:t>&lt;1&gt;</w:t>
              </w:r>
            </w:hyperlink>
            <w:r>
              <w:t>:</w:t>
            </w:r>
          </w:p>
        </w:tc>
        <w:tc>
          <w:tcPr>
            <w:tcW w:w="1247" w:type="dxa"/>
          </w:tcPr>
          <w:p w:rsidR="006C0393" w:rsidRDefault="006C0393">
            <w:pPr>
              <w:pStyle w:val="ConsPlusNormal"/>
            </w:pPr>
            <w:r>
              <w:t>01</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10050,79</w:t>
            </w:r>
          </w:p>
        </w:tc>
        <w:tc>
          <w:tcPr>
            <w:tcW w:w="1580" w:type="dxa"/>
          </w:tcPr>
          <w:p w:rsidR="006C0393" w:rsidRDefault="006C0393">
            <w:pPr>
              <w:pStyle w:val="ConsPlusNormal"/>
            </w:pPr>
            <w:r>
              <w:t>X</w:t>
            </w:r>
          </w:p>
        </w:tc>
        <w:tc>
          <w:tcPr>
            <w:tcW w:w="1701" w:type="dxa"/>
          </w:tcPr>
          <w:p w:rsidR="006C0393" w:rsidRDefault="006C0393">
            <w:pPr>
              <w:pStyle w:val="ConsPlusNormal"/>
            </w:pPr>
            <w:r>
              <w:t>126392404,0</w:t>
            </w:r>
          </w:p>
        </w:tc>
        <w:tc>
          <w:tcPr>
            <w:tcW w:w="1684" w:type="dxa"/>
          </w:tcPr>
          <w:p w:rsidR="006C0393" w:rsidRDefault="006C0393">
            <w:pPr>
              <w:pStyle w:val="ConsPlusNormal"/>
            </w:pPr>
            <w:r>
              <w:t>X</w:t>
            </w:r>
          </w:p>
        </w:tc>
        <w:tc>
          <w:tcPr>
            <w:tcW w:w="1184" w:type="dxa"/>
          </w:tcPr>
          <w:p w:rsidR="006C0393" w:rsidRDefault="006C0393">
            <w:pPr>
              <w:pStyle w:val="ConsPlusNormal"/>
            </w:pPr>
            <w:r>
              <w:t>31,92</w:t>
            </w:r>
          </w:p>
        </w:tc>
      </w:tr>
      <w:tr w:rsidR="006C0393">
        <w:tc>
          <w:tcPr>
            <w:tcW w:w="5896" w:type="dxa"/>
            <w:gridSpan w:val="3"/>
          </w:tcPr>
          <w:p w:rsidR="006C0393" w:rsidRDefault="006C039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6C0393" w:rsidRDefault="006C0393">
            <w:pPr>
              <w:pStyle w:val="ConsPlusNormal"/>
            </w:pPr>
            <w:r>
              <w:t>02</w:t>
            </w:r>
          </w:p>
        </w:tc>
        <w:tc>
          <w:tcPr>
            <w:tcW w:w="2154" w:type="dxa"/>
          </w:tcPr>
          <w:p w:rsidR="006C0393" w:rsidRDefault="006C0393">
            <w:pPr>
              <w:pStyle w:val="ConsPlusNormal"/>
            </w:pPr>
            <w:r>
              <w:t>вызовов</w:t>
            </w:r>
          </w:p>
        </w:tc>
        <w:tc>
          <w:tcPr>
            <w:tcW w:w="1636" w:type="dxa"/>
          </w:tcPr>
          <w:p w:rsidR="006C0393" w:rsidRDefault="006C0393">
            <w:pPr>
              <w:pStyle w:val="ConsPlusNormal"/>
            </w:pPr>
            <w:r>
              <w:t>0,103857</w:t>
            </w:r>
          </w:p>
        </w:tc>
        <w:tc>
          <w:tcPr>
            <w:tcW w:w="1504" w:type="dxa"/>
          </w:tcPr>
          <w:p w:rsidR="006C0393" w:rsidRDefault="006C0393">
            <w:pPr>
              <w:pStyle w:val="ConsPlusNormal"/>
            </w:pPr>
            <w:r>
              <w:t>4459,50</w:t>
            </w:r>
          </w:p>
        </w:tc>
        <w:tc>
          <w:tcPr>
            <w:tcW w:w="1567" w:type="dxa"/>
          </w:tcPr>
          <w:p w:rsidR="006C0393" w:rsidRDefault="006C0393">
            <w:pPr>
              <w:pStyle w:val="ConsPlusNormal"/>
            </w:pPr>
            <w:r>
              <w:t>463,15</w:t>
            </w:r>
          </w:p>
        </w:tc>
        <w:tc>
          <w:tcPr>
            <w:tcW w:w="1580" w:type="dxa"/>
          </w:tcPr>
          <w:p w:rsidR="006C0393" w:rsidRDefault="006C0393">
            <w:pPr>
              <w:pStyle w:val="ConsPlusNormal"/>
            </w:pPr>
            <w:r>
              <w:t>X</w:t>
            </w:r>
          </w:p>
        </w:tc>
        <w:tc>
          <w:tcPr>
            <w:tcW w:w="1701" w:type="dxa"/>
          </w:tcPr>
          <w:p w:rsidR="006C0393" w:rsidRDefault="006C0393">
            <w:pPr>
              <w:pStyle w:val="ConsPlusNormal"/>
            </w:pPr>
            <w:r>
              <w:t>5824280,6</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незастрахованным по ОМС лицам</w:t>
            </w:r>
          </w:p>
        </w:tc>
        <w:tc>
          <w:tcPr>
            <w:tcW w:w="1247" w:type="dxa"/>
          </w:tcPr>
          <w:p w:rsidR="006C0393" w:rsidRDefault="006C0393">
            <w:pPr>
              <w:pStyle w:val="ConsPlusNormal"/>
            </w:pPr>
            <w:r>
              <w:t>03</w:t>
            </w:r>
          </w:p>
        </w:tc>
        <w:tc>
          <w:tcPr>
            <w:tcW w:w="2154" w:type="dxa"/>
          </w:tcPr>
          <w:p w:rsidR="006C0393" w:rsidRDefault="006C0393">
            <w:pPr>
              <w:pStyle w:val="ConsPlusNormal"/>
            </w:pPr>
            <w:r>
              <w:t>вызовов</w:t>
            </w:r>
          </w:p>
        </w:tc>
        <w:tc>
          <w:tcPr>
            <w:tcW w:w="1636" w:type="dxa"/>
          </w:tcPr>
          <w:p w:rsidR="006C0393" w:rsidRDefault="006C0393">
            <w:pPr>
              <w:pStyle w:val="ConsPlusNormal"/>
            </w:pPr>
            <w:r>
              <w:t>0,049857</w:t>
            </w:r>
          </w:p>
        </w:tc>
        <w:tc>
          <w:tcPr>
            <w:tcW w:w="1504" w:type="dxa"/>
          </w:tcPr>
          <w:p w:rsidR="006C0393" w:rsidRDefault="006C0393">
            <w:pPr>
              <w:pStyle w:val="ConsPlusNormal"/>
            </w:pPr>
            <w:r>
              <w:t>5373,08</w:t>
            </w:r>
          </w:p>
        </w:tc>
        <w:tc>
          <w:tcPr>
            <w:tcW w:w="1567" w:type="dxa"/>
          </w:tcPr>
          <w:p w:rsidR="006C0393" w:rsidRDefault="006C0393">
            <w:pPr>
              <w:pStyle w:val="ConsPlusNormal"/>
            </w:pPr>
            <w:r>
              <w:t>267,89</w:t>
            </w:r>
          </w:p>
        </w:tc>
        <w:tc>
          <w:tcPr>
            <w:tcW w:w="1580" w:type="dxa"/>
          </w:tcPr>
          <w:p w:rsidR="006C0393" w:rsidRDefault="006C0393">
            <w:pPr>
              <w:pStyle w:val="ConsPlusNormal"/>
            </w:pPr>
            <w:r>
              <w:t>X</w:t>
            </w:r>
          </w:p>
        </w:tc>
        <w:tc>
          <w:tcPr>
            <w:tcW w:w="1701" w:type="dxa"/>
          </w:tcPr>
          <w:p w:rsidR="006C0393" w:rsidRDefault="006C0393">
            <w:pPr>
              <w:pStyle w:val="ConsPlusNormal"/>
            </w:pPr>
            <w:r>
              <w:t>3368792,2</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vMerge w:val="restart"/>
          </w:tcPr>
          <w:p w:rsidR="006C0393" w:rsidRDefault="006C0393">
            <w:pPr>
              <w:pStyle w:val="ConsPlusNormal"/>
            </w:pPr>
            <w:r>
              <w:t>2. Медицинская помощь в амбулаторных условиях, в том числе</w:t>
            </w:r>
          </w:p>
        </w:tc>
        <w:tc>
          <w:tcPr>
            <w:tcW w:w="1247" w:type="dxa"/>
          </w:tcPr>
          <w:p w:rsidR="006C0393" w:rsidRDefault="006C0393">
            <w:pPr>
              <w:pStyle w:val="ConsPlusNormal"/>
            </w:pPr>
            <w:r>
              <w:t>04</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0,511</w:t>
            </w:r>
          </w:p>
        </w:tc>
        <w:tc>
          <w:tcPr>
            <w:tcW w:w="1504" w:type="dxa"/>
          </w:tcPr>
          <w:p w:rsidR="006C0393" w:rsidRDefault="006C0393">
            <w:pPr>
              <w:pStyle w:val="ConsPlusNormal"/>
            </w:pPr>
            <w:r>
              <w:t>1681,56</w:t>
            </w:r>
          </w:p>
        </w:tc>
        <w:tc>
          <w:tcPr>
            <w:tcW w:w="1567" w:type="dxa"/>
          </w:tcPr>
          <w:p w:rsidR="006C0393" w:rsidRDefault="006C0393">
            <w:pPr>
              <w:pStyle w:val="ConsPlusNormal"/>
            </w:pPr>
            <w:r>
              <w:t>859,28</w:t>
            </w:r>
          </w:p>
        </w:tc>
        <w:tc>
          <w:tcPr>
            <w:tcW w:w="1580" w:type="dxa"/>
          </w:tcPr>
          <w:p w:rsidR="006C0393" w:rsidRDefault="006C0393">
            <w:pPr>
              <w:pStyle w:val="ConsPlusNormal"/>
            </w:pPr>
            <w:r>
              <w:t>X</w:t>
            </w:r>
          </w:p>
        </w:tc>
        <w:tc>
          <w:tcPr>
            <w:tcW w:w="1701" w:type="dxa"/>
          </w:tcPr>
          <w:p w:rsidR="006C0393" w:rsidRDefault="006C0393">
            <w:pPr>
              <w:pStyle w:val="ConsPlusNormal"/>
            </w:pPr>
            <w:r>
              <w:t>10805751,4</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05</w:t>
            </w:r>
          </w:p>
        </w:tc>
        <w:tc>
          <w:tcPr>
            <w:tcW w:w="2154" w:type="dxa"/>
          </w:tcPr>
          <w:p w:rsidR="006C0393" w:rsidRDefault="006C0393">
            <w:pPr>
              <w:pStyle w:val="ConsPlusNormal"/>
            </w:pPr>
            <w:r>
              <w:t xml:space="preserve">посещений по неотложной медицинской </w:t>
            </w:r>
            <w:r>
              <w:lastRenderedPageBreak/>
              <w:t>помощи</w:t>
            </w:r>
          </w:p>
        </w:tc>
        <w:tc>
          <w:tcPr>
            <w:tcW w:w="1636" w:type="dxa"/>
          </w:tcPr>
          <w:p w:rsidR="006C0393" w:rsidRDefault="006C0393">
            <w:pPr>
              <w:pStyle w:val="ConsPlusNormal"/>
            </w:pPr>
            <w:r>
              <w:lastRenderedPageBreak/>
              <w:t>0,009</w:t>
            </w:r>
          </w:p>
        </w:tc>
        <w:tc>
          <w:tcPr>
            <w:tcW w:w="1504" w:type="dxa"/>
          </w:tcPr>
          <w:p w:rsidR="006C0393" w:rsidRDefault="006C0393">
            <w:pPr>
              <w:pStyle w:val="ConsPlusNormal"/>
            </w:pPr>
            <w:r>
              <w:t>2694,86</w:t>
            </w:r>
          </w:p>
        </w:tc>
        <w:tc>
          <w:tcPr>
            <w:tcW w:w="1567" w:type="dxa"/>
          </w:tcPr>
          <w:p w:rsidR="006C0393" w:rsidRDefault="006C0393">
            <w:pPr>
              <w:pStyle w:val="ConsPlusNormal"/>
            </w:pPr>
            <w:r>
              <w:t>24,25</w:t>
            </w:r>
          </w:p>
        </w:tc>
        <w:tc>
          <w:tcPr>
            <w:tcW w:w="1580" w:type="dxa"/>
          </w:tcPr>
          <w:p w:rsidR="006C0393" w:rsidRDefault="006C0393">
            <w:pPr>
              <w:pStyle w:val="ConsPlusNormal"/>
            </w:pPr>
            <w:r>
              <w:t>X</w:t>
            </w:r>
          </w:p>
        </w:tc>
        <w:tc>
          <w:tcPr>
            <w:tcW w:w="1701" w:type="dxa"/>
          </w:tcPr>
          <w:p w:rsidR="006C0393" w:rsidRDefault="006C0393">
            <w:pPr>
              <w:pStyle w:val="ConsPlusNormal"/>
            </w:pPr>
            <w:r>
              <w:t>305000,0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06</w:t>
            </w:r>
          </w:p>
        </w:tc>
        <w:tc>
          <w:tcPr>
            <w:tcW w:w="2154" w:type="dxa"/>
          </w:tcPr>
          <w:p w:rsidR="006C0393" w:rsidRDefault="006C0393">
            <w:pPr>
              <w:pStyle w:val="ConsPlusNormal"/>
            </w:pPr>
            <w:r>
              <w:t>обращений</w:t>
            </w:r>
          </w:p>
        </w:tc>
        <w:tc>
          <w:tcPr>
            <w:tcW w:w="1636" w:type="dxa"/>
          </w:tcPr>
          <w:p w:rsidR="006C0393" w:rsidRDefault="006C0393">
            <w:pPr>
              <w:pStyle w:val="ConsPlusNormal"/>
            </w:pPr>
            <w:r>
              <w:t>0,1008</w:t>
            </w:r>
          </w:p>
        </w:tc>
        <w:tc>
          <w:tcPr>
            <w:tcW w:w="1504" w:type="dxa"/>
          </w:tcPr>
          <w:p w:rsidR="006C0393" w:rsidRDefault="006C0393">
            <w:pPr>
              <w:pStyle w:val="ConsPlusNormal"/>
            </w:pPr>
            <w:r>
              <w:t>2985,22</w:t>
            </w:r>
          </w:p>
        </w:tc>
        <w:tc>
          <w:tcPr>
            <w:tcW w:w="1567" w:type="dxa"/>
          </w:tcPr>
          <w:p w:rsidR="006C0393" w:rsidRDefault="006C0393">
            <w:pPr>
              <w:pStyle w:val="ConsPlusNormal"/>
            </w:pPr>
            <w:r>
              <w:t>300,91</w:t>
            </w:r>
          </w:p>
        </w:tc>
        <w:tc>
          <w:tcPr>
            <w:tcW w:w="1580" w:type="dxa"/>
          </w:tcPr>
          <w:p w:rsidR="006C0393" w:rsidRDefault="006C0393">
            <w:pPr>
              <w:pStyle w:val="ConsPlusNormal"/>
            </w:pPr>
            <w:r>
              <w:t>X</w:t>
            </w:r>
          </w:p>
        </w:tc>
        <w:tc>
          <w:tcPr>
            <w:tcW w:w="1701" w:type="dxa"/>
          </w:tcPr>
          <w:p w:rsidR="006C0393" w:rsidRDefault="006C0393">
            <w:pPr>
              <w:pStyle w:val="ConsPlusNormal"/>
            </w:pPr>
            <w:r>
              <w:t>3784060,0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незастрахованным по ОМС лицам</w:t>
            </w:r>
          </w:p>
        </w:tc>
        <w:tc>
          <w:tcPr>
            <w:tcW w:w="1247" w:type="dxa"/>
          </w:tcPr>
          <w:p w:rsidR="006C0393" w:rsidRDefault="006C0393">
            <w:pPr>
              <w:pStyle w:val="ConsPlusNormal"/>
            </w:pPr>
            <w:r>
              <w:t>07</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r>
              <w:t>0,0090</w:t>
            </w:r>
          </w:p>
        </w:tc>
        <w:tc>
          <w:tcPr>
            <w:tcW w:w="1504" w:type="dxa"/>
          </w:tcPr>
          <w:p w:rsidR="006C0393" w:rsidRDefault="006C0393">
            <w:pPr>
              <w:pStyle w:val="ConsPlusNormal"/>
            </w:pPr>
            <w:r>
              <w:t>2694,86</w:t>
            </w:r>
          </w:p>
        </w:tc>
        <w:tc>
          <w:tcPr>
            <w:tcW w:w="1567" w:type="dxa"/>
          </w:tcPr>
          <w:p w:rsidR="006C0393" w:rsidRDefault="006C0393">
            <w:pPr>
              <w:pStyle w:val="ConsPlusNormal"/>
            </w:pPr>
            <w:r>
              <w:t>24,25</w:t>
            </w:r>
          </w:p>
        </w:tc>
        <w:tc>
          <w:tcPr>
            <w:tcW w:w="1580" w:type="dxa"/>
          </w:tcPr>
          <w:p w:rsidR="006C0393" w:rsidRDefault="006C0393">
            <w:pPr>
              <w:pStyle w:val="ConsPlusNormal"/>
            </w:pPr>
            <w:r>
              <w:t>X</w:t>
            </w:r>
          </w:p>
        </w:tc>
        <w:tc>
          <w:tcPr>
            <w:tcW w:w="1701" w:type="dxa"/>
          </w:tcPr>
          <w:p w:rsidR="006C0393" w:rsidRDefault="006C0393">
            <w:pPr>
              <w:pStyle w:val="ConsPlusNormal"/>
            </w:pPr>
            <w:r>
              <w:t>305000,0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3. Специализированная медицинская помощь в стационарных условиях, в том числе</w:t>
            </w:r>
          </w:p>
        </w:tc>
        <w:tc>
          <w:tcPr>
            <w:tcW w:w="1247" w:type="dxa"/>
          </w:tcPr>
          <w:p w:rsidR="006C0393" w:rsidRDefault="006C0393">
            <w:pPr>
              <w:pStyle w:val="ConsPlusNormal"/>
            </w:pPr>
            <w:r>
              <w:t>08</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0,01599</w:t>
            </w:r>
          </w:p>
        </w:tc>
        <w:tc>
          <w:tcPr>
            <w:tcW w:w="1504" w:type="dxa"/>
          </w:tcPr>
          <w:p w:rsidR="006C0393" w:rsidRDefault="006C0393">
            <w:pPr>
              <w:pStyle w:val="ConsPlusNormal"/>
            </w:pPr>
            <w:r>
              <w:t>161452,00</w:t>
            </w:r>
          </w:p>
        </w:tc>
        <w:tc>
          <w:tcPr>
            <w:tcW w:w="1567" w:type="dxa"/>
          </w:tcPr>
          <w:p w:rsidR="006C0393" w:rsidRDefault="006C0393">
            <w:pPr>
              <w:pStyle w:val="ConsPlusNormal"/>
            </w:pPr>
            <w:r>
              <w:t>2581,62</w:t>
            </w:r>
          </w:p>
        </w:tc>
        <w:tc>
          <w:tcPr>
            <w:tcW w:w="1580" w:type="dxa"/>
          </w:tcPr>
          <w:p w:rsidR="006C0393" w:rsidRDefault="006C0393">
            <w:pPr>
              <w:pStyle w:val="ConsPlusNormal"/>
            </w:pPr>
            <w:r>
              <w:t>X</w:t>
            </w:r>
          </w:p>
        </w:tc>
        <w:tc>
          <w:tcPr>
            <w:tcW w:w="1701" w:type="dxa"/>
          </w:tcPr>
          <w:p w:rsidR="006C0393" w:rsidRDefault="006C0393">
            <w:pPr>
              <w:pStyle w:val="ConsPlusNormal"/>
            </w:pPr>
            <w:r>
              <w:t>32464797,9</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незастрахованным по ОМС лицам</w:t>
            </w:r>
          </w:p>
        </w:tc>
        <w:tc>
          <w:tcPr>
            <w:tcW w:w="1247" w:type="dxa"/>
          </w:tcPr>
          <w:p w:rsidR="006C0393" w:rsidRDefault="006C0393">
            <w:pPr>
              <w:pStyle w:val="ConsPlusNormal"/>
            </w:pPr>
            <w:r>
              <w:t>09</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0,00329</w:t>
            </w:r>
          </w:p>
        </w:tc>
        <w:tc>
          <w:tcPr>
            <w:tcW w:w="1504" w:type="dxa"/>
          </w:tcPr>
          <w:p w:rsidR="006C0393" w:rsidRDefault="006C0393">
            <w:pPr>
              <w:pStyle w:val="ConsPlusNormal"/>
            </w:pPr>
            <w:r>
              <w:t>42741,72</w:t>
            </w:r>
          </w:p>
        </w:tc>
        <w:tc>
          <w:tcPr>
            <w:tcW w:w="1567" w:type="dxa"/>
          </w:tcPr>
          <w:p w:rsidR="006C0393" w:rsidRDefault="006C0393">
            <w:pPr>
              <w:pStyle w:val="ConsPlusNormal"/>
            </w:pPr>
            <w:r>
              <w:t>140,62</w:t>
            </w:r>
          </w:p>
        </w:tc>
        <w:tc>
          <w:tcPr>
            <w:tcW w:w="1580" w:type="dxa"/>
          </w:tcPr>
          <w:p w:rsidR="006C0393" w:rsidRDefault="006C0393">
            <w:pPr>
              <w:pStyle w:val="ConsPlusNormal"/>
            </w:pPr>
            <w:r>
              <w:t>X</w:t>
            </w:r>
          </w:p>
        </w:tc>
        <w:tc>
          <w:tcPr>
            <w:tcW w:w="1701" w:type="dxa"/>
          </w:tcPr>
          <w:p w:rsidR="006C0393" w:rsidRDefault="006C0393">
            <w:pPr>
              <w:pStyle w:val="ConsPlusNormal"/>
            </w:pPr>
            <w:r>
              <w:t>1768351,9</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4. Медицинская помощь в условиях дневного стационара</w:t>
            </w:r>
          </w:p>
        </w:tc>
        <w:tc>
          <w:tcPr>
            <w:tcW w:w="1247" w:type="dxa"/>
          </w:tcPr>
          <w:p w:rsidR="006C0393" w:rsidRDefault="006C0393">
            <w:pPr>
              <w:pStyle w:val="ConsPlusNormal"/>
            </w:pPr>
            <w:r>
              <w:t>10</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0,004</w:t>
            </w:r>
          </w:p>
        </w:tc>
        <w:tc>
          <w:tcPr>
            <w:tcW w:w="1504" w:type="dxa"/>
          </w:tcPr>
          <w:p w:rsidR="006C0393" w:rsidRDefault="006C0393">
            <w:pPr>
              <w:pStyle w:val="ConsPlusNormal"/>
            </w:pPr>
            <w:r>
              <w:t>49091,91</w:t>
            </w:r>
          </w:p>
        </w:tc>
        <w:tc>
          <w:tcPr>
            <w:tcW w:w="1567" w:type="dxa"/>
          </w:tcPr>
          <w:p w:rsidR="006C0393" w:rsidRDefault="006C0393">
            <w:pPr>
              <w:pStyle w:val="ConsPlusNormal"/>
            </w:pPr>
            <w:r>
              <w:t>196,37</w:t>
            </w:r>
          </w:p>
        </w:tc>
        <w:tc>
          <w:tcPr>
            <w:tcW w:w="1580" w:type="dxa"/>
          </w:tcPr>
          <w:p w:rsidR="006C0393" w:rsidRDefault="006C0393">
            <w:pPr>
              <w:pStyle w:val="ConsPlusNormal"/>
            </w:pPr>
            <w:r>
              <w:t>X</w:t>
            </w:r>
          </w:p>
        </w:tc>
        <w:tc>
          <w:tcPr>
            <w:tcW w:w="1701" w:type="dxa"/>
          </w:tcPr>
          <w:p w:rsidR="006C0393" w:rsidRDefault="006C0393">
            <w:pPr>
              <w:pStyle w:val="ConsPlusNormal"/>
            </w:pPr>
            <w:r>
              <w:t>2469395,9</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5. Паллиативная медицинская помощь</w:t>
            </w:r>
          </w:p>
        </w:tc>
        <w:tc>
          <w:tcPr>
            <w:tcW w:w="1247" w:type="dxa"/>
          </w:tcPr>
          <w:p w:rsidR="006C0393" w:rsidRDefault="006C0393">
            <w:pPr>
              <w:pStyle w:val="ConsPlusNormal"/>
            </w:pPr>
            <w:r>
              <w:t>11</w:t>
            </w:r>
          </w:p>
        </w:tc>
        <w:tc>
          <w:tcPr>
            <w:tcW w:w="2154" w:type="dxa"/>
          </w:tcPr>
          <w:p w:rsidR="006C0393" w:rsidRDefault="006C0393">
            <w:pPr>
              <w:pStyle w:val="ConsPlusNormal"/>
            </w:pPr>
            <w:r>
              <w:t>койко-дней</w:t>
            </w:r>
          </w:p>
        </w:tc>
        <w:tc>
          <w:tcPr>
            <w:tcW w:w="1636" w:type="dxa"/>
          </w:tcPr>
          <w:p w:rsidR="006C0393" w:rsidRDefault="006C0393">
            <w:pPr>
              <w:pStyle w:val="ConsPlusNormal"/>
            </w:pPr>
            <w:r>
              <w:t>0,064</w:t>
            </w:r>
          </w:p>
        </w:tc>
        <w:tc>
          <w:tcPr>
            <w:tcW w:w="1504" w:type="dxa"/>
          </w:tcPr>
          <w:p w:rsidR="006C0393" w:rsidRDefault="006C0393">
            <w:pPr>
              <w:pStyle w:val="ConsPlusNormal"/>
            </w:pPr>
            <w:r>
              <w:t>3792,21</w:t>
            </w:r>
          </w:p>
        </w:tc>
        <w:tc>
          <w:tcPr>
            <w:tcW w:w="1567" w:type="dxa"/>
          </w:tcPr>
          <w:p w:rsidR="006C0393" w:rsidRDefault="006C0393">
            <w:pPr>
              <w:pStyle w:val="ConsPlusNormal"/>
            </w:pPr>
            <w:r>
              <w:t>242,70</w:t>
            </w:r>
          </w:p>
        </w:tc>
        <w:tc>
          <w:tcPr>
            <w:tcW w:w="1580" w:type="dxa"/>
          </w:tcPr>
          <w:p w:rsidR="006C0393" w:rsidRDefault="006C0393">
            <w:pPr>
              <w:pStyle w:val="ConsPlusNormal"/>
            </w:pPr>
            <w:r>
              <w:t>X</w:t>
            </w:r>
          </w:p>
        </w:tc>
        <w:tc>
          <w:tcPr>
            <w:tcW w:w="1701" w:type="dxa"/>
          </w:tcPr>
          <w:p w:rsidR="006C0393" w:rsidRDefault="006C0393">
            <w:pPr>
              <w:pStyle w:val="ConsPlusNormal"/>
            </w:pPr>
            <w:r>
              <w:t>3052057,0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6. Иные государственные и муниципальные услуги (работы)</w:t>
            </w:r>
          </w:p>
        </w:tc>
        <w:tc>
          <w:tcPr>
            <w:tcW w:w="1247" w:type="dxa"/>
          </w:tcPr>
          <w:p w:rsidR="006C0393" w:rsidRDefault="006C0393">
            <w:pPr>
              <w:pStyle w:val="ConsPlusNormal"/>
            </w:pPr>
            <w:r>
              <w:t>12</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4924,20</w:t>
            </w:r>
          </w:p>
        </w:tc>
        <w:tc>
          <w:tcPr>
            <w:tcW w:w="1580" w:type="dxa"/>
          </w:tcPr>
          <w:p w:rsidR="006C0393" w:rsidRDefault="006C0393">
            <w:pPr>
              <w:pStyle w:val="ConsPlusNormal"/>
            </w:pPr>
            <w:r>
              <w:t>X</w:t>
            </w:r>
          </w:p>
        </w:tc>
        <w:tc>
          <w:tcPr>
            <w:tcW w:w="1701" w:type="dxa"/>
          </w:tcPr>
          <w:p w:rsidR="006C0393" w:rsidRDefault="006C0393">
            <w:pPr>
              <w:pStyle w:val="ConsPlusNormal"/>
            </w:pPr>
            <w:r>
              <w:t>61923603,0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6C0393" w:rsidRDefault="006C0393">
            <w:pPr>
              <w:pStyle w:val="ConsPlusNormal"/>
            </w:pPr>
            <w:r>
              <w:t>13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0,00183</w:t>
            </w:r>
          </w:p>
        </w:tc>
        <w:tc>
          <w:tcPr>
            <w:tcW w:w="1504" w:type="dxa"/>
          </w:tcPr>
          <w:p w:rsidR="006C0393" w:rsidRDefault="006C0393">
            <w:pPr>
              <w:pStyle w:val="ConsPlusNormal"/>
            </w:pPr>
            <w:r>
              <w:t>250444,36</w:t>
            </w:r>
          </w:p>
        </w:tc>
        <w:tc>
          <w:tcPr>
            <w:tcW w:w="1567" w:type="dxa"/>
          </w:tcPr>
          <w:p w:rsidR="006C0393" w:rsidRDefault="006C0393">
            <w:pPr>
              <w:pStyle w:val="ConsPlusNormal"/>
            </w:pPr>
            <w:r>
              <w:t>458,31</w:t>
            </w:r>
          </w:p>
        </w:tc>
        <w:tc>
          <w:tcPr>
            <w:tcW w:w="1580" w:type="dxa"/>
          </w:tcPr>
          <w:p w:rsidR="006C0393" w:rsidRDefault="006C0393">
            <w:pPr>
              <w:pStyle w:val="ConsPlusNormal"/>
            </w:pPr>
            <w:r>
              <w:t>X</w:t>
            </w:r>
          </w:p>
        </w:tc>
        <w:tc>
          <w:tcPr>
            <w:tcW w:w="1701" w:type="dxa"/>
          </w:tcPr>
          <w:p w:rsidR="006C0393" w:rsidRDefault="006C0393">
            <w:pPr>
              <w:pStyle w:val="ConsPlusNormal"/>
            </w:pPr>
            <w:r>
              <w:t>5763458,2</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413" w:history="1">
              <w:r>
                <w:rPr>
                  <w:color w:val="0000FF"/>
                </w:rPr>
                <w:t>&lt;2&gt;</w:t>
              </w:r>
            </w:hyperlink>
            <w:r>
              <w:t>, в том числе на приобретение:</w:t>
            </w:r>
          </w:p>
        </w:tc>
        <w:tc>
          <w:tcPr>
            <w:tcW w:w="1247" w:type="dxa"/>
          </w:tcPr>
          <w:p w:rsidR="006C0393" w:rsidRDefault="006C0393">
            <w:pPr>
              <w:pStyle w:val="ConsPlusNormal"/>
            </w:pPr>
            <w:r>
              <w:t>14</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617,92</w:t>
            </w:r>
          </w:p>
        </w:tc>
        <w:tc>
          <w:tcPr>
            <w:tcW w:w="1580" w:type="dxa"/>
          </w:tcPr>
          <w:p w:rsidR="006C0393" w:rsidRDefault="006C0393">
            <w:pPr>
              <w:pStyle w:val="ConsPlusNormal"/>
            </w:pPr>
            <w:r>
              <w:t>X</w:t>
            </w:r>
          </w:p>
        </w:tc>
        <w:tc>
          <w:tcPr>
            <w:tcW w:w="1701" w:type="dxa"/>
          </w:tcPr>
          <w:p w:rsidR="006C0393" w:rsidRDefault="006C0393">
            <w:pPr>
              <w:pStyle w:val="ConsPlusNormal"/>
            </w:pPr>
            <w:r>
              <w:t>7770580,0</w:t>
            </w:r>
          </w:p>
        </w:tc>
        <w:tc>
          <w:tcPr>
            <w:tcW w:w="1684" w:type="dxa"/>
          </w:tcPr>
          <w:p w:rsidR="006C0393" w:rsidRDefault="006C0393">
            <w:pPr>
              <w:pStyle w:val="ConsPlusNormal"/>
            </w:pPr>
            <w:r>
              <w:t>X</w:t>
            </w:r>
          </w:p>
        </w:tc>
        <w:tc>
          <w:tcPr>
            <w:tcW w:w="1184" w:type="dxa"/>
          </w:tcPr>
          <w:p w:rsidR="006C0393" w:rsidRDefault="006C0393">
            <w:pPr>
              <w:pStyle w:val="ConsPlusNormal"/>
            </w:pPr>
            <w:r>
              <w:t>1,96</w:t>
            </w:r>
          </w:p>
        </w:tc>
      </w:tr>
      <w:tr w:rsidR="006C0393">
        <w:tc>
          <w:tcPr>
            <w:tcW w:w="5896" w:type="dxa"/>
            <w:gridSpan w:val="3"/>
          </w:tcPr>
          <w:p w:rsidR="006C0393" w:rsidRDefault="006C0393">
            <w:pPr>
              <w:pStyle w:val="ConsPlusNormal"/>
            </w:pPr>
            <w:r>
              <w:t>санитарного транспорта</w:t>
            </w:r>
          </w:p>
        </w:tc>
        <w:tc>
          <w:tcPr>
            <w:tcW w:w="1247" w:type="dxa"/>
          </w:tcPr>
          <w:p w:rsidR="006C0393" w:rsidRDefault="006C0393">
            <w:pPr>
              <w:pStyle w:val="ConsPlusNormal"/>
            </w:pPr>
            <w:r>
              <w:t>15</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p>
        </w:tc>
        <w:tc>
          <w:tcPr>
            <w:tcW w:w="1580" w:type="dxa"/>
          </w:tcPr>
          <w:p w:rsidR="006C0393" w:rsidRDefault="006C0393">
            <w:pPr>
              <w:pStyle w:val="ConsPlusNormal"/>
            </w:pPr>
            <w:r>
              <w:t>X</w:t>
            </w:r>
          </w:p>
        </w:tc>
        <w:tc>
          <w:tcPr>
            <w:tcW w:w="1701" w:type="dxa"/>
          </w:tcPr>
          <w:p w:rsidR="006C0393" w:rsidRDefault="006C0393">
            <w:pPr>
              <w:pStyle w:val="ConsPlusNormal"/>
            </w:pP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КТ</w:t>
            </w:r>
          </w:p>
        </w:tc>
        <w:tc>
          <w:tcPr>
            <w:tcW w:w="1247" w:type="dxa"/>
          </w:tcPr>
          <w:p w:rsidR="006C0393" w:rsidRDefault="006C0393">
            <w:pPr>
              <w:pStyle w:val="ConsPlusNormal"/>
            </w:pPr>
            <w:r>
              <w:t>16</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11,02</w:t>
            </w:r>
          </w:p>
        </w:tc>
        <w:tc>
          <w:tcPr>
            <w:tcW w:w="1580" w:type="dxa"/>
          </w:tcPr>
          <w:p w:rsidR="006C0393" w:rsidRDefault="006C0393">
            <w:pPr>
              <w:pStyle w:val="ConsPlusNormal"/>
            </w:pPr>
            <w:r>
              <w:t>X</w:t>
            </w:r>
          </w:p>
        </w:tc>
        <w:tc>
          <w:tcPr>
            <w:tcW w:w="1701" w:type="dxa"/>
          </w:tcPr>
          <w:p w:rsidR="006C0393" w:rsidRDefault="006C0393">
            <w:pPr>
              <w:pStyle w:val="ConsPlusNormal"/>
            </w:pPr>
            <w:r>
              <w:t>138620,0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МРТ</w:t>
            </w:r>
          </w:p>
        </w:tc>
        <w:tc>
          <w:tcPr>
            <w:tcW w:w="1247" w:type="dxa"/>
          </w:tcPr>
          <w:p w:rsidR="006C0393" w:rsidRDefault="006C0393">
            <w:pPr>
              <w:pStyle w:val="ConsPlusNormal"/>
            </w:pPr>
            <w:r>
              <w:t>17</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12,79</w:t>
            </w:r>
          </w:p>
        </w:tc>
        <w:tc>
          <w:tcPr>
            <w:tcW w:w="1580" w:type="dxa"/>
          </w:tcPr>
          <w:p w:rsidR="006C0393" w:rsidRDefault="006C0393">
            <w:pPr>
              <w:pStyle w:val="ConsPlusNormal"/>
            </w:pPr>
            <w:r>
              <w:t>X</w:t>
            </w:r>
          </w:p>
        </w:tc>
        <w:tc>
          <w:tcPr>
            <w:tcW w:w="1701" w:type="dxa"/>
          </w:tcPr>
          <w:p w:rsidR="006C0393" w:rsidRDefault="006C0393">
            <w:pPr>
              <w:pStyle w:val="ConsPlusNormal"/>
            </w:pPr>
            <w:r>
              <w:t>160800,0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иного медицинского оборудования</w:t>
            </w:r>
          </w:p>
        </w:tc>
        <w:tc>
          <w:tcPr>
            <w:tcW w:w="1247" w:type="dxa"/>
          </w:tcPr>
          <w:p w:rsidR="006C0393" w:rsidRDefault="006C0393">
            <w:pPr>
              <w:pStyle w:val="ConsPlusNormal"/>
            </w:pPr>
            <w:r>
              <w:t>18</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594,11</w:t>
            </w:r>
          </w:p>
        </w:tc>
        <w:tc>
          <w:tcPr>
            <w:tcW w:w="1580" w:type="dxa"/>
          </w:tcPr>
          <w:p w:rsidR="006C0393" w:rsidRDefault="006C0393">
            <w:pPr>
              <w:pStyle w:val="ConsPlusNormal"/>
            </w:pPr>
            <w:r>
              <w:t>X</w:t>
            </w:r>
          </w:p>
        </w:tc>
        <w:tc>
          <w:tcPr>
            <w:tcW w:w="1701" w:type="dxa"/>
          </w:tcPr>
          <w:p w:rsidR="006C0393" w:rsidRDefault="006C0393">
            <w:pPr>
              <w:pStyle w:val="ConsPlusNormal"/>
            </w:pPr>
            <w:r>
              <w:t>7471160,0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III. Медицинская помощь в рамках Территориальной программы ОМС:</w:t>
            </w:r>
          </w:p>
        </w:tc>
        <w:tc>
          <w:tcPr>
            <w:tcW w:w="1247" w:type="dxa"/>
          </w:tcPr>
          <w:p w:rsidR="006C0393" w:rsidRDefault="006C0393">
            <w:pPr>
              <w:pStyle w:val="ConsPlusNormal"/>
            </w:pPr>
            <w:r>
              <w:t>19</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21324,61</w:t>
            </w:r>
          </w:p>
        </w:tc>
        <w:tc>
          <w:tcPr>
            <w:tcW w:w="1701" w:type="dxa"/>
          </w:tcPr>
          <w:p w:rsidR="006C0393" w:rsidRDefault="006C0393">
            <w:pPr>
              <w:pStyle w:val="ConsPlusNormal"/>
            </w:pPr>
            <w:r>
              <w:t>X</w:t>
            </w:r>
          </w:p>
        </w:tc>
        <w:tc>
          <w:tcPr>
            <w:tcW w:w="1684" w:type="dxa"/>
          </w:tcPr>
          <w:p w:rsidR="006C0393" w:rsidRDefault="006C0393">
            <w:pPr>
              <w:pStyle w:val="ConsPlusNormal"/>
            </w:pPr>
            <w:r>
              <w:t>261812858,20</w:t>
            </w:r>
          </w:p>
        </w:tc>
        <w:tc>
          <w:tcPr>
            <w:tcW w:w="1184" w:type="dxa"/>
          </w:tcPr>
          <w:p w:rsidR="006C0393" w:rsidRDefault="006C0393">
            <w:pPr>
              <w:pStyle w:val="ConsPlusNormal"/>
            </w:pPr>
            <w:r>
              <w:t>66,12</w:t>
            </w:r>
          </w:p>
        </w:tc>
      </w:tr>
      <w:tr w:rsidR="006C0393">
        <w:tc>
          <w:tcPr>
            <w:tcW w:w="5896" w:type="dxa"/>
            <w:gridSpan w:val="3"/>
          </w:tcPr>
          <w:p w:rsidR="006C0393" w:rsidRDefault="006C0393">
            <w:pPr>
              <w:pStyle w:val="ConsPlusNormal"/>
            </w:pPr>
            <w:r>
              <w:t>- скорая медицинская помощь (сумма строк 27 + 32)</w:t>
            </w:r>
          </w:p>
        </w:tc>
        <w:tc>
          <w:tcPr>
            <w:tcW w:w="1247" w:type="dxa"/>
          </w:tcPr>
          <w:p w:rsidR="006C0393" w:rsidRDefault="006C0393">
            <w:pPr>
              <w:pStyle w:val="ConsPlusNormal"/>
            </w:pPr>
            <w:r>
              <w:t>20</w:t>
            </w:r>
          </w:p>
        </w:tc>
        <w:tc>
          <w:tcPr>
            <w:tcW w:w="2154" w:type="dxa"/>
          </w:tcPr>
          <w:p w:rsidR="006C0393" w:rsidRDefault="006C0393">
            <w:pPr>
              <w:pStyle w:val="ConsPlusNormal"/>
            </w:pPr>
            <w:r>
              <w:t>вызовов</w:t>
            </w:r>
          </w:p>
        </w:tc>
        <w:tc>
          <w:tcPr>
            <w:tcW w:w="1636" w:type="dxa"/>
          </w:tcPr>
          <w:p w:rsidR="006C0393" w:rsidRDefault="006C0393">
            <w:pPr>
              <w:pStyle w:val="ConsPlusNormal"/>
            </w:pPr>
            <w:r>
              <w:t>0,223</w:t>
            </w:r>
          </w:p>
        </w:tc>
        <w:tc>
          <w:tcPr>
            <w:tcW w:w="1504" w:type="dxa"/>
          </w:tcPr>
          <w:p w:rsidR="006C0393" w:rsidRDefault="006C0393">
            <w:pPr>
              <w:pStyle w:val="ConsPlusNormal"/>
            </w:pPr>
            <w:r>
              <w:t>6227,72</w:t>
            </w:r>
          </w:p>
        </w:tc>
        <w:tc>
          <w:tcPr>
            <w:tcW w:w="1567" w:type="dxa"/>
          </w:tcPr>
          <w:p w:rsidR="006C0393" w:rsidRDefault="006C0393">
            <w:pPr>
              <w:pStyle w:val="ConsPlusNormal"/>
            </w:pPr>
            <w:r>
              <w:t>X</w:t>
            </w:r>
          </w:p>
        </w:tc>
        <w:tc>
          <w:tcPr>
            <w:tcW w:w="1580" w:type="dxa"/>
          </w:tcPr>
          <w:p w:rsidR="006C0393" w:rsidRDefault="006C0393">
            <w:pPr>
              <w:pStyle w:val="ConsPlusNormal"/>
            </w:pPr>
            <w:r>
              <w:t>1388,79</w:t>
            </w:r>
          </w:p>
        </w:tc>
        <w:tc>
          <w:tcPr>
            <w:tcW w:w="1701" w:type="dxa"/>
          </w:tcPr>
          <w:p w:rsidR="006C0393" w:rsidRDefault="006C0393">
            <w:pPr>
              <w:pStyle w:val="ConsPlusNormal"/>
            </w:pPr>
            <w:r>
              <w:t>X</w:t>
            </w:r>
          </w:p>
        </w:tc>
        <w:tc>
          <w:tcPr>
            <w:tcW w:w="1684" w:type="dxa"/>
          </w:tcPr>
          <w:p w:rsidR="006C0393" w:rsidRDefault="006C0393">
            <w:pPr>
              <w:pStyle w:val="ConsPlusNormal"/>
            </w:pPr>
            <w:r>
              <w:t>17050865,1</w:t>
            </w:r>
          </w:p>
        </w:tc>
        <w:tc>
          <w:tcPr>
            <w:tcW w:w="1184" w:type="dxa"/>
          </w:tcPr>
          <w:p w:rsidR="006C0393" w:rsidRDefault="006C0393">
            <w:pPr>
              <w:pStyle w:val="ConsPlusNormal"/>
            </w:pPr>
            <w:r>
              <w:t>X</w:t>
            </w:r>
          </w:p>
        </w:tc>
      </w:tr>
      <w:tr w:rsidR="006C0393">
        <w:tc>
          <w:tcPr>
            <w:tcW w:w="3175" w:type="dxa"/>
            <w:vMerge w:val="restart"/>
          </w:tcPr>
          <w:p w:rsidR="006C0393" w:rsidRDefault="006C0393">
            <w:pPr>
              <w:pStyle w:val="ConsPlusNormal"/>
            </w:pPr>
            <w:r>
              <w:t>- медицинская помощь в амбулаторных условиях</w:t>
            </w:r>
          </w:p>
        </w:tc>
        <w:tc>
          <w:tcPr>
            <w:tcW w:w="1134" w:type="dxa"/>
            <w:vMerge w:val="restart"/>
          </w:tcPr>
          <w:p w:rsidR="006C0393" w:rsidRDefault="006C0393">
            <w:pPr>
              <w:pStyle w:val="ConsPlusNormal"/>
            </w:pPr>
            <w:r>
              <w:t>сумма строк</w:t>
            </w:r>
          </w:p>
        </w:tc>
        <w:tc>
          <w:tcPr>
            <w:tcW w:w="1587" w:type="dxa"/>
          </w:tcPr>
          <w:p w:rsidR="006C0393" w:rsidRDefault="006C0393">
            <w:pPr>
              <w:pStyle w:val="ConsPlusNormal"/>
            </w:pPr>
            <w:r>
              <w:t>28.1 + 33.1</w:t>
            </w:r>
          </w:p>
        </w:tc>
        <w:tc>
          <w:tcPr>
            <w:tcW w:w="1247" w:type="dxa"/>
          </w:tcPr>
          <w:p w:rsidR="006C0393" w:rsidRDefault="006C0393">
            <w:pPr>
              <w:pStyle w:val="ConsPlusNormal"/>
            </w:pPr>
            <w:r>
              <w:t>21.1</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2,37403</w:t>
            </w:r>
          </w:p>
        </w:tc>
        <w:tc>
          <w:tcPr>
            <w:tcW w:w="1504" w:type="dxa"/>
          </w:tcPr>
          <w:p w:rsidR="006C0393" w:rsidRDefault="006C0393">
            <w:pPr>
              <w:pStyle w:val="ConsPlusNormal"/>
            </w:pPr>
            <w:r>
              <w:t>825,42</w:t>
            </w:r>
          </w:p>
        </w:tc>
        <w:tc>
          <w:tcPr>
            <w:tcW w:w="1567" w:type="dxa"/>
          </w:tcPr>
          <w:p w:rsidR="006C0393" w:rsidRDefault="006C0393">
            <w:pPr>
              <w:pStyle w:val="ConsPlusNormal"/>
            </w:pPr>
            <w:r>
              <w:t>X</w:t>
            </w:r>
          </w:p>
        </w:tc>
        <w:tc>
          <w:tcPr>
            <w:tcW w:w="1580" w:type="dxa"/>
          </w:tcPr>
          <w:p w:rsidR="006C0393" w:rsidRDefault="006C0393">
            <w:pPr>
              <w:pStyle w:val="ConsPlusNormal"/>
            </w:pPr>
            <w:r>
              <w:t>1959,57</w:t>
            </w:r>
          </w:p>
        </w:tc>
        <w:tc>
          <w:tcPr>
            <w:tcW w:w="1701" w:type="dxa"/>
          </w:tcPr>
          <w:p w:rsidR="006C0393" w:rsidRDefault="006C0393">
            <w:pPr>
              <w:pStyle w:val="ConsPlusNormal"/>
            </w:pPr>
            <w:r>
              <w:t>X</w:t>
            </w:r>
          </w:p>
        </w:tc>
        <w:tc>
          <w:tcPr>
            <w:tcW w:w="1684" w:type="dxa"/>
          </w:tcPr>
          <w:p w:rsidR="006C0393" w:rsidRDefault="006C0393">
            <w:pPr>
              <w:pStyle w:val="ConsPlusNormal"/>
            </w:pPr>
            <w:r>
              <w:t>24058604,9</w:t>
            </w:r>
          </w:p>
        </w:tc>
        <w:tc>
          <w:tcPr>
            <w:tcW w:w="1184" w:type="dxa"/>
          </w:tcPr>
          <w:p w:rsidR="006C0393" w:rsidRDefault="006C0393">
            <w:pPr>
              <w:pStyle w:val="ConsPlusNormal"/>
            </w:pPr>
            <w:r>
              <w:t>X</w:t>
            </w:r>
          </w:p>
        </w:tc>
      </w:tr>
      <w:tr w:rsidR="006C0393">
        <w:tc>
          <w:tcPr>
            <w:tcW w:w="3175" w:type="dxa"/>
            <w:vMerge/>
          </w:tcPr>
          <w:p w:rsidR="006C0393" w:rsidRDefault="006C0393"/>
        </w:tc>
        <w:tc>
          <w:tcPr>
            <w:tcW w:w="1134" w:type="dxa"/>
            <w:vMerge/>
          </w:tcPr>
          <w:p w:rsidR="006C0393" w:rsidRDefault="006C0393"/>
        </w:tc>
        <w:tc>
          <w:tcPr>
            <w:tcW w:w="1587" w:type="dxa"/>
          </w:tcPr>
          <w:p w:rsidR="006C0393" w:rsidRDefault="006C0393">
            <w:pPr>
              <w:pStyle w:val="ConsPlusNormal"/>
            </w:pPr>
            <w:r>
              <w:t>28.1.1 + 33.1.1</w:t>
            </w:r>
          </w:p>
        </w:tc>
        <w:tc>
          <w:tcPr>
            <w:tcW w:w="1247" w:type="dxa"/>
          </w:tcPr>
          <w:p w:rsidR="006C0393" w:rsidRDefault="006C0393">
            <w:pPr>
              <w:pStyle w:val="ConsPlusNormal"/>
            </w:pPr>
            <w:r>
              <w:t>21.1.1</w:t>
            </w:r>
          </w:p>
        </w:tc>
        <w:tc>
          <w:tcPr>
            <w:tcW w:w="2154" w:type="dxa"/>
          </w:tcPr>
          <w:p w:rsidR="006C0393" w:rsidRDefault="006C039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6C0393" w:rsidRDefault="006C0393">
            <w:pPr>
              <w:pStyle w:val="ConsPlusNormal"/>
            </w:pPr>
            <w:r>
              <w:t>0,644</w:t>
            </w:r>
          </w:p>
        </w:tc>
        <w:tc>
          <w:tcPr>
            <w:tcW w:w="1504" w:type="dxa"/>
          </w:tcPr>
          <w:p w:rsidR="006C0393" w:rsidRDefault="006C0393">
            <w:pPr>
              <w:pStyle w:val="ConsPlusNormal"/>
            </w:pPr>
            <w:r>
              <w:t>2076,44</w:t>
            </w:r>
          </w:p>
        </w:tc>
        <w:tc>
          <w:tcPr>
            <w:tcW w:w="1567" w:type="dxa"/>
          </w:tcPr>
          <w:p w:rsidR="006C0393" w:rsidRDefault="006C0393">
            <w:pPr>
              <w:pStyle w:val="ConsPlusNormal"/>
            </w:pPr>
            <w:r>
              <w:t>X</w:t>
            </w:r>
          </w:p>
        </w:tc>
        <w:tc>
          <w:tcPr>
            <w:tcW w:w="1580" w:type="dxa"/>
          </w:tcPr>
          <w:p w:rsidR="006C0393" w:rsidRDefault="006C0393">
            <w:pPr>
              <w:pStyle w:val="ConsPlusNormal"/>
            </w:pPr>
            <w:r>
              <w:t>1337,23</w:t>
            </w:r>
          </w:p>
        </w:tc>
        <w:tc>
          <w:tcPr>
            <w:tcW w:w="1701" w:type="dxa"/>
          </w:tcPr>
          <w:p w:rsidR="006C0393" w:rsidRDefault="006C0393">
            <w:pPr>
              <w:pStyle w:val="ConsPlusNormal"/>
            </w:pPr>
            <w:r>
              <w:t>X</w:t>
            </w:r>
          </w:p>
        </w:tc>
        <w:tc>
          <w:tcPr>
            <w:tcW w:w="1684" w:type="dxa"/>
          </w:tcPr>
          <w:p w:rsidR="006C0393" w:rsidRDefault="006C0393">
            <w:pPr>
              <w:pStyle w:val="ConsPlusNormal"/>
            </w:pPr>
            <w:r>
              <w:t>16417837,3</w:t>
            </w:r>
          </w:p>
        </w:tc>
        <w:tc>
          <w:tcPr>
            <w:tcW w:w="1184" w:type="dxa"/>
          </w:tcPr>
          <w:p w:rsidR="006C0393" w:rsidRDefault="006C0393">
            <w:pPr>
              <w:pStyle w:val="ConsPlusNormal"/>
            </w:pPr>
            <w:r>
              <w:t>X</w:t>
            </w:r>
          </w:p>
        </w:tc>
      </w:tr>
      <w:tr w:rsidR="006C0393">
        <w:tc>
          <w:tcPr>
            <w:tcW w:w="3175" w:type="dxa"/>
            <w:vMerge/>
          </w:tcPr>
          <w:p w:rsidR="006C0393" w:rsidRDefault="006C0393"/>
        </w:tc>
        <w:tc>
          <w:tcPr>
            <w:tcW w:w="1134" w:type="dxa"/>
            <w:vMerge/>
          </w:tcPr>
          <w:p w:rsidR="006C0393" w:rsidRDefault="006C0393"/>
        </w:tc>
        <w:tc>
          <w:tcPr>
            <w:tcW w:w="1587" w:type="dxa"/>
          </w:tcPr>
          <w:p w:rsidR="006C0393" w:rsidRDefault="006C0393">
            <w:pPr>
              <w:pStyle w:val="ConsPlusNormal"/>
            </w:pPr>
            <w:r>
              <w:t>28.2 + 33.2</w:t>
            </w:r>
          </w:p>
        </w:tc>
        <w:tc>
          <w:tcPr>
            <w:tcW w:w="1247" w:type="dxa"/>
          </w:tcPr>
          <w:p w:rsidR="006C0393" w:rsidRDefault="006C0393">
            <w:pPr>
              <w:pStyle w:val="ConsPlusNormal"/>
            </w:pPr>
            <w:r>
              <w:t>21.2</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r>
              <w:t>0,280</w:t>
            </w:r>
          </w:p>
        </w:tc>
        <w:tc>
          <w:tcPr>
            <w:tcW w:w="1504" w:type="dxa"/>
          </w:tcPr>
          <w:p w:rsidR="006C0393" w:rsidRDefault="006C0393">
            <w:pPr>
              <w:pStyle w:val="ConsPlusNormal"/>
            </w:pPr>
            <w:r>
              <w:t>1349,37</w:t>
            </w:r>
          </w:p>
        </w:tc>
        <w:tc>
          <w:tcPr>
            <w:tcW w:w="1567" w:type="dxa"/>
          </w:tcPr>
          <w:p w:rsidR="006C0393" w:rsidRDefault="006C0393">
            <w:pPr>
              <w:pStyle w:val="ConsPlusNormal"/>
            </w:pPr>
            <w:r>
              <w:t>X</w:t>
            </w:r>
          </w:p>
        </w:tc>
        <w:tc>
          <w:tcPr>
            <w:tcW w:w="1580" w:type="dxa"/>
          </w:tcPr>
          <w:p w:rsidR="006C0393" w:rsidRDefault="006C0393">
            <w:pPr>
              <w:pStyle w:val="ConsPlusNormal"/>
            </w:pPr>
            <w:r>
              <w:t>377,82</w:t>
            </w:r>
          </w:p>
        </w:tc>
        <w:tc>
          <w:tcPr>
            <w:tcW w:w="1701" w:type="dxa"/>
          </w:tcPr>
          <w:p w:rsidR="006C0393" w:rsidRDefault="006C0393">
            <w:pPr>
              <w:pStyle w:val="ConsPlusNormal"/>
            </w:pPr>
            <w:r>
              <w:t>X</w:t>
            </w:r>
          </w:p>
        </w:tc>
        <w:tc>
          <w:tcPr>
            <w:tcW w:w="1684" w:type="dxa"/>
          </w:tcPr>
          <w:p w:rsidR="006C0393" w:rsidRDefault="006C0393">
            <w:pPr>
              <w:pStyle w:val="ConsPlusNormal"/>
            </w:pPr>
            <w:r>
              <w:t>4638683,9</w:t>
            </w:r>
          </w:p>
        </w:tc>
        <w:tc>
          <w:tcPr>
            <w:tcW w:w="1184" w:type="dxa"/>
          </w:tcPr>
          <w:p w:rsidR="006C0393" w:rsidRDefault="006C0393">
            <w:pPr>
              <w:pStyle w:val="ConsPlusNormal"/>
            </w:pPr>
            <w:r>
              <w:t>X</w:t>
            </w:r>
          </w:p>
        </w:tc>
      </w:tr>
      <w:tr w:rsidR="006C0393">
        <w:tc>
          <w:tcPr>
            <w:tcW w:w="3175" w:type="dxa"/>
            <w:vMerge/>
          </w:tcPr>
          <w:p w:rsidR="006C0393" w:rsidRDefault="006C0393"/>
        </w:tc>
        <w:tc>
          <w:tcPr>
            <w:tcW w:w="1134" w:type="dxa"/>
            <w:vMerge/>
          </w:tcPr>
          <w:p w:rsidR="006C0393" w:rsidRDefault="006C0393"/>
        </w:tc>
        <w:tc>
          <w:tcPr>
            <w:tcW w:w="1587" w:type="dxa"/>
          </w:tcPr>
          <w:p w:rsidR="006C0393" w:rsidRDefault="006C0393">
            <w:pPr>
              <w:pStyle w:val="ConsPlusNormal"/>
            </w:pPr>
            <w:r>
              <w:t>28.3 + 33.3</w:t>
            </w:r>
          </w:p>
        </w:tc>
        <w:tc>
          <w:tcPr>
            <w:tcW w:w="1247" w:type="dxa"/>
          </w:tcPr>
          <w:p w:rsidR="006C0393" w:rsidRDefault="006C0393">
            <w:pPr>
              <w:pStyle w:val="ConsPlusNormal"/>
            </w:pPr>
            <w:r>
              <w:t>21.3</w:t>
            </w:r>
          </w:p>
        </w:tc>
        <w:tc>
          <w:tcPr>
            <w:tcW w:w="2154" w:type="dxa"/>
          </w:tcPr>
          <w:p w:rsidR="006C0393" w:rsidRDefault="006C0393">
            <w:pPr>
              <w:pStyle w:val="ConsPlusNormal"/>
            </w:pPr>
            <w:r>
              <w:t>обращений</w:t>
            </w:r>
          </w:p>
        </w:tc>
        <w:tc>
          <w:tcPr>
            <w:tcW w:w="1636" w:type="dxa"/>
          </w:tcPr>
          <w:p w:rsidR="006C0393" w:rsidRDefault="006C0393">
            <w:pPr>
              <w:pStyle w:val="ConsPlusNormal"/>
            </w:pPr>
            <w:r>
              <w:t>2,178</w:t>
            </w:r>
          </w:p>
        </w:tc>
        <w:tc>
          <w:tcPr>
            <w:tcW w:w="1504" w:type="dxa"/>
          </w:tcPr>
          <w:p w:rsidR="006C0393" w:rsidRDefault="006C0393">
            <w:pPr>
              <w:pStyle w:val="ConsPlusNormal"/>
            </w:pPr>
            <w:r>
              <w:t>2688,85</w:t>
            </w:r>
          </w:p>
        </w:tc>
        <w:tc>
          <w:tcPr>
            <w:tcW w:w="1567" w:type="dxa"/>
          </w:tcPr>
          <w:p w:rsidR="006C0393" w:rsidRDefault="006C0393">
            <w:pPr>
              <w:pStyle w:val="ConsPlusNormal"/>
            </w:pPr>
            <w:r>
              <w:t>X</w:t>
            </w:r>
          </w:p>
        </w:tc>
        <w:tc>
          <w:tcPr>
            <w:tcW w:w="1580" w:type="dxa"/>
          </w:tcPr>
          <w:p w:rsidR="006C0393" w:rsidRDefault="006C0393">
            <w:pPr>
              <w:pStyle w:val="ConsPlusNormal"/>
            </w:pPr>
            <w:r>
              <w:t>5856,32</w:t>
            </w:r>
          </w:p>
        </w:tc>
        <w:tc>
          <w:tcPr>
            <w:tcW w:w="1701" w:type="dxa"/>
          </w:tcPr>
          <w:p w:rsidR="006C0393" w:rsidRDefault="006C0393">
            <w:pPr>
              <w:pStyle w:val="ConsPlusNormal"/>
            </w:pPr>
            <w:r>
              <w:t>X</w:t>
            </w:r>
          </w:p>
        </w:tc>
        <w:tc>
          <w:tcPr>
            <w:tcW w:w="1684" w:type="dxa"/>
          </w:tcPr>
          <w:p w:rsidR="006C0393" w:rsidRDefault="006C0393">
            <w:pPr>
              <w:pStyle w:val="ConsPlusNormal"/>
            </w:pPr>
            <w:r>
              <w:t>71900954,6</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специализированная медицинская помощь в стационарных условиях (сумма строк 29 + 34), в том числе:</w:t>
            </w:r>
          </w:p>
        </w:tc>
        <w:tc>
          <w:tcPr>
            <w:tcW w:w="1247" w:type="dxa"/>
          </w:tcPr>
          <w:p w:rsidR="006C0393" w:rsidRDefault="006C0393">
            <w:pPr>
              <w:pStyle w:val="ConsPlusNormal"/>
            </w:pPr>
            <w:r>
              <w:t>22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0,163833</w:t>
            </w:r>
          </w:p>
        </w:tc>
        <w:tc>
          <w:tcPr>
            <w:tcW w:w="1504" w:type="dxa"/>
          </w:tcPr>
          <w:p w:rsidR="006C0393" w:rsidRDefault="006C0393">
            <w:pPr>
              <w:pStyle w:val="ConsPlusNormal"/>
            </w:pPr>
            <w:r>
              <w:t>63841,41</w:t>
            </w:r>
          </w:p>
        </w:tc>
        <w:tc>
          <w:tcPr>
            <w:tcW w:w="1567" w:type="dxa"/>
          </w:tcPr>
          <w:p w:rsidR="006C0393" w:rsidRDefault="006C0393">
            <w:pPr>
              <w:pStyle w:val="ConsPlusNormal"/>
            </w:pPr>
            <w:r>
              <w:t>X</w:t>
            </w:r>
          </w:p>
        </w:tc>
        <w:tc>
          <w:tcPr>
            <w:tcW w:w="1580" w:type="dxa"/>
          </w:tcPr>
          <w:p w:rsidR="006C0393" w:rsidRDefault="006C0393">
            <w:pPr>
              <w:pStyle w:val="ConsPlusNormal"/>
            </w:pPr>
            <w:r>
              <w:t>10459,33</w:t>
            </w:r>
          </w:p>
        </w:tc>
        <w:tc>
          <w:tcPr>
            <w:tcW w:w="1701" w:type="dxa"/>
          </w:tcPr>
          <w:p w:rsidR="006C0393" w:rsidRDefault="006C0393">
            <w:pPr>
              <w:pStyle w:val="ConsPlusNormal"/>
            </w:pPr>
            <w:r>
              <w:t>X</w:t>
            </w:r>
          </w:p>
        </w:tc>
        <w:tc>
          <w:tcPr>
            <w:tcW w:w="1684" w:type="dxa"/>
          </w:tcPr>
          <w:p w:rsidR="006C0393" w:rsidRDefault="006C0393">
            <w:pPr>
              <w:pStyle w:val="ConsPlusNormal"/>
            </w:pPr>
            <w:r>
              <w:t>128415185,4</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6C0393" w:rsidRDefault="006C0393">
            <w:pPr>
              <w:pStyle w:val="ConsPlusNormal"/>
            </w:pPr>
            <w:r>
              <w:t>22.1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0,0091</w:t>
            </w:r>
          </w:p>
        </w:tc>
        <w:tc>
          <w:tcPr>
            <w:tcW w:w="1504" w:type="dxa"/>
          </w:tcPr>
          <w:p w:rsidR="006C0393" w:rsidRDefault="006C0393">
            <w:pPr>
              <w:pStyle w:val="ConsPlusNormal"/>
            </w:pPr>
            <w:r>
              <w:t>127336,11</w:t>
            </w:r>
          </w:p>
        </w:tc>
        <w:tc>
          <w:tcPr>
            <w:tcW w:w="1567" w:type="dxa"/>
          </w:tcPr>
          <w:p w:rsidR="006C0393" w:rsidRDefault="006C0393">
            <w:pPr>
              <w:pStyle w:val="ConsPlusNormal"/>
            </w:pPr>
            <w:r>
              <w:t>X</w:t>
            </w:r>
          </w:p>
        </w:tc>
        <w:tc>
          <w:tcPr>
            <w:tcW w:w="1580" w:type="dxa"/>
          </w:tcPr>
          <w:p w:rsidR="006C0393" w:rsidRDefault="006C0393">
            <w:pPr>
              <w:pStyle w:val="ConsPlusNormal"/>
            </w:pPr>
            <w:r>
              <w:t>1158,76</w:t>
            </w:r>
          </w:p>
        </w:tc>
        <w:tc>
          <w:tcPr>
            <w:tcW w:w="1701" w:type="dxa"/>
          </w:tcPr>
          <w:p w:rsidR="006C0393" w:rsidRDefault="006C0393">
            <w:pPr>
              <w:pStyle w:val="ConsPlusNormal"/>
            </w:pPr>
            <w:r>
              <w:t>X</w:t>
            </w:r>
          </w:p>
        </w:tc>
        <w:tc>
          <w:tcPr>
            <w:tcW w:w="1684" w:type="dxa"/>
          </w:tcPr>
          <w:p w:rsidR="006C0393" w:rsidRDefault="006C0393">
            <w:pPr>
              <w:pStyle w:val="ConsPlusNormal"/>
            </w:pPr>
            <w:r>
              <w:t>14226672,4</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реабилитация в стационарных условиях (сумма строк 29.2 + 34.2)</w:t>
            </w:r>
          </w:p>
        </w:tc>
        <w:tc>
          <w:tcPr>
            <w:tcW w:w="1247" w:type="dxa"/>
          </w:tcPr>
          <w:p w:rsidR="006C0393" w:rsidRDefault="006C0393">
            <w:pPr>
              <w:pStyle w:val="ConsPlusNormal"/>
            </w:pPr>
            <w:r>
              <w:t>22.2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0,002</w:t>
            </w:r>
          </w:p>
        </w:tc>
        <w:tc>
          <w:tcPr>
            <w:tcW w:w="1504" w:type="dxa"/>
          </w:tcPr>
          <w:p w:rsidR="006C0393" w:rsidRDefault="006C0393">
            <w:pPr>
              <w:pStyle w:val="ConsPlusNormal"/>
            </w:pPr>
            <w:r>
              <w:t>57529,96</w:t>
            </w:r>
          </w:p>
        </w:tc>
        <w:tc>
          <w:tcPr>
            <w:tcW w:w="1567" w:type="dxa"/>
          </w:tcPr>
          <w:p w:rsidR="006C0393" w:rsidRDefault="006C0393">
            <w:pPr>
              <w:pStyle w:val="ConsPlusNormal"/>
            </w:pPr>
            <w:r>
              <w:t>X</w:t>
            </w:r>
          </w:p>
        </w:tc>
        <w:tc>
          <w:tcPr>
            <w:tcW w:w="1580" w:type="dxa"/>
          </w:tcPr>
          <w:p w:rsidR="006C0393" w:rsidRDefault="006C0393">
            <w:pPr>
              <w:pStyle w:val="ConsPlusNormal"/>
            </w:pPr>
            <w:r>
              <w:t>115,06</w:t>
            </w:r>
          </w:p>
        </w:tc>
        <w:tc>
          <w:tcPr>
            <w:tcW w:w="1701" w:type="dxa"/>
          </w:tcPr>
          <w:p w:rsidR="006C0393" w:rsidRDefault="006C0393">
            <w:pPr>
              <w:pStyle w:val="ConsPlusNormal"/>
            </w:pPr>
            <w:r>
              <w:t>X</w:t>
            </w:r>
          </w:p>
        </w:tc>
        <w:tc>
          <w:tcPr>
            <w:tcW w:w="1684" w:type="dxa"/>
          </w:tcPr>
          <w:p w:rsidR="006C0393" w:rsidRDefault="006C0393">
            <w:pPr>
              <w:pStyle w:val="ConsPlusNormal"/>
            </w:pPr>
            <w:r>
              <w:t>1412648,8</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из них медицинская реабилитация для детей 0-17 лет (сумма строк 29.2.1 + 34.2.1)</w:t>
            </w:r>
          </w:p>
        </w:tc>
        <w:tc>
          <w:tcPr>
            <w:tcW w:w="1247" w:type="dxa"/>
          </w:tcPr>
          <w:p w:rsidR="006C0393" w:rsidRDefault="006C0393">
            <w:pPr>
              <w:pStyle w:val="ConsPlusNormal"/>
            </w:pPr>
            <w:r>
              <w:t>22.2.1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0,0005</w:t>
            </w:r>
          </w:p>
        </w:tc>
        <w:tc>
          <w:tcPr>
            <w:tcW w:w="1504" w:type="dxa"/>
          </w:tcPr>
          <w:p w:rsidR="006C0393" w:rsidRDefault="006C0393">
            <w:pPr>
              <w:pStyle w:val="ConsPlusNormal"/>
            </w:pPr>
            <w:r>
              <w:t>57529,96</w:t>
            </w:r>
          </w:p>
        </w:tc>
        <w:tc>
          <w:tcPr>
            <w:tcW w:w="1567" w:type="dxa"/>
          </w:tcPr>
          <w:p w:rsidR="006C0393" w:rsidRDefault="006C0393">
            <w:pPr>
              <w:pStyle w:val="ConsPlusNormal"/>
            </w:pPr>
            <w:r>
              <w:t>X</w:t>
            </w:r>
          </w:p>
        </w:tc>
        <w:tc>
          <w:tcPr>
            <w:tcW w:w="1580" w:type="dxa"/>
          </w:tcPr>
          <w:p w:rsidR="006C0393" w:rsidRDefault="006C0393">
            <w:pPr>
              <w:pStyle w:val="ConsPlusNormal"/>
            </w:pPr>
            <w:r>
              <w:t>28,76</w:t>
            </w:r>
          </w:p>
        </w:tc>
        <w:tc>
          <w:tcPr>
            <w:tcW w:w="1701" w:type="dxa"/>
          </w:tcPr>
          <w:p w:rsidR="006C0393" w:rsidRDefault="006C0393">
            <w:pPr>
              <w:pStyle w:val="ConsPlusNormal"/>
            </w:pPr>
            <w:r>
              <w:t>X</w:t>
            </w:r>
          </w:p>
        </w:tc>
        <w:tc>
          <w:tcPr>
            <w:tcW w:w="1684" w:type="dxa"/>
          </w:tcPr>
          <w:p w:rsidR="006C0393" w:rsidRDefault="006C0393">
            <w:pPr>
              <w:pStyle w:val="ConsPlusNormal"/>
            </w:pPr>
            <w:r>
              <w:t>353100,8</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 (сумма строк 29.3 + 34.3)</w:t>
            </w:r>
          </w:p>
        </w:tc>
        <w:tc>
          <w:tcPr>
            <w:tcW w:w="1247" w:type="dxa"/>
          </w:tcPr>
          <w:p w:rsidR="006C0393" w:rsidRDefault="006C0393">
            <w:pPr>
              <w:pStyle w:val="ConsPlusNormal"/>
            </w:pPr>
            <w:r>
              <w:t>22.3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0,008573</w:t>
            </w:r>
          </w:p>
        </w:tc>
        <w:tc>
          <w:tcPr>
            <w:tcW w:w="1504" w:type="dxa"/>
          </w:tcPr>
          <w:p w:rsidR="006C0393" w:rsidRDefault="006C0393">
            <w:pPr>
              <w:pStyle w:val="ConsPlusNormal"/>
            </w:pPr>
            <w:r>
              <w:t>182790,16</w:t>
            </w:r>
          </w:p>
        </w:tc>
        <w:tc>
          <w:tcPr>
            <w:tcW w:w="1567" w:type="dxa"/>
          </w:tcPr>
          <w:p w:rsidR="006C0393" w:rsidRDefault="006C0393">
            <w:pPr>
              <w:pStyle w:val="ConsPlusNormal"/>
            </w:pPr>
            <w:r>
              <w:t>X</w:t>
            </w:r>
          </w:p>
        </w:tc>
        <w:tc>
          <w:tcPr>
            <w:tcW w:w="1580" w:type="dxa"/>
          </w:tcPr>
          <w:p w:rsidR="006C0393" w:rsidRDefault="006C0393">
            <w:pPr>
              <w:pStyle w:val="ConsPlusNormal"/>
            </w:pPr>
            <w:r>
              <w:t>1567,06</w:t>
            </w:r>
          </w:p>
        </w:tc>
        <w:tc>
          <w:tcPr>
            <w:tcW w:w="1701" w:type="dxa"/>
          </w:tcPr>
          <w:p w:rsidR="006C0393" w:rsidRDefault="006C0393">
            <w:pPr>
              <w:pStyle w:val="ConsPlusNormal"/>
            </w:pPr>
            <w:r>
              <w:t>X</w:t>
            </w:r>
          </w:p>
        </w:tc>
        <w:tc>
          <w:tcPr>
            <w:tcW w:w="1684" w:type="dxa"/>
          </w:tcPr>
          <w:p w:rsidR="006C0393" w:rsidRDefault="006C0393">
            <w:pPr>
              <w:pStyle w:val="ConsPlusNormal"/>
            </w:pPr>
            <w:r>
              <w:t>19240367,2</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медицинская помощь в условиях дневного стационара (сумма строк 30 + 35), в том числе</w:t>
            </w:r>
          </w:p>
        </w:tc>
        <w:tc>
          <w:tcPr>
            <w:tcW w:w="1247" w:type="dxa"/>
          </w:tcPr>
          <w:p w:rsidR="006C0393" w:rsidRDefault="006C0393">
            <w:pPr>
              <w:pStyle w:val="ConsPlusNormal"/>
            </w:pPr>
            <w:r>
              <w:t>23</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0,031367</w:t>
            </w:r>
          </w:p>
        </w:tc>
        <w:tc>
          <w:tcPr>
            <w:tcW w:w="1504" w:type="dxa"/>
          </w:tcPr>
          <w:p w:rsidR="006C0393" w:rsidRDefault="006C0393">
            <w:pPr>
              <w:pStyle w:val="ConsPlusNormal"/>
            </w:pPr>
            <w:r>
              <w:t>34752,77</w:t>
            </w:r>
          </w:p>
        </w:tc>
        <w:tc>
          <w:tcPr>
            <w:tcW w:w="1567" w:type="dxa"/>
          </w:tcPr>
          <w:p w:rsidR="006C0393" w:rsidRDefault="006C0393">
            <w:pPr>
              <w:pStyle w:val="ConsPlusNormal"/>
            </w:pPr>
            <w:r>
              <w:t>X</w:t>
            </w:r>
          </w:p>
        </w:tc>
        <w:tc>
          <w:tcPr>
            <w:tcW w:w="1580" w:type="dxa"/>
          </w:tcPr>
          <w:p w:rsidR="006C0393" w:rsidRDefault="006C0393">
            <w:pPr>
              <w:pStyle w:val="ConsPlusNormal"/>
            </w:pPr>
            <w:r>
              <w:t>1090,15</w:t>
            </w:r>
          </w:p>
        </w:tc>
        <w:tc>
          <w:tcPr>
            <w:tcW w:w="1701" w:type="dxa"/>
          </w:tcPr>
          <w:p w:rsidR="006C0393" w:rsidRDefault="006C0393">
            <w:pPr>
              <w:pStyle w:val="ConsPlusNormal"/>
            </w:pPr>
            <w:r>
              <w:t>X</w:t>
            </w:r>
          </w:p>
        </w:tc>
        <w:tc>
          <w:tcPr>
            <w:tcW w:w="1684" w:type="dxa"/>
          </w:tcPr>
          <w:p w:rsidR="006C0393" w:rsidRDefault="006C0393">
            <w:pPr>
              <w:pStyle w:val="ConsPlusNormal"/>
            </w:pPr>
            <w:r>
              <w:t>13383543,9</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помощь в условиях дневного стационара по профилю "онкология" (сумма строк 30.1 + 35.1)</w:t>
            </w:r>
          </w:p>
        </w:tc>
        <w:tc>
          <w:tcPr>
            <w:tcW w:w="1247" w:type="dxa"/>
          </w:tcPr>
          <w:p w:rsidR="006C0393" w:rsidRDefault="006C0393">
            <w:pPr>
              <w:pStyle w:val="ConsPlusNormal"/>
            </w:pPr>
            <w:r>
              <w:t>23.1</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0,00631</w:t>
            </w:r>
          </w:p>
        </w:tc>
        <w:tc>
          <w:tcPr>
            <w:tcW w:w="1504" w:type="dxa"/>
          </w:tcPr>
          <w:p w:rsidR="006C0393" w:rsidRDefault="006C0393">
            <w:pPr>
              <w:pStyle w:val="ConsPlusNormal"/>
            </w:pPr>
            <w:r>
              <w:t>117173,76</w:t>
            </w:r>
          </w:p>
        </w:tc>
        <w:tc>
          <w:tcPr>
            <w:tcW w:w="1567" w:type="dxa"/>
          </w:tcPr>
          <w:p w:rsidR="006C0393" w:rsidRDefault="006C0393">
            <w:pPr>
              <w:pStyle w:val="ConsPlusNormal"/>
            </w:pPr>
            <w:r>
              <w:t>X</w:t>
            </w:r>
          </w:p>
        </w:tc>
        <w:tc>
          <w:tcPr>
            <w:tcW w:w="1580" w:type="dxa"/>
          </w:tcPr>
          <w:p w:rsidR="006C0393" w:rsidRDefault="006C0393">
            <w:pPr>
              <w:pStyle w:val="ConsPlusNormal"/>
            </w:pPr>
            <w:r>
              <w:t>739,37</w:t>
            </w:r>
          </w:p>
        </w:tc>
        <w:tc>
          <w:tcPr>
            <w:tcW w:w="1701" w:type="dxa"/>
          </w:tcPr>
          <w:p w:rsidR="006C0393" w:rsidRDefault="006C0393">
            <w:pPr>
              <w:pStyle w:val="ConsPlusNormal"/>
            </w:pPr>
            <w:r>
              <w:t>X</w:t>
            </w:r>
          </w:p>
        </w:tc>
        <w:tc>
          <w:tcPr>
            <w:tcW w:w="1684" w:type="dxa"/>
          </w:tcPr>
          <w:p w:rsidR="006C0393" w:rsidRDefault="006C0393">
            <w:pPr>
              <w:pStyle w:val="ConsPlusNormal"/>
            </w:pPr>
            <w:r>
              <w:t>9077613,0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 (сумма строк 30.2 + 35.2)</w:t>
            </w:r>
          </w:p>
        </w:tc>
        <w:tc>
          <w:tcPr>
            <w:tcW w:w="1247" w:type="dxa"/>
          </w:tcPr>
          <w:p w:rsidR="006C0393" w:rsidRDefault="006C0393">
            <w:pPr>
              <w:pStyle w:val="ConsPlusNormal"/>
            </w:pPr>
            <w:r>
              <w:t>23.2</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0,000367</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98,72</w:t>
            </w:r>
          </w:p>
        </w:tc>
        <w:tc>
          <w:tcPr>
            <w:tcW w:w="1701" w:type="dxa"/>
          </w:tcPr>
          <w:p w:rsidR="006C0393" w:rsidRDefault="006C0393">
            <w:pPr>
              <w:pStyle w:val="ConsPlusNormal"/>
            </w:pPr>
            <w:r>
              <w:t>X</w:t>
            </w:r>
          </w:p>
        </w:tc>
        <w:tc>
          <w:tcPr>
            <w:tcW w:w="1684" w:type="dxa"/>
          </w:tcPr>
          <w:p w:rsidR="006C0393" w:rsidRDefault="006C0393">
            <w:pPr>
              <w:pStyle w:val="ConsPlusNormal"/>
            </w:pPr>
            <w:r>
              <w:t>1211265,0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при экстракорпоральном оплодотворении (сумма строк 30.3 + 35.3)</w:t>
            </w:r>
          </w:p>
        </w:tc>
        <w:tc>
          <w:tcPr>
            <w:tcW w:w="1247" w:type="dxa"/>
          </w:tcPr>
          <w:p w:rsidR="006C0393" w:rsidRDefault="006C0393">
            <w:pPr>
              <w:pStyle w:val="ConsPlusNormal"/>
            </w:pPr>
            <w:r>
              <w:t>23.3</w:t>
            </w:r>
          </w:p>
        </w:tc>
        <w:tc>
          <w:tcPr>
            <w:tcW w:w="2154" w:type="dxa"/>
          </w:tcPr>
          <w:p w:rsidR="006C0393" w:rsidRDefault="006C0393">
            <w:pPr>
              <w:pStyle w:val="ConsPlusNormal"/>
            </w:pPr>
            <w:r>
              <w:t>случаев</w:t>
            </w:r>
          </w:p>
        </w:tc>
        <w:tc>
          <w:tcPr>
            <w:tcW w:w="1636" w:type="dxa"/>
          </w:tcPr>
          <w:p w:rsidR="006C0393" w:rsidRDefault="006C0393">
            <w:pPr>
              <w:pStyle w:val="ConsPlusNormal"/>
            </w:pPr>
            <w:r>
              <w:t>0,000281</w:t>
            </w:r>
          </w:p>
        </w:tc>
        <w:tc>
          <w:tcPr>
            <w:tcW w:w="1504" w:type="dxa"/>
          </w:tcPr>
          <w:p w:rsidR="006C0393" w:rsidRDefault="006C0393">
            <w:pPr>
              <w:pStyle w:val="ConsPlusNormal"/>
            </w:pPr>
            <w:r>
              <w:t>113907,50</w:t>
            </w:r>
          </w:p>
        </w:tc>
        <w:tc>
          <w:tcPr>
            <w:tcW w:w="1567" w:type="dxa"/>
          </w:tcPr>
          <w:p w:rsidR="006C0393" w:rsidRDefault="006C0393">
            <w:pPr>
              <w:pStyle w:val="ConsPlusNormal"/>
            </w:pPr>
            <w:r>
              <w:t>X</w:t>
            </w:r>
          </w:p>
        </w:tc>
        <w:tc>
          <w:tcPr>
            <w:tcW w:w="1580" w:type="dxa"/>
          </w:tcPr>
          <w:p w:rsidR="006C0393" w:rsidRDefault="006C0393">
            <w:pPr>
              <w:pStyle w:val="ConsPlusNormal"/>
            </w:pPr>
            <w:r>
              <w:t>32,01</w:t>
            </w:r>
          </w:p>
        </w:tc>
        <w:tc>
          <w:tcPr>
            <w:tcW w:w="1701" w:type="dxa"/>
          </w:tcPr>
          <w:p w:rsidR="006C0393" w:rsidRDefault="006C0393">
            <w:pPr>
              <w:pStyle w:val="ConsPlusNormal"/>
            </w:pPr>
            <w:r>
              <w:t>X</w:t>
            </w:r>
          </w:p>
        </w:tc>
        <w:tc>
          <w:tcPr>
            <w:tcW w:w="1684" w:type="dxa"/>
          </w:tcPr>
          <w:p w:rsidR="006C0393" w:rsidRDefault="006C0393">
            <w:pPr>
              <w:pStyle w:val="ConsPlusNormal"/>
            </w:pPr>
            <w:r>
              <w:t>393002,7</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xml:space="preserve">паллиативная медицинская помощь </w:t>
            </w:r>
            <w:hyperlink w:anchor="P1414" w:history="1">
              <w:r>
                <w:rPr>
                  <w:color w:val="0000FF"/>
                </w:rPr>
                <w:t>&lt;3&gt;</w:t>
              </w:r>
            </w:hyperlink>
            <w:r>
              <w:t xml:space="preserve"> (равно строке 36)</w:t>
            </w:r>
          </w:p>
        </w:tc>
        <w:tc>
          <w:tcPr>
            <w:tcW w:w="1247" w:type="dxa"/>
          </w:tcPr>
          <w:p w:rsidR="006C0393" w:rsidRDefault="006C0393">
            <w:pPr>
              <w:pStyle w:val="ConsPlusNormal"/>
            </w:pPr>
            <w:r>
              <w:t>24</w:t>
            </w:r>
          </w:p>
        </w:tc>
        <w:tc>
          <w:tcPr>
            <w:tcW w:w="2154" w:type="dxa"/>
          </w:tcPr>
          <w:p w:rsidR="006C0393" w:rsidRDefault="006C0393">
            <w:pPr>
              <w:pStyle w:val="ConsPlusNormal"/>
            </w:pPr>
            <w:r>
              <w:t>койко-дней</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затраты на ведение дела по ОМС страховыми медицинскими организациями</w:t>
            </w:r>
          </w:p>
        </w:tc>
        <w:tc>
          <w:tcPr>
            <w:tcW w:w="1247" w:type="dxa"/>
          </w:tcPr>
          <w:p w:rsidR="006C0393" w:rsidRDefault="006C0393">
            <w:pPr>
              <w:pStyle w:val="ConsPlusNormal"/>
            </w:pPr>
            <w:r>
              <w:t>25</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192,63</w:t>
            </w:r>
          </w:p>
        </w:tc>
        <w:tc>
          <w:tcPr>
            <w:tcW w:w="1701" w:type="dxa"/>
          </w:tcPr>
          <w:p w:rsidR="006C0393" w:rsidRDefault="006C0393">
            <w:pPr>
              <w:pStyle w:val="ConsPlusNormal"/>
            </w:pPr>
            <w:r>
              <w:t>X</w:t>
            </w:r>
          </w:p>
        </w:tc>
        <w:tc>
          <w:tcPr>
            <w:tcW w:w="1684" w:type="dxa"/>
          </w:tcPr>
          <w:p w:rsidR="006C0393" w:rsidRDefault="006C0393">
            <w:pPr>
              <w:pStyle w:val="ConsPlusNormal"/>
            </w:pPr>
            <w:r>
              <w:t>2365020,4</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из строки 19: 1. Медицинская помощь, предоставляемая в рамках базовой программы ОМС застрахованным лицам</w:t>
            </w:r>
          </w:p>
        </w:tc>
        <w:tc>
          <w:tcPr>
            <w:tcW w:w="1247" w:type="dxa"/>
          </w:tcPr>
          <w:p w:rsidR="006C0393" w:rsidRDefault="006C0393">
            <w:pPr>
              <w:pStyle w:val="ConsPlusNormal"/>
            </w:pPr>
            <w:r>
              <w:t>26</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20894,62</w:t>
            </w:r>
          </w:p>
        </w:tc>
        <w:tc>
          <w:tcPr>
            <w:tcW w:w="1701" w:type="dxa"/>
          </w:tcPr>
          <w:p w:rsidR="006C0393" w:rsidRDefault="006C0393">
            <w:pPr>
              <w:pStyle w:val="ConsPlusNormal"/>
            </w:pPr>
            <w:r>
              <w:t>X</w:t>
            </w:r>
          </w:p>
        </w:tc>
        <w:tc>
          <w:tcPr>
            <w:tcW w:w="1684" w:type="dxa"/>
          </w:tcPr>
          <w:p w:rsidR="006C0393" w:rsidRDefault="006C0393">
            <w:pPr>
              <w:pStyle w:val="ConsPlusNormal"/>
            </w:pPr>
            <w:r>
              <w:t>256533637,80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скорая медицинская помощь</w:t>
            </w:r>
          </w:p>
        </w:tc>
        <w:tc>
          <w:tcPr>
            <w:tcW w:w="1247" w:type="dxa"/>
          </w:tcPr>
          <w:p w:rsidR="006C0393" w:rsidRDefault="006C0393">
            <w:pPr>
              <w:pStyle w:val="ConsPlusNormal"/>
            </w:pPr>
            <w:r>
              <w:t>27</w:t>
            </w:r>
          </w:p>
        </w:tc>
        <w:tc>
          <w:tcPr>
            <w:tcW w:w="2154" w:type="dxa"/>
          </w:tcPr>
          <w:p w:rsidR="006C0393" w:rsidRDefault="006C0393">
            <w:pPr>
              <w:pStyle w:val="ConsPlusNormal"/>
            </w:pPr>
            <w:r>
              <w:t>вызовов</w:t>
            </w:r>
          </w:p>
        </w:tc>
        <w:tc>
          <w:tcPr>
            <w:tcW w:w="1636" w:type="dxa"/>
          </w:tcPr>
          <w:p w:rsidR="006C0393" w:rsidRDefault="006C0393">
            <w:pPr>
              <w:pStyle w:val="ConsPlusNormal"/>
            </w:pPr>
            <w:r>
              <w:t>0,223</w:t>
            </w:r>
          </w:p>
        </w:tc>
        <w:tc>
          <w:tcPr>
            <w:tcW w:w="1504" w:type="dxa"/>
          </w:tcPr>
          <w:p w:rsidR="006C0393" w:rsidRDefault="006C0393">
            <w:pPr>
              <w:pStyle w:val="ConsPlusNormal"/>
            </w:pPr>
            <w:r>
              <w:t>6227,72</w:t>
            </w:r>
          </w:p>
        </w:tc>
        <w:tc>
          <w:tcPr>
            <w:tcW w:w="1567" w:type="dxa"/>
          </w:tcPr>
          <w:p w:rsidR="006C0393" w:rsidRDefault="006C0393">
            <w:pPr>
              <w:pStyle w:val="ConsPlusNormal"/>
            </w:pPr>
            <w:r>
              <w:t>X</w:t>
            </w:r>
          </w:p>
        </w:tc>
        <w:tc>
          <w:tcPr>
            <w:tcW w:w="1580" w:type="dxa"/>
          </w:tcPr>
          <w:p w:rsidR="006C0393" w:rsidRDefault="006C0393">
            <w:pPr>
              <w:pStyle w:val="ConsPlusNormal"/>
            </w:pPr>
            <w:r>
              <w:t>1388,79</w:t>
            </w:r>
          </w:p>
        </w:tc>
        <w:tc>
          <w:tcPr>
            <w:tcW w:w="1701" w:type="dxa"/>
          </w:tcPr>
          <w:p w:rsidR="006C0393" w:rsidRDefault="006C0393">
            <w:pPr>
              <w:pStyle w:val="ConsPlusNormal"/>
            </w:pPr>
            <w:r>
              <w:t>X</w:t>
            </w:r>
          </w:p>
        </w:tc>
        <w:tc>
          <w:tcPr>
            <w:tcW w:w="1684" w:type="dxa"/>
          </w:tcPr>
          <w:p w:rsidR="006C0393" w:rsidRDefault="006C0393">
            <w:pPr>
              <w:pStyle w:val="ConsPlusNormal"/>
            </w:pPr>
            <w:r>
              <w:t>17050865,1</w:t>
            </w:r>
          </w:p>
        </w:tc>
        <w:tc>
          <w:tcPr>
            <w:tcW w:w="1184" w:type="dxa"/>
          </w:tcPr>
          <w:p w:rsidR="006C0393" w:rsidRDefault="006C0393">
            <w:pPr>
              <w:pStyle w:val="ConsPlusNormal"/>
            </w:pPr>
            <w:r>
              <w:t>X</w:t>
            </w:r>
          </w:p>
        </w:tc>
      </w:tr>
      <w:tr w:rsidR="006C0393">
        <w:tc>
          <w:tcPr>
            <w:tcW w:w="5896" w:type="dxa"/>
            <w:gridSpan w:val="3"/>
            <w:vMerge w:val="restart"/>
          </w:tcPr>
          <w:p w:rsidR="006C0393" w:rsidRDefault="006C0393">
            <w:pPr>
              <w:pStyle w:val="ConsPlusNormal"/>
            </w:pPr>
            <w:r>
              <w:t>- в амбулаторных условиях</w:t>
            </w:r>
          </w:p>
        </w:tc>
        <w:tc>
          <w:tcPr>
            <w:tcW w:w="1247" w:type="dxa"/>
          </w:tcPr>
          <w:p w:rsidR="006C0393" w:rsidRDefault="006C0393">
            <w:pPr>
              <w:pStyle w:val="ConsPlusNormal"/>
            </w:pPr>
            <w:r>
              <w:t>28.1</w:t>
            </w:r>
          </w:p>
        </w:tc>
        <w:tc>
          <w:tcPr>
            <w:tcW w:w="2154" w:type="dxa"/>
          </w:tcPr>
          <w:p w:rsidR="006C0393" w:rsidRDefault="006C0393">
            <w:pPr>
              <w:pStyle w:val="ConsPlusNormal"/>
            </w:pPr>
            <w:r>
              <w:t>в том числе посещений с профилактическими и иными целями</w:t>
            </w:r>
          </w:p>
        </w:tc>
        <w:tc>
          <w:tcPr>
            <w:tcW w:w="1636" w:type="dxa"/>
          </w:tcPr>
          <w:p w:rsidR="006C0393" w:rsidRDefault="006C0393">
            <w:pPr>
              <w:pStyle w:val="ConsPlusNormal"/>
            </w:pPr>
            <w:r>
              <w:t>2,350</w:t>
            </w:r>
          </w:p>
        </w:tc>
        <w:tc>
          <w:tcPr>
            <w:tcW w:w="1504" w:type="dxa"/>
          </w:tcPr>
          <w:p w:rsidR="006C0393" w:rsidRDefault="006C0393">
            <w:pPr>
              <w:pStyle w:val="ConsPlusNormal"/>
            </w:pPr>
            <w:r>
              <w:t>824,46</w:t>
            </w:r>
          </w:p>
        </w:tc>
        <w:tc>
          <w:tcPr>
            <w:tcW w:w="1567" w:type="dxa"/>
          </w:tcPr>
          <w:p w:rsidR="006C0393" w:rsidRDefault="006C0393">
            <w:pPr>
              <w:pStyle w:val="ConsPlusNormal"/>
            </w:pPr>
            <w:r>
              <w:t>X</w:t>
            </w:r>
          </w:p>
        </w:tc>
        <w:tc>
          <w:tcPr>
            <w:tcW w:w="1580" w:type="dxa"/>
          </w:tcPr>
          <w:p w:rsidR="006C0393" w:rsidRDefault="006C0393">
            <w:pPr>
              <w:pStyle w:val="ConsPlusNormal"/>
            </w:pPr>
            <w:r>
              <w:t>1937,48</w:t>
            </w:r>
          </w:p>
        </w:tc>
        <w:tc>
          <w:tcPr>
            <w:tcW w:w="1701" w:type="dxa"/>
          </w:tcPr>
          <w:p w:rsidR="006C0393" w:rsidRDefault="006C0393">
            <w:pPr>
              <w:pStyle w:val="ConsPlusNormal"/>
            </w:pPr>
            <w:r>
              <w:t>X</w:t>
            </w:r>
          </w:p>
        </w:tc>
        <w:tc>
          <w:tcPr>
            <w:tcW w:w="1684" w:type="dxa"/>
          </w:tcPr>
          <w:p w:rsidR="006C0393" w:rsidRDefault="006C0393">
            <w:pPr>
              <w:pStyle w:val="ConsPlusNormal"/>
            </w:pPr>
            <w:r>
              <w:t>23787404,9</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28.1.1</w:t>
            </w:r>
          </w:p>
        </w:tc>
        <w:tc>
          <w:tcPr>
            <w:tcW w:w="2154" w:type="dxa"/>
          </w:tcPr>
          <w:p w:rsidR="006C0393" w:rsidRDefault="006C0393">
            <w:pPr>
              <w:pStyle w:val="ConsPlusNormal"/>
            </w:pPr>
            <w:r>
              <w:t xml:space="preserve">в том числе посещений для проведения </w:t>
            </w:r>
            <w:r>
              <w:lastRenderedPageBreak/>
              <w:t>профилактических медицинских осмотров, в том числе диспансеризации</w:t>
            </w:r>
          </w:p>
        </w:tc>
        <w:tc>
          <w:tcPr>
            <w:tcW w:w="1636" w:type="dxa"/>
          </w:tcPr>
          <w:p w:rsidR="006C0393" w:rsidRDefault="006C0393">
            <w:pPr>
              <w:pStyle w:val="ConsPlusNormal"/>
            </w:pPr>
            <w:r>
              <w:lastRenderedPageBreak/>
              <w:t>0,644</w:t>
            </w:r>
          </w:p>
        </w:tc>
        <w:tc>
          <w:tcPr>
            <w:tcW w:w="1504" w:type="dxa"/>
          </w:tcPr>
          <w:p w:rsidR="006C0393" w:rsidRDefault="006C0393">
            <w:pPr>
              <w:pStyle w:val="ConsPlusNormal"/>
            </w:pPr>
            <w:r>
              <w:t>2076,44</w:t>
            </w:r>
          </w:p>
        </w:tc>
        <w:tc>
          <w:tcPr>
            <w:tcW w:w="1567" w:type="dxa"/>
          </w:tcPr>
          <w:p w:rsidR="006C0393" w:rsidRDefault="006C0393">
            <w:pPr>
              <w:pStyle w:val="ConsPlusNormal"/>
            </w:pPr>
            <w:r>
              <w:t>X</w:t>
            </w:r>
          </w:p>
        </w:tc>
        <w:tc>
          <w:tcPr>
            <w:tcW w:w="1580" w:type="dxa"/>
          </w:tcPr>
          <w:p w:rsidR="006C0393" w:rsidRDefault="006C0393">
            <w:pPr>
              <w:pStyle w:val="ConsPlusNormal"/>
            </w:pPr>
            <w:r>
              <w:t>1337,23</w:t>
            </w:r>
          </w:p>
        </w:tc>
        <w:tc>
          <w:tcPr>
            <w:tcW w:w="1701" w:type="dxa"/>
          </w:tcPr>
          <w:p w:rsidR="006C0393" w:rsidRDefault="006C0393">
            <w:pPr>
              <w:pStyle w:val="ConsPlusNormal"/>
            </w:pPr>
            <w:r>
              <w:t>X</w:t>
            </w:r>
          </w:p>
        </w:tc>
        <w:tc>
          <w:tcPr>
            <w:tcW w:w="1684" w:type="dxa"/>
          </w:tcPr>
          <w:p w:rsidR="006C0393" w:rsidRDefault="006C0393">
            <w:pPr>
              <w:pStyle w:val="ConsPlusNormal"/>
            </w:pPr>
            <w:r>
              <w:t>16417837,3</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28.2</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r>
              <w:t>0,280</w:t>
            </w:r>
          </w:p>
        </w:tc>
        <w:tc>
          <w:tcPr>
            <w:tcW w:w="1504" w:type="dxa"/>
          </w:tcPr>
          <w:p w:rsidR="006C0393" w:rsidRDefault="006C0393">
            <w:pPr>
              <w:pStyle w:val="ConsPlusNormal"/>
            </w:pPr>
            <w:r>
              <w:t>1349,37</w:t>
            </w:r>
          </w:p>
        </w:tc>
        <w:tc>
          <w:tcPr>
            <w:tcW w:w="1567" w:type="dxa"/>
          </w:tcPr>
          <w:p w:rsidR="006C0393" w:rsidRDefault="006C0393">
            <w:pPr>
              <w:pStyle w:val="ConsPlusNormal"/>
            </w:pPr>
            <w:r>
              <w:t>X</w:t>
            </w:r>
          </w:p>
        </w:tc>
        <w:tc>
          <w:tcPr>
            <w:tcW w:w="1580" w:type="dxa"/>
          </w:tcPr>
          <w:p w:rsidR="006C0393" w:rsidRDefault="006C0393">
            <w:pPr>
              <w:pStyle w:val="ConsPlusNormal"/>
            </w:pPr>
            <w:r>
              <w:t>377,82</w:t>
            </w:r>
          </w:p>
        </w:tc>
        <w:tc>
          <w:tcPr>
            <w:tcW w:w="1701" w:type="dxa"/>
          </w:tcPr>
          <w:p w:rsidR="006C0393" w:rsidRDefault="006C0393">
            <w:pPr>
              <w:pStyle w:val="ConsPlusNormal"/>
            </w:pPr>
            <w:r>
              <w:t>X</w:t>
            </w:r>
          </w:p>
        </w:tc>
        <w:tc>
          <w:tcPr>
            <w:tcW w:w="1684" w:type="dxa"/>
          </w:tcPr>
          <w:p w:rsidR="006C0393" w:rsidRDefault="006C0393">
            <w:pPr>
              <w:pStyle w:val="ConsPlusNormal"/>
            </w:pPr>
            <w:r>
              <w:t>4638683,9</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28.3</w:t>
            </w:r>
          </w:p>
        </w:tc>
        <w:tc>
          <w:tcPr>
            <w:tcW w:w="2154" w:type="dxa"/>
          </w:tcPr>
          <w:p w:rsidR="006C0393" w:rsidRDefault="006C0393">
            <w:pPr>
              <w:pStyle w:val="ConsPlusNormal"/>
            </w:pPr>
            <w:r>
              <w:t>обращений</w:t>
            </w:r>
          </w:p>
        </w:tc>
        <w:tc>
          <w:tcPr>
            <w:tcW w:w="1636" w:type="dxa"/>
          </w:tcPr>
          <w:p w:rsidR="006C0393" w:rsidRDefault="006C0393">
            <w:pPr>
              <w:pStyle w:val="ConsPlusNormal"/>
            </w:pPr>
            <w:r>
              <w:t>2,178</w:t>
            </w:r>
          </w:p>
        </w:tc>
        <w:tc>
          <w:tcPr>
            <w:tcW w:w="1504" w:type="dxa"/>
          </w:tcPr>
          <w:p w:rsidR="006C0393" w:rsidRDefault="006C0393">
            <w:pPr>
              <w:pStyle w:val="ConsPlusNormal"/>
            </w:pPr>
            <w:r>
              <w:t>2688,85</w:t>
            </w:r>
          </w:p>
        </w:tc>
        <w:tc>
          <w:tcPr>
            <w:tcW w:w="1567" w:type="dxa"/>
          </w:tcPr>
          <w:p w:rsidR="006C0393" w:rsidRDefault="006C0393">
            <w:pPr>
              <w:pStyle w:val="ConsPlusNormal"/>
            </w:pPr>
            <w:r>
              <w:t>X</w:t>
            </w:r>
          </w:p>
        </w:tc>
        <w:tc>
          <w:tcPr>
            <w:tcW w:w="1580" w:type="dxa"/>
          </w:tcPr>
          <w:p w:rsidR="006C0393" w:rsidRDefault="006C0393">
            <w:pPr>
              <w:pStyle w:val="ConsPlusNormal"/>
            </w:pPr>
            <w:r>
              <w:t>5856,32</w:t>
            </w:r>
          </w:p>
        </w:tc>
        <w:tc>
          <w:tcPr>
            <w:tcW w:w="1701" w:type="dxa"/>
          </w:tcPr>
          <w:p w:rsidR="006C0393" w:rsidRDefault="006C0393">
            <w:pPr>
              <w:pStyle w:val="ConsPlusNormal"/>
            </w:pPr>
            <w:r>
              <w:t>X</w:t>
            </w:r>
          </w:p>
        </w:tc>
        <w:tc>
          <w:tcPr>
            <w:tcW w:w="1684" w:type="dxa"/>
          </w:tcPr>
          <w:p w:rsidR="006C0393" w:rsidRDefault="006C0393">
            <w:pPr>
              <w:pStyle w:val="ConsPlusNormal"/>
            </w:pPr>
            <w:r>
              <w:t>71900954,6</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специализированная медицинская помощь в стационарных условиях, в том числе:</w:t>
            </w:r>
          </w:p>
        </w:tc>
        <w:tc>
          <w:tcPr>
            <w:tcW w:w="1247" w:type="dxa"/>
          </w:tcPr>
          <w:p w:rsidR="006C0393" w:rsidRDefault="006C0393">
            <w:pPr>
              <w:pStyle w:val="ConsPlusNormal"/>
            </w:pPr>
            <w:r>
              <w:t>29</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0,1634</w:t>
            </w:r>
          </w:p>
        </w:tc>
        <w:tc>
          <w:tcPr>
            <w:tcW w:w="1504" w:type="dxa"/>
          </w:tcPr>
          <w:p w:rsidR="006C0393" w:rsidRDefault="006C0393">
            <w:pPr>
              <w:pStyle w:val="ConsPlusNormal"/>
            </w:pPr>
            <w:r>
              <w:t>63297,31</w:t>
            </w:r>
          </w:p>
        </w:tc>
        <w:tc>
          <w:tcPr>
            <w:tcW w:w="1567" w:type="dxa"/>
          </w:tcPr>
          <w:p w:rsidR="006C0393" w:rsidRDefault="006C0393">
            <w:pPr>
              <w:pStyle w:val="ConsPlusNormal"/>
            </w:pPr>
            <w:r>
              <w:t>X</w:t>
            </w:r>
          </w:p>
        </w:tc>
        <w:tc>
          <w:tcPr>
            <w:tcW w:w="1580" w:type="dxa"/>
          </w:tcPr>
          <w:p w:rsidR="006C0393" w:rsidRDefault="006C0393">
            <w:pPr>
              <w:pStyle w:val="ConsPlusNormal"/>
            </w:pPr>
            <w:r>
              <w:t>10342,78</w:t>
            </w:r>
          </w:p>
        </w:tc>
        <w:tc>
          <w:tcPr>
            <w:tcW w:w="1701" w:type="dxa"/>
          </w:tcPr>
          <w:p w:rsidR="006C0393" w:rsidRDefault="006C0393">
            <w:pPr>
              <w:pStyle w:val="ConsPlusNormal"/>
            </w:pPr>
            <w:r>
              <w:t>X</w:t>
            </w:r>
          </w:p>
        </w:tc>
        <w:tc>
          <w:tcPr>
            <w:tcW w:w="1684" w:type="dxa"/>
          </w:tcPr>
          <w:p w:rsidR="006C0393" w:rsidRDefault="006C0393">
            <w:pPr>
              <w:pStyle w:val="ConsPlusNormal"/>
            </w:pPr>
            <w:r>
              <w:t>126983450,4</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специализированная медицинская помощь в стационарных условиях по профилю "онкология"</w:t>
            </w:r>
          </w:p>
        </w:tc>
        <w:tc>
          <w:tcPr>
            <w:tcW w:w="1247" w:type="dxa"/>
          </w:tcPr>
          <w:p w:rsidR="006C0393" w:rsidRDefault="006C0393">
            <w:pPr>
              <w:pStyle w:val="ConsPlusNormal"/>
            </w:pPr>
            <w:r>
              <w:t>29.1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0,0091</w:t>
            </w:r>
          </w:p>
        </w:tc>
        <w:tc>
          <w:tcPr>
            <w:tcW w:w="1504" w:type="dxa"/>
          </w:tcPr>
          <w:p w:rsidR="006C0393" w:rsidRDefault="006C0393">
            <w:pPr>
              <w:pStyle w:val="ConsPlusNormal"/>
            </w:pPr>
            <w:r>
              <w:t>127336,11</w:t>
            </w:r>
          </w:p>
        </w:tc>
        <w:tc>
          <w:tcPr>
            <w:tcW w:w="1567" w:type="dxa"/>
          </w:tcPr>
          <w:p w:rsidR="006C0393" w:rsidRDefault="006C0393">
            <w:pPr>
              <w:pStyle w:val="ConsPlusNormal"/>
            </w:pPr>
            <w:r>
              <w:t>X</w:t>
            </w:r>
          </w:p>
        </w:tc>
        <w:tc>
          <w:tcPr>
            <w:tcW w:w="1580" w:type="dxa"/>
          </w:tcPr>
          <w:p w:rsidR="006C0393" w:rsidRDefault="006C0393">
            <w:pPr>
              <w:pStyle w:val="ConsPlusNormal"/>
            </w:pPr>
            <w:r>
              <w:t>1158,76</w:t>
            </w:r>
          </w:p>
        </w:tc>
        <w:tc>
          <w:tcPr>
            <w:tcW w:w="1701" w:type="dxa"/>
          </w:tcPr>
          <w:p w:rsidR="006C0393" w:rsidRDefault="006C0393">
            <w:pPr>
              <w:pStyle w:val="ConsPlusNormal"/>
            </w:pPr>
            <w:r>
              <w:t>X</w:t>
            </w:r>
          </w:p>
        </w:tc>
        <w:tc>
          <w:tcPr>
            <w:tcW w:w="1684" w:type="dxa"/>
          </w:tcPr>
          <w:p w:rsidR="006C0393" w:rsidRDefault="006C0393">
            <w:pPr>
              <w:pStyle w:val="ConsPlusNormal"/>
            </w:pPr>
            <w:r>
              <w:t>14226672,4</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реабилитация в стационарных условиях</w:t>
            </w:r>
          </w:p>
        </w:tc>
        <w:tc>
          <w:tcPr>
            <w:tcW w:w="1247" w:type="dxa"/>
          </w:tcPr>
          <w:p w:rsidR="006C0393" w:rsidRDefault="006C0393">
            <w:pPr>
              <w:pStyle w:val="ConsPlusNormal"/>
            </w:pPr>
            <w:r>
              <w:t>29.2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0,002</w:t>
            </w:r>
          </w:p>
        </w:tc>
        <w:tc>
          <w:tcPr>
            <w:tcW w:w="1504" w:type="dxa"/>
          </w:tcPr>
          <w:p w:rsidR="006C0393" w:rsidRDefault="006C0393">
            <w:pPr>
              <w:pStyle w:val="ConsPlusNormal"/>
            </w:pPr>
            <w:r>
              <w:t>57529,96</w:t>
            </w:r>
          </w:p>
        </w:tc>
        <w:tc>
          <w:tcPr>
            <w:tcW w:w="1567" w:type="dxa"/>
          </w:tcPr>
          <w:p w:rsidR="006C0393" w:rsidRDefault="006C0393">
            <w:pPr>
              <w:pStyle w:val="ConsPlusNormal"/>
            </w:pPr>
            <w:r>
              <w:t>X</w:t>
            </w:r>
          </w:p>
        </w:tc>
        <w:tc>
          <w:tcPr>
            <w:tcW w:w="1580" w:type="dxa"/>
          </w:tcPr>
          <w:p w:rsidR="006C0393" w:rsidRDefault="006C0393">
            <w:pPr>
              <w:pStyle w:val="ConsPlusNormal"/>
            </w:pPr>
            <w:r>
              <w:t>115,06</w:t>
            </w:r>
          </w:p>
        </w:tc>
        <w:tc>
          <w:tcPr>
            <w:tcW w:w="1701" w:type="dxa"/>
          </w:tcPr>
          <w:p w:rsidR="006C0393" w:rsidRDefault="006C0393">
            <w:pPr>
              <w:pStyle w:val="ConsPlusNormal"/>
            </w:pPr>
            <w:r>
              <w:t>X</w:t>
            </w:r>
          </w:p>
        </w:tc>
        <w:tc>
          <w:tcPr>
            <w:tcW w:w="1684" w:type="dxa"/>
          </w:tcPr>
          <w:p w:rsidR="006C0393" w:rsidRDefault="006C0393">
            <w:pPr>
              <w:pStyle w:val="ConsPlusNormal"/>
            </w:pPr>
            <w:r>
              <w:t>1412648,8</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из них медицинская реабилитация для детей 0-17 лет</w:t>
            </w:r>
          </w:p>
        </w:tc>
        <w:tc>
          <w:tcPr>
            <w:tcW w:w="1247" w:type="dxa"/>
          </w:tcPr>
          <w:p w:rsidR="006C0393" w:rsidRDefault="006C0393">
            <w:pPr>
              <w:pStyle w:val="ConsPlusNormal"/>
            </w:pPr>
            <w:r>
              <w:t>29.2.1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0,0005</w:t>
            </w:r>
          </w:p>
        </w:tc>
        <w:tc>
          <w:tcPr>
            <w:tcW w:w="1504" w:type="dxa"/>
          </w:tcPr>
          <w:p w:rsidR="006C0393" w:rsidRDefault="006C0393">
            <w:pPr>
              <w:pStyle w:val="ConsPlusNormal"/>
            </w:pPr>
            <w:r>
              <w:t>57529,96</w:t>
            </w:r>
          </w:p>
        </w:tc>
        <w:tc>
          <w:tcPr>
            <w:tcW w:w="1567" w:type="dxa"/>
          </w:tcPr>
          <w:p w:rsidR="006C0393" w:rsidRDefault="006C0393">
            <w:pPr>
              <w:pStyle w:val="ConsPlusNormal"/>
            </w:pPr>
            <w:r>
              <w:t>X</w:t>
            </w:r>
          </w:p>
        </w:tc>
        <w:tc>
          <w:tcPr>
            <w:tcW w:w="1580" w:type="dxa"/>
          </w:tcPr>
          <w:p w:rsidR="006C0393" w:rsidRDefault="006C0393">
            <w:pPr>
              <w:pStyle w:val="ConsPlusNormal"/>
            </w:pPr>
            <w:r>
              <w:t>28,76</w:t>
            </w:r>
          </w:p>
        </w:tc>
        <w:tc>
          <w:tcPr>
            <w:tcW w:w="1701" w:type="dxa"/>
          </w:tcPr>
          <w:p w:rsidR="006C0393" w:rsidRDefault="006C0393">
            <w:pPr>
              <w:pStyle w:val="ConsPlusNormal"/>
            </w:pPr>
            <w:r>
              <w:t>X</w:t>
            </w:r>
          </w:p>
        </w:tc>
        <w:tc>
          <w:tcPr>
            <w:tcW w:w="1684" w:type="dxa"/>
          </w:tcPr>
          <w:p w:rsidR="006C0393" w:rsidRDefault="006C0393">
            <w:pPr>
              <w:pStyle w:val="ConsPlusNormal"/>
            </w:pPr>
            <w:r>
              <w:t>353100,8</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29.3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0,00814</w:t>
            </w:r>
          </w:p>
        </w:tc>
        <w:tc>
          <w:tcPr>
            <w:tcW w:w="1504" w:type="dxa"/>
          </w:tcPr>
          <w:p w:rsidR="006C0393" w:rsidRDefault="006C0393">
            <w:pPr>
              <w:pStyle w:val="ConsPlusNormal"/>
            </w:pPr>
            <w:r>
              <w:t>178195,26</w:t>
            </w:r>
          </w:p>
        </w:tc>
        <w:tc>
          <w:tcPr>
            <w:tcW w:w="1567" w:type="dxa"/>
          </w:tcPr>
          <w:p w:rsidR="006C0393" w:rsidRDefault="006C0393">
            <w:pPr>
              <w:pStyle w:val="ConsPlusNormal"/>
            </w:pPr>
            <w:r>
              <w:t>X</w:t>
            </w:r>
          </w:p>
        </w:tc>
        <w:tc>
          <w:tcPr>
            <w:tcW w:w="1580" w:type="dxa"/>
          </w:tcPr>
          <w:p w:rsidR="006C0393" w:rsidRDefault="006C0393">
            <w:pPr>
              <w:pStyle w:val="ConsPlusNormal"/>
            </w:pPr>
            <w:r>
              <w:t>1450,51</w:t>
            </w:r>
          </w:p>
        </w:tc>
        <w:tc>
          <w:tcPr>
            <w:tcW w:w="1701" w:type="dxa"/>
          </w:tcPr>
          <w:p w:rsidR="006C0393" w:rsidRDefault="006C0393">
            <w:pPr>
              <w:pStyle w:val="ConsPlusNormal"/>
            </w:pPr>
            <w:r>
              <w:t>X</w:t>
            </w:r>
          </w:p>
        </w:tc>
        <w:tc>
          <w:tcPr>
            <w:tcW w:w="1684" w:type="dxa"/>
          </w:tcPr>
          <w:p w:rsidR="006C0393" w:rsidRDefault="006C0393">
            <w:pPr>
              <w:pStyle w:val="ConsPlusNormal"/>
            </w:pPr>
            <w:r>
              <w:t>17808632,2</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медицинская помощь в условиях дневного стационара, в том числе</w:t>
            </w:r>
          </w:p>
        </w:tc>
        <w:tc>
          <w:tcPr>
            <w:tcW w:w="1247" w:type="dxa"/>
          </w:tcPr>
          <w:p w:rsidR="006C0393" w:rsidRDefault="006C0393">
            <w:pPr>
              <w:pStyle w:val="ConsPlusNormal"/>
            </w:pPr>
            <w:r>
              <w:t>30</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0,031</w:t>
            </w:r>
          </w:p>
        </w:tc>
        <w:tc>
          <w:tcPr>
            <w:tcW w:w="1504" w:type="dxa"/>
          </w:tcPr>
          <w:p w:rsidR="006C0393" w:rsidRDefault="006C0393">
            <w:pPr>
              <w:pStyle w:val="ConsPlusNormal"/>
            </w:pPr>
            <w:r>
              <w:t>31981,73</w:t>
            </w:r>
          </w:p>
        </w:tc>
        <w:tc>
          <w:tcPr>
            <w:tcW w:w="1567" w:type="dxa"/>
          </w:tcPr>
          <w:p w:rsidR="006C0393" w:rsidRDefault="006C0393">
            <w:pPr>
              <w:pStyle w:val="ConsPlusNormal"/>
            </w:pPr>
            <w:r>
              <w:t>X</w:t>
            </w:r>
          </w:p>
        </w:tc>
        <w:tc>
          <w:tcPr>
            <w:tcW w:w="1580" w:type="dxa"/>
          </w:tcPr>
          <w:p w:rsidR="006C0393" w:rsidRDefault="006C0393">
            <w:pPr>
              <w:pStyle w:val="ConsPlusNormal"/>
            </w:pPr>
            <w:r>
              <w:t>991,43</w:t>
            </w:r>
          </w:p>
        </w:tc>
        <w:tc>
          <w:tcPr>
            <w:tcW w:w="1701" w:type="dxa"/>
          </w:tcPr>
          <w:p w:rsidR="006C0393" w:rsidRDefault="006C0393">
            <w:pPr>
              <w:pStyle w:val="ConsPlusNormal"/>
            </w:pPr>
            <w:r>
              <w:t>X</w:t>
            </w:r>
          </w:p>
        </w:tc>
        <w:tc>
          <w:tcPr>
            <w:tcW w:w="1684" w:type="dxa"/>
          </w:tcPr>
          <w:p w:rsidR="006C0393" w:rsidRDefault="006C0393">
            <w:pPr>
              <w:pStyle w:val="ConsPlusNormal"/>
            </w:pPr>
            <w:r>
              <w:t>12172278,9</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помощь в условиях дневного стационара по профилю "онкология"</w:t>
            </w:r>
          </w:p>
        </w:tc>
        <w:tc>
          <w:tcPr>
            <w:tcW w:w="1247" w:type="dxa"/>
          </w:tcPr>
          <w:p w:rsidR="006C0393" w:rsidRDefault="006C0393">
            <w:pPr>
              <w:pStyle w:val="ConsPlusNormal"/>
            </w:pPr>
            <w:r>
              <w:t>30.1</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0,00631</w:t>
            </w:r>
          </w:p>
        </w:tc>
        <w:tc>
          <w:tcPr>
            <w:tcW w:w="1504" w:type="dxa"/>
          </w:tcPr>
          <w:p w:rsidR="006C0393" w:rsidRDefault="006C0393">
            <w:pPr>
              <w:pStyle w:val="ConsPlusNormal"/>
            </w:pPr>
            <w:r>
              <w:t>117173,76</w:t>
            </w:r>
          </w:p>
        </w:tc>
        <w:tc>
          <w:tcPr>
            <w:tcW w:w="1567" w:type="dxa"/>
          </w:tcPr>
          <w:p w:rsidR="006C0393" w:rsidRDefault="006C0393">
            <w:pPr>
              <w:pStyle w:val="ConsPlusNormal"/>
            </w:pPr>
            <w:r>
              <w:t>X</w:t>
            </w:r>
          </w:p>
        </w:tc>
        <w:tc>
          <w:tcPr>
            <w:tcW w:w="1580" w:type="dxa"/>
          </w:tcPr>
          <w:p w:rsidR="006C0393" w:rsidRDefault="006C0393">
            <w:pPr>
              <w:pStyle w:val="ConsPlusNormal"/>
            </w:pPr>
            <w:r>
              <w:t>739,37</w:t>
            </w:r>
          </w:p>
        </w:tc>
        <w:tc>
          <w:tcPr>
            <w:tcW w:w="1701" w:type="dxa"/>
          </w:tcPr>
          <w:p w:rsidR="006C0393" w:rsidRDefault="006C0393">
            <w:pPr>
              <w:pStyle w:val="ConsPlusNormal"/>
            </w:pPr>
            <w:r>
              <w:t>X</w:t>
            </w:r>
          </w:p>
        </w:tc>
        <w:tc>
          <w:tcPr>
            <w:tcW w:w="1684" w:type="dxa"/>
          </w:tcPr>
          <w:p w:rsidR="006C0393" w:rsidRDefault="006C0393">
            <w:pPr>
              <w:pStyle w:val="ConsPlusNormal"/>
            </w:pPr>
            <w:r>
              <w:t>9077613,0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30.2</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при экстракорпоральном оплодотворении</w:t>
            </w:r>
          </w:p>
        </w:tc>
        <w:tc>
          <w:tcPr>
            <w:tcW w:w="1247" w:type="dxa"/>
          </w:tcPr>
          <w:p w:rsidR="006C0393" w:rsidRDefault="006C0393">
            <w:pPr>
              <w:pStyle w:val="ConsPlusNormal"/>
            </w:pPr>
            <w:r>
              <w:t>30.3</w:t>
            </w:r>
          </w:p>
        </w:tc>
        <w:tc>
          <w:tcPr>
            <w:tcW w:w="2154" w:type="dxa"/>
          </w:tcPr>
          <w:p w:rsidR="006C0393" w:rsidRDefault="006C0393">
            <w:pPr>
              <w:pStyle w:val="ConsPlusNormal"/>
            </w:pPr>
            <w:r>
              <w:t>случаев</w:t>
            </w:r>
          </w:p>
        </w:tc>
        <w:tc>
          <w:tcPr>
            <w:tcW w:w="1636" w:type="dxa"/>
          </w:tcPr>
          <w:p w:rsidR="006C0393" w:rsidRDefault="006C0393">
            <w:pPr>
              <w:pStyle w:val="ConsPlusNormal"/>
            </w:pPr>
            <w:r>
              <w:t>0,000281</w:t>
            </w:r>
          </w:p>
        </w:tc>
        <w:tc>
          <w:tcPr>
            <w:tcW w:w="1504" w:type="dxa"/>
          </w:tcPr>
          <w:p w:rsidR="006C0393" w:rsidRDefault="006C0393">
            <w:pPr>
              <w:pStyle w:val="ConsPlusNormal"/>
            </w:pPr>
            <w:r>
              <w:t>113907,50</w:t>
            </w:r>
          </w:p>
        </w:tc>
        <w:tc>
          <w:tcPr>
            <w:tcW w:w="1567" w:type="dxa"/>
          </w:tcPr>
          <w:p w:rsidR="006C0393" w:rsidRDefault="006C0393">
            <w:pPr>
              <w:pStyle w:val="ConsPlusNormal"/>
            </w:pPr>
            <w:r>
              <w:t>X</w:t>
            </w:r>
          </w:p>
        </w:tc>
        <w:tc>
          <w:tcPr>
            <w:tcW w:w="1580" w:type="dxa"/>
          </w:tcPr>
          <w:p w:rsidR="006C0393" w:rsidRDefault="006C0393">
            <w:pPr>
              <w:pStyle w:val="ConsPlusNormal"/>
            </w:pPr>
            <w:r>
              <w:t>32,01</w:t>
            </w:r>
          </w:p>
        </w:tc>
        <w:tc>
          <w:tcPr>
            <w:tcW w:w="1701" w:type="dxa"/>
          </w:tcPr>
          <w:p w:rsidR="006C0393" w:rsidRDefault="006C0393">
            <w:pPr>
              <w:pStyle w:val="ConsPlusNormal"/>
            </w:pPr>
            <w:r>
              <w:t>X</w:t>
            </w:r>
          </w:p>
        </w:tc>
        <w:tc>
          <w:tcPr>
            <w:tcW w:w="1684" w:type="dxa"/>
          </w:tcPr>
          <w:p w:rsidR="006C0393" w:rsidRDefault="006C0393">
            <w:pPr>
              <w:pStyle w:val="ConsPlusNormal"/>
            </w:pPr>
            <w:r>
              <w:t>393002,7</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2. Медицинская помощь по видам и заболеваниям сверх базовой программы:</w:t>
            </w:r>
          </w:p>
        </w:tc>
        <w:tc>
          <w:tcPr>
            <w:tcW w:w="1247" w:type="dxa"/>
          </w:tcPr>
          <w:p w:rsidR="006C0393" w:rsidRDefault="006C0393">
            <w:pPr>
              <w:pStyle w:val="ConsPlusNormal"/>
            </w:pPr>
            <w:r>
              <w:t>31</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237,36</w:t>
            </w:r>
          </w:p>
        </w:tc>
        <w:tc>
          <w:tcPr>
            <w:tcW w:w="1701" w:type="dxa"/>
          </w:tcPr>
          <w:p w:rsidR="006C0393" w:rsidRDefault="006C0393">
            <w:pPr>
              <w:pStyle w:val="ConsPlusNormal"/>
            </w:pPr>
            <w:r>
              <w:t>X</w:t>
            </w:r>
          </w:p>
        </w:tc>
        <w:tc>
          <w:tcPr>
            <w:tcW w:w="1684" w:type="dxa"/>
          </w:tcPr>
          <w:p w:rsidR="006C0393" w:rsidRDefault="006C0393">
            <w:pPr>
              <w:pStyle w:val="ConsPlusNormal"/>
            </w:pPr>
            <w:r>
              <w:t>2914200,0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скорая медицинская помощь</w:t>
            </w:r>
          </w:p>
        </w:tc>
        <w:tc>
          <w:tcPr>
            <w:tcW w:w="1247" w:type="dxa"/>
          </w:tcPr>
          <w:p w:rsidR="006C0393" w:rsidRDefault="006C0393">
            <w:pPr>
              <w:pStyle w:val="ConsPlusNormal"/>
            </w:pPr>
            <w:r>
              <w:t>32</w:t>
            </w:r>
          </w:p>
        </w:tc>
        <w:tc>
          <w:tcPr>
            <w:tcW w:w="2154" w:type="dxa"/>
          </w:tcPr>
          <w:p w:rsidR="006C0393" w:rsidRDefault="006C0393">
            <w:pPr>
              <w:pStyle w:val="ConsPlusNormal"/>
            </w:pPr>
            <w:r>
              <w:t>вызовов</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vMerge w:val="restart"/>
          </w:tcPr>
          <w:p w:rsidR="006C0393" w:rsidRDefault="006C0393">
            <w:pPr>
              <w:pStyle w:val="ConsPlusNormal"/>
            </w:pPr>
            <w:r>
              <w:t>- в амбулаторных условиях</w:t>
            </w:r>
          </w:p>
        </w:tc>
        <w:tc>
          <w:tcPr>
            <w:tcW w:w="1247" w:type="dxa"/>
          </w:tcPr>
          <w:p w:rsidR="006C0393" w:rsidRDefault="006C0393">
            <w:pPr>
              <w:pStyle w:val="ConsPlusNormal"/>
            </w:pPr>
            <w:r>
              <w:t>33.1</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0,02403</w:t>
            </w:r>
          </w:p>
        </w:tc>
        <w:tc>
          <w:tcPr>
            <w:tcW w:w="1504" w:type="dxa"/>
          </w:tcPr>
          <w:p w:rsidR="006C0393" w:rsidRDefault="006C0393">
            <w:pPr>
              <w:pStyle w:val="ConsPlusNormal"/>
            </w:pPr>
            <w:r>
              <w:t>919,20</w:t>
            </w:r>
          </w:p>
        </w:tc>
        <w:tc>
          <w:tcPr>
            <w:tcW w:w="1567" w:type="dxa"/>
          </w:tcPr>
          <w:p w:rsidR="006C0393" w:rsidRDefault="006C0393">
            <w:pPr>
              <w:pStyle w:val="ConsPlusNormal"/>
            </w:pPr>
            <w:r>
              <w:t>X</w:t>
            </w:r>
          </w:p>
        </w:tc>
        <w:tc>
          <w:tcPr>
            <w:tcW w:w="1580" w:type="dxa"/>
          </w:tcPr>
          <w:p w:rsidR="006C0393" w:rsidRDefault="006C0393">
            <w:pPr>
              <w:pStyle w:val="ConsPlusNormal"/>
            </w:pPr>
            <w:r>
              <w:t>22,09</w:t>
            </w:r>
          </w:p>
        </w:tc>
        <w:tc>
          <w:tcPr>
            <w:tcW w:w="1701" w:type="dxa"/>
          </w:tcPr>
          <w:p w:rsidR="006C0393" w:rsidRDefault="006C0393">
            <w:pPr>
              <w:pStyle w:val="ConsPlusNormal"/>
            </w:pPr>
            <w:r>
              <w:t>X</w:t>
            </w:r>
          </w:p>
        </w:tc>
        <w:tc>
          <w:tcPr>
            <w:tcW w:w="1684" w:type="dxa"/>
          </w:tcPr>
          <w:p w:rsidR="006C0393" w:rsidRDefault="006C0393">
            <w:pPr>
              <w:pStyle w:val="ConsPlusNormal"/>
            </w:pPr>
            <w:r>
              <w:t>271200,0</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33.1.1</w:t>
            </w:r>
          </w:p>
        </w:tc>
        <w:tc>
          <w:tcPr>
            <w:tcW w:w="2154" w:type="dxa"/>
          </w:tcPr>
          <w:p w:rsidR="006C0393" w:rsidRDefault="006C039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33.2</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33.3</w:t>
            </w:r>
          </w:p>
        </w:tc>
        <w:tc>
          <w:tcPr>
            <w:tcW w:w="2154" w:type="dxa"/>
          </w:tcPr>
          <w:p w:rsidR="006C0393" w:rsidRDefault="006C0393">
            <w:pPr>
              <w:pStyle w:val="ConsPlusNormal"/>
            </w:pPr>
            <w:r>
              <w:t>обращений</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специализированная медицинская помощь в стационарных условиях, в том числе:</w:t>
            </w:r>
          </w:p>
        </w:tc>
        <w:tc>
          <w:tcPr>
            <w:tcW w:w="1247" w:type="dxa"/>
          </w:tcPr>
          <w:p w:rsidR="006C0393" w:rsidRDefault="006C0393">
            <w:pPr>
              <w:pStyle w:val="ConsPlusNormal"/>
            </w:pPr>
            <w:r>
              <w:t>34</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0,000433</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116,55</w:t>
            </w:r>
          </w:p>
        </w:tc>
        <w:tc>
          <w:tcPr>
            <w:tcW w:w="1701" w:type="dxa"/>
          </w:tcPr>
          <w:p w:rsidR="006C0393" w:rsidRDefault="006C0393">
            <w:pPr>
              <w:pStyle w:val="ConsPlusNormal"/>
            </w:pPr>
            <w:r>
              <w:t>X</w:t>
            </w:r>
          </w:p>
        </w:tc>
        <w:tc>
          <w:tcPr>
            <w:tcW w:w="1684" w:type="dxa"/>
          </w:tcPr>
          <w:p w:rsidR="006C0393" w:rsidRDefault="006C0393">
            <w:pPr>
              <w:pStyle w:val="ConsPlusNormal"/>
            </w:pPr>
            <w:r>
              <w:t>1431735,0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специализированная медицинская помощь в стационарных условиях по профилю "онкологии"</w:t>
            </w:r>
          </w:p>
        </w:tc>
        <w:tc>
          <w:tcPr>
            <w:tcW w:w="1247" w:type="dxa"/>
          </w:tcPr>
          <w:p w:rsidR="006C0393" w:rsidRDefault="006C0393">
            <w:pPr>
              <w:pStyle w:val="ConsPlusNormal"/>
            </w:pPr>
            <w:r>
              <w:t>34.1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реабилитация в стационарных условиях</w:t>
            </w:r>
          </w:p>
        </w:tc>
        <w:tc>
          <w:tcPr>
            <w:tcW w:w="1247" w:type="dxa"/>
          </w:tcPr>
          <w:p w:rsidR="006C0393" w:rsidRDefault="006C0393">
            <w:pPr>
              <w:pStyle w:val="ConsPlusNormal"/>
            </w:pPr>
            <w:r>
              <w:t>34.2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из них медицинская реабилитация для детей 0-17 лет</w:t>
            </w:r>
          </w:p>
        </w:tc>
        <w:tc>
          <w:tcPr>
            <w:tcW w:w="1247" w:type="dxa"/>
          </w:tcPr>
          <w:p w:rsidR="006C0393" w:rsidRDefault="006C0393">
            <w:pPr>
              <w:pStyle w:val="ConsPlusNormal"/>
            </w:pPr>
            <w:r>
              <w:t>34.2.1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34.3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0,000433</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116,55</w:t>
            </w:r>
          </w:p>
        </w:tc>
        <w:tc>
          <w:tcPr>
            <w:tcW w:w="1701" w:type="dxa"/>
          </w:tcPr>
          <w:p w:rsidR="006C0393" w:rsidRDefault="006C0393">
            <w:pPr>
              <w:pStyle w:val="ConsPlusNormal"/>
            </w:pPr>
            <w:r>
              <w:t>X</w:t>
            </w:r>
          </w:p>
        </w:tc>
        <w:tc>
          <w:tcPr>
            <w:tcW w:w="1684" w:type="dxa"/>
          </w:tcPr>
          <w:p w:rsidR="006C0393" w:rsidRDefault="006C0393">
            <w:pPr>
              <w:pStyle w:val="ConsPlusNormal"/>
            </w:pPr>
            <w:r>
              <w:t>1431735,0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медицинская помощь в условиях дневного стационара, в том числе:</w:t>
            </w:r>
          </w:p>
        </w:tc>
        <w:tc>
          <w:tcPr>
            <w:tcW w:w="1247" w:type="dxa"/>
          </w:tcPr>
          <w:p w:rsidR="006C0393" w:rsidRDefault="006C0393">
            <w:pPr>
              <w:pStyle w:val="ConsPlusNormal"/>
            </w:pPr>
            <w:r>
              <w:t>35</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0,000367</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98,72</w:t>
            </w:r>
          </w:p>
        </w:tc>
        <w:tc>
          <w:tcPr>
            <w:tcW w:w="1701" w:type="dxa"/>
          </w:tcPr>
          <w:p w:rsidR="006C0393" w:rsidRDefault="006C0393">
            <w:pPr>
              <w:pStyle w:val="ConsPlusNormal"/>
            </w:pPr>
            <w:r>
              <w:t>X</w:t>
            </w:r>
          </w:p>
        </w:tc>
        <w:tc>
          <w:tcPr>
            <w:tcW w:w="1684" w:type="dxa"/>
          </w:tcPr>
          <w:p w:rsidR="006C0393" w:rsidRDefault="006C0393">
            <w:pPr>
              <w:pStyle w:val="ConsPlusNormal"/>
            </w:pPr>
            <w:r>
              <w:t>1211265,0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помощь в условиях дневного стационара по профилю "онкология"</w:t>
            </w:r>
          </w:p>
        </w:tc>
        <w:tc>
          <w:tcPr>
            <w:tcW w:w="1247" w:type="dxa"/>
          </w:tcPr>
          <w:p w:rsidR="006C0393" w:rsidRDefault="006C0393">
            <w:pPr>
              <w:pStyle w:val="ConsPlusNormal"/>
            </w:pPr>
            <w:r>
              <w:t>35.1</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35.2</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0,000367</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98,72</w:t>
            </w:r>
          </w:p>
        </w:tc>
        <w:tc>
          <w:tcPr>
            <w:tcW w:w="1701" w:type="dxa"/>
          </w:tcPr>
          <w:p w:rsidR="006C0393" w:rsidRDefault="006C0393">
            <w:pPr>
              <w:pStyle w:val="ConsPlusNormal"/>
            </w:pPr>
            <w:r>
              <w:t>X</w:t>
            </w:r>
          </w:p>
        </w:tc>
        <w:tc>
          <w:tcPr>
            <w:tcW w:w="1684" w:type="dxa"/>
          </w:tcPr>
          <w:p w:rsidR="006C0393" w:rsidRDefault="006C0393">
            <w:pPr>
              <w:pStyle w:val="ConsPlusNormal"/>
            </w:pPr>
            <w:r>
              <w:t>1211265,0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при экстракорпоральном оплодотворении</w:t>
            </w:r>
          </w:p>
        </w:tc>
        <w:tc>
          <w:tcPr>
            <w:tcW w:w="1247" w:type="dxa"/>
          </w:tcPr>
          <w:p w:rsidR="006C0393" w:rsidRDefault="006C0393">
            <w:pPr>
              <w:pStyle w:val="ConsPlusNormal"/>
            </w:pPr>
            <w:r>
              <w:t>35.3</w:t>
            </w:r>
          </w:p>
        </w:tc>
        <w:tc>
          <w:tcPr>
            <w:tcW w:w="2154" w:type="dxa"/>
          </w:tcPr>
          <w:p w:rsidR="006C0393" w:rsidRDefault="006C0393">
            <w:pPr>
              <w:pStyle w:val="ConsPlusNormal"/>
            </w:pPr>
            <w:r>
              <w:t>случаев</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паллиативная медицинская помощь</w:t>
            </w:r>
          </w:p>
        </w:tc>
        <w:tc>
          <w:tcPr>
            <w:tcW w:w="1247" w:type="dxa"/>
          </w:tcPr>
          <w:p w:rsidR="006C0393" w:rsidRDefault="006C0393">
            <w:pPr>
              <w:pStyle w:val="ConsPlusNormal"/>
            </w:pPr>
            <w:r>
              <w:t>36</w:t>
            </w:r>
          </w:p>
        </w:tc>
        <w:tc>
          <w:tcPr>
            <w:tcW w:w="2154" w:type="dxa"/>
          </w:tcPr>
          <w:p w:rsidR="006C0393" w:rsidRDefault="006C0393">
            <w:pPr>
              <w:pStyle w:val="ConsPlusNormal"/>
            </w:pPr>
            <w:r>
              <w:t>койко-дней</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ИТОГО (сумма строк 1 + 14 + 19)</w:t>
            </w:r>
          </w:p>
        </w:tc>
        <w:tc>
          <w:tcPr>
            <w:tcW w:w="1247" w:type="dxa"/>
          </w:tcPr>
          <w:p w:rsidR="006C0393" w:rsidRDefault="006C0393">
            <w:pPr>
              <w:pStyle w:val="ConsPlusNormal"/>
            </w:pPr>
            <w:r>
              <w:t>37</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10668,71</w:t>
            </w:r>
          </w:p>
        </w:tc>
        <w:tc>
          <w:tcPr>
            <w:tcW w:w="1580" w:type="dxa"/>
          </w:tcPr>
          <w:p w:rsidR="006C0393" w:rsidRDefault="006C0393">
            <w:pPr>
              <w:pStyle w:val="ConsPlusNormal"/>
            </w:pPr>
            <w:r>
              <w:t>21324,61</w:t>
            </w:r>
          </w:p>
        </w:tc>
        <w:tc>
          <w:tcPr>
            <w:tcW w:w="1701" w:type="dxa"/>
          </w:tcPr>
          <w:p w:rsidR="006C0393" w:rsidRDefault="006C0393">
            <w:pPr>
              <w:pStyle w:val="ConsPlusNormal"/>
            </w:pPr>
            <w:r>
              <w:t>134162984,0</w:t>
            </w:r>
          </w:p>
        </w:tc>
        <w:tc>
          <w:tcPr>
            <w:tcW w:w="1684" w:type="dxa"/>
          </w:tcPr>
          <w:p w:rsidR="006C0393" w:rsidRDefault="006C0393">
            <w:pPr>
              <w:pStyle w:val="ConsPlusNormal"/>
            </w:pPr>
            <w:r>
              <w:t>261812858,2</w:t>
            </w:r>
          </w:p>
        </w:tc>
        <w:tc>
          <w:tcPr>
            <w:tcW w:w="1184" w:type="dxa"/>
          </w:tcPr>
          <w:p w:rsidR="006C0393" w:rsidRDefault="006C0393">
            <w:pPr>
              <w:pStyle w:val="ConsPlusNormal"/>
            </w:pPr>
            <w:r>
              <w:t>100,00</w:t>
            </w:r>
          </w:p>
        </w:tc>
      </w:tr>
    </w:tbl>
    <w:p w:rsidR="006C0393" w:rsidRDefault="006C0393">
      <w:pPr>
        <w:sectPr w:rsidR="006C0393">
          <w:pgSz w:w="16838" w:h="11905" w:orient="landscape"/>
          <w:pgMar w:top="1701" w:right="1134" w:bottom="850" w:left="1134" w:header="0" w:footer="0" w:gutter="0"/>
          <w:cols w:space="720"/>
        </w:sectPr>
      </w:pPr>
    </w:p>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bookmarkStart w:id="23" w:name="P1412"/>
      <w:bookmarkEnd w:id="23"/>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6C0393" w:rsidRDefault="006C0393">
      <w:pPr>
        <w:pStyle w:val="ConsPlusNormal"/>
        <w:spacing w:before="220"/>
        <w:ind w:firstLine="540"/>
        <w:jc w:val="both"/>
      </w:pPr>
      <w:bookmarkStart w:id="24" w:name="P1413"/>
      <w:bookmarkEnd w:id="24"/>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6C0393" w:rsidRDefault="006C0393">
      <w:pPr>
        <w:pStyle w:val="ConsPlusNormal"/>
        <w:spacing w:before="220"/>
        <w:ind w:firstLine="540"/>
        <w:jc w:val="both"/>
      </w:pPr>
      <w:bookmarkStart w:id="25" w:name="P1414"/>
      <w:bookmarkEnd w:id="25"/>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6C0393" w:rsidRDefault="006C0393">
      <w:pPr>
        <w:pStyle w:val="ConsPlusNormal"/>
        <w:jc w:val="both"/>
      </w:pPr>
    </w:p>
    <w:p w:rsidR="006C0393" w:rsidRDefault="006C0393">
      <w:pPr>
        <w:pStyle w:val="ConsPlusNormal"/>
        <w:jc w:val="right"/>
        <w:outlineLvl w:val="2"/>
      </w:pPr>
      <w:r>
        <w:t>Таблица 2</w:t>
      </w:r>
    </w:p>
    <w:p w:rsidR="006C0393" w:rsidRDefault="006C0393">
      <w:pPr>
        <w:pStyle w:val="ConsPlusNormal"/>
        <w:jc w:val="both"/>
      </w:pPr>
    </w:p>
    <w:p w:rsidR="006C0393" w:rsidRDefault="006C0393">
      <w:pPr>
        <w:pStyle w:val="ConsPlusTitle"/>
        <w:jc w:val="center"/>
      </w:pPr>
      <w:r>
        <w:t>УТВЕРЖДЕННАЯ СТОИМОСТЬ</w:t>
      </w:r>
    </w:p>
    <w:p w:rsidR="006C0393" w:rsidRDefault="006C0393">
      <w:pPr>
        <w:pStyle w:val="ConsPlusTitle"/>
        <w:jc w:val="center"/>
      </w:pPr>
      <w:r>
        <w:t>ТЕРРИТОРИАЛЬНОЙ ПРОГРАММЫ ГОСУДАРСТВЕННЫХ ГАРАНТИЙ</w:t>
      </w:r>
    </w:p>
    <w:p w:rsidR="006C0393" w:rsidRDefault="006C0393">
      <w:pPr>
        <w:pStyle w:val="ConsPlusTitle"/>
        <w:jc w:val="center"/>
      </w:pPr>
      <w:r>
        <w:t>БЕСПЛАТНОГО ОКАЗАНИЯ ГРАЖДАНАМ МЕДИЦИНСКОЙ ПОМОЩИ В ГОРОДЕ</w:t>
      </w:r>
    </w:p>
    <w:p w:rsidR="006C0393" w:rsidRDefault="006C0393">
      <w:pPr>
        <w:pStyle w:val="ConsPlusTitle"/>
        <w:jc w:val="center"/>
      </w:pPr>
      <w:r>
        <w:t>МОСКВЕ НА 2020 ГОД ПО УСЛОВИЯМ ЕЕ ОКАЗАНИЯ</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6C0393">
        <w:tc>
          <w:tcPr>
            <w:tcW w:w="5896" w:type="dxa"/>
            <w:gridSpan w:val="3"/>
            <w:vMerge w:val="restart"/>
          </w:tcPr>
          <w:p w:rsidR="006C0393" w:rsidRDefault="006C0393">
            <w:pPr>
              <w:pStyle w:val="ConsPlusNormal"/>
              <w:jc w:val="center"/>
            </w:pPr>
            <w:r>
              <w:t>Виды и условия оказания медицинской помощи</w:t>
            </w:r>
          </w:p>
        </w:tc>
        <w:tc>
          <w:tcPr>
            <w:tcW w:w="1247" w:type="dxa"/>
            <w:vMerge w:val="restart"/>
          </w:tcPr>
          <w:p w:rsidR="006C0393" w:rsidRDefault="006C0393">
            <w:pPr>
              <w:pStyle w:val="ConsPlusNormal"/>
              <w:jc w:val="center"/>
            </w:pPr>
            <w:r>
              <w:t>N строки</w:t>
            </w:r>
          </w:p>
        </w:tc>
        <w:tc>
          <w:tcPr>
            <w:tcW w:w="2154" w:type="dxa"/>
            <w:vMerge w:val="restart"/>
          </w:tcPr>
          <w:p w:rsidR="006C0393" w:rsidRDefault="006C0393">
            <w:pPr>
              <w:pStyle w:val="ConsPlusNormal"/>
              <w:jc w:val="center"/>
            </w:pPr>
            <w:r>
              <w:t>Единица измерения</w:t>
            </w:r>
          </w:p>
        </w:tc>
        <w:tc>
          <w:tcPr>
            <w:tcW w:w="1636" w:type="dxa"/>
            <w:vMerge w:val="restart"/>
          </w:tcPr>
          <w:p w:rsidR="006C0393" w:rsidRDefault="006C0393">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6C0393" w:rsidRDefault="006C039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6C0393" w:rsidRDefault="006C0393">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6C0393" w:rsidRDefault="006C039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6C0393">
        <w:tc>
          <w:tcPr>
            <w:tcW w:w="5896" w:type="dxa"/>
            <w:gridSpan w:val="3"/>
            <w:vMerge/>
          </w:tcPr>
          <w:p w:rsidR="006C0393" w:rsidRDefault="006C0393"/>
        </w:tc>
        <w:tc>
          <w:tcPr>
            <w:tcW w:w="1247" w:type="dxa"/>
            <w:vMerge/>
          </w:tcPr>
          <w:p w:rsidR="006C0393" w:rsidRDefault="006C0393"/>
        </w:tc>
        <w:tc>
          <w:tcPr>
            <w:tcW w:w="2154" w:type="dxa"/>
            <w:vMerge/>
          </w:tcPr>
          <w:p w:rsidR="006C0393" w:rsidRDefault="006C0393"/>
        </w:tc>
        <w:tc>
          <w:tcPr>
            <w:tcW w:w="1636" w:type="dxa"/>
            <w:vMerge/>
          </w:tcPr>
          <w:p w:rsidR="006C0393" w:rsidRDefault="006C0393"/>
        </w:tc>
        <w:tc>
          <w:tcPr>
            <w:tcW w:w="1504" w:type="dxa"/>
            <w:vMerge/>
          </w:tcPr>
          <w:p w:rsidR="006C0393" w:rsidRDefault="006C0393"/>
        </w:tc>
        <w:tc>
          <w:tcPr>
            <w:tcW w:w="3147" w:type="dxa"/>
            <w:gridSpan w:val="2"/>
          </w:tcPr>
          <w:p w:rsidR="006C0393" w:rsidRDefault="006C0393">
            <w:pPr>
              <w:pStyle w:val="ConsPlusNormal"/>
              <w:jc w:val="center"/>
            </w:pPr>
            <w:r>
              <w:t>рублей</w:t>
            </w:r>
          </w:p>
        </w:tc>
        <w:tc>
          <w:tcPr>
            <w:tcW w:w="3385" w:type="dxa"/>
            <w:gridSpan w:val="2"/>
          </w:tcPr>
          <w:p w:rsidR="006C0393" w:rsidRDefault="006C0393">
            <w:pPr>
              <w:pStyle w:val="ConsPlusNormal"/>
              <w:jc w:val="center"/>
            </w:pPr>
            <w:r>
              <w:t>тыс. рублей</w:t>
            </w:r>
          </w:p>
        </w:tc>
        <w:tc>
          <w:tcPr>
            <w:tcW w:w="1184" w:type="dxa"/>
            <w:vMerge w:val="restart"/>
          </w:tcPr>
          <w:p w:rsidR="006C0393" w:rsidRDefault="006C0393">
            <w:pPr>
              <w:pStyle w:val="ConsPlusNormal"/>
              <w:jc w:val="center"/>
            </w:pPr>
            <w:r>
              <w:t>в процентах к итогу</w:t>
            </w:r>
          </w:p>
        </w:tc>
      </w:tr>
      <w:tr w:rsidR="006C0393">
        <w:tc>
          <w:tcPr>
            <w:tcW w:w="5896" w:type="dxa"/>
            <w:gridSpan w:val="3"/>
            <w:vMerge/>
          </w:tcPr>
          <w:p w:rsidR="006C0393" w:rsidRDefault="006C0393"/>
        </w:tc>
        <w:tc>
          <w:tcPr>
            <w:tcW w:w="1247" w:type="dxa"/>
            <w:vMerge/>
          </w:tcPr>
          <w:p w:rsidR="006C0393" w:rsidRDefault="006C0393"/>
        </w:tc>
        <w:tc>
          <w:tcPr>
            <w:tcW w:w="2154" w:type="dxa"/>
            <w:vMerge/>
          </w:tcPr>
          <w:p w:rsidR="006C0393" w:rsidRDefault="006C0393"/>
        </w:tc>
        <w:tc>
          <w:tcPr>
            <w:tcW w:w="1636" w:type="dxa"/>
            <w:vMerge/>
          </w:tcPr>
          <w:p w:rsidR="006C0393" w:rsidRDefault="006C0393"/>
        </w:tc>
        <w:tc>
          <w:tcPr>
            <w:tcW w:w="1504" w:type="dxa"/>
            <w:vMerge/>
          </w:tcPr>
          <w:p w:rsidR="006C0393" w:rsidRDefault="006C0393"/>
        </w:tc>
        <w:tc>
          <w:tcPr>
            <w:tcW w:w="1567" w:type="dxa"/>
          </w:tcPr>
          <w:p w:rsidR="006C0393" w:rsidRDefault="006C0393">
            <w:pPr>
              <w:pStyle w:val="ConsPlusNormal"/>
              <w:jc w:val="center"/>
            </w:pPr>
            <w:r>
              <w:t>за счет средств бюджета города Москвы</w:t>
            </w:r>
          </w:p>
        </w:tc>
        <w:tc>
          <w:tcPr>
            <w:tcW w:w="1580" w:type="dxa"/>
          </w:tcPr>
          <w:p w:rsidR="006C0393" w:rsidRDefault="006C0393">
            <w:pPr>
              <w:pStyle w:val="ConsPlusNormal"/>
              <w:jc w:val="center"/>
            </w:pPr>
            <w:r>
              <w:t>за счет средств ОМС</w:t>
            </w:r>
          </w:p>
        </w:tc>
        <w:tc>
          <w:tcPr>
            <w:tcW w:w="1701" w:type="dxa"/>
          </w:tcPr>
          <w:p w:rsidR="006C0393" w:rsidRDefault="006C0393">
            <w:pPr>
              <w:pStyle w:val="ConsPlusNormal"/>
              <w:jc w:val="center"/>
            </w:pPr>
            <w:r>
              <w:t>за счет средств бюджета города Москвы</w:t>
            </w:r>
          </w:p>
        </w:tc>
        <w:tc>
          <w:tcPr>
            <w:tcW w:w="1684" w:type="dxa"/>
          </w:tcPr>
          <w:p w:rsidR="006C0393" w:rsidRDefault="006C0393">
            <w:pPr>
              <w:pStyle w:val="ConsPlusNormal"/>
              <w:jc w:val="center"/>
            </w:pPr>
            <w:r>
              <w:t>средства ОМС</w:t>
            </w:r>
          </w:p>
        </w:tc>
        <w:tc>
          <w:tcPr>
            <w:tcW w:w="1184" w:type="dxa"/>
            <w:vMerge/>
          </w:tcPr>
          <w:p w:rsidR="006C0393" w:rsidRDefault="006C0393"/>
        </w:tc>
      </w:tr>
      <w:tr w:rsidR="006C0393">
        <w:tc>
          <w:tcPr>
            <w:tcW w:w="5896" w:type="dxa"/>
            <w:gridSpan w:val="3"/>
          </w:tcPr>
          <w:p w:rsidR="006C0393" w:rsidRDefault="006C0393">
            <w:pPr>
              <w:pStyle w:val="ConsPlusNormal"/>
              <w:jc w:val="center"/>
            </w:pPr>
            <w:r>
              <w:lastRenderedPageBreak/>
              <w:t>1</w:t>
            </w:r>
          </w:p>
        </w:tc>
        <w:tc>
          <w:tcPr>
            <w:tcW w:w="1247" w:type="dxa"/>
          </w:tcPr>
          <w:p w:rsidR="006C0393" w:rsidRDefault="006C0393">
            <w:pPr>
              <w:pStyle w:val="ConsPlusNormal"/>
              <w:jc w:val="center"/>
            </w:pPr>
            <w:r>
              <w:t>2</w:t>
            </w:r>
          </w:p>
        </w:tc>
        <w:tc>
          <w:tcPr>
            <w:tcW w:w="2154" w:type="dxa"/>
          </w:tcPr>
          <w:p w:rsidR="006C0393" w:rsidRDefault="006C0393">
            <w:pPr>
              <w:pStyle w:val="ConsPlusNormal"/>
              <w:jc w:val="center"/>
            </w:pPr>
            <w:r>
              <w:t>3</w:t>
            </w:r>
          </w:p>
        </w:tc>
        <w:tc>
          <w:tcPr>
            <w:tcW w:w="1636" w:type="dxa"/>
          </w:tcPr>
          <w:p w:rsidR="006C0393" w:rsidRDefault="006C0393">
            <w:pPr>
              <w:pStyle w:val="ConsPlusNormal"/>
              <w:jc w:val="center"/>
            </w:pPr>
            <w:r>
              <w:t>4</w:t>
            </w:r>
          </w:p>
        </w:tc>
        <w:tc>
          <w:tcPr>
            <w:tcW w:w="1504" w:type="dxa"/>
          </w:tcPr>
          <w:p w:rsidR="006C0393" w:rsidRDefault="006C0393">
            <w:pPr>
              <w:pStyle w:val="ConsPlusNormal"/>
              <w:jc w:val="center"/>
            </w:pPr>
            <w:r>
              <w:t>5</w:t>
            </w:r>
          </w:p>
        </w:tc>
        <w:tc>
          <w:tcPr>
            <w:tcW w:w="1567" w:type="dxa"/>
          </w:tcPr>
          <w:p w:rsidR="006C0393" w:rsidRDefault="006C0393">
            <w:pPr>
              <w:pStyle w:val="ConsPlusNormal"/>
              <w:jc w:val="center"/>
            </w:pPr>
            <w:r>
              <w:t>6</w:t>
            </w:r>
          </w:p>
        </w:tc>
        <w:tc>
          <w:tcPr>
            <w:tcW w:w="1580" w:type="dxa"/>
          </w:tcPr>
          <w:p w:rsidR="006C0393" w:rsidRDefault="006C0393">
            <w:pPr>
              <w:pStyle w:val="ConsPlusNormal"/>
              <w:jc w:val="center"/>
            </w:pPr>
            <w:r>
              <w:t>7</w:t>
            </w:r>
          </w:p>
        </w:tc>
        <w:tc>
          <w:tcPr>
            <w:tcW w:w="1701" w:type="dxa"/>
          </w:tcPr>
          <w:p w:rsidR="006C0393" w:rsidRDefault="006C0393">
            <w:pPr>
              <w:pStyle w:val="ConsPlusNormal"/>
              <w:jc w:val="center"/>
            </w:pPr>
            <w:r>
              <w:t>8</w:t>
            </w:r>
          </w:p>
        </w:tc>
        <w:tc>
          <w:tcPr>
            <w:tcW w:w="1684" w:type="dxa"/>
          </w:tcPr>
          <w:p w:rsidR="006C0393" w:rsidRDefault="006C0393">
            <w:pPr>
              <w:pStyle w:val="ConsPlusNormal"/>
              <w:jc w:val="center"/>
            </w:pPr>
            <w:r>
              <w:t>9</w:t>
            </w:r>
          </w:p>
        </w:tc>
        <w:tc>
          <w:tcPr>
            <w:tcW w:w="1184" w:type="dxa"/>
          </w:tcPr>
          <w:p w:rsidR="006C0393" w:rsidRDefault="006C0393">
            <w:pPr>
              <w:pStyle w:val="ConsPlusNormal"/>
              <w:jc w:val="center"/>
            </w:pPr>
            <w:r>
              <w:t>10</w:t>
            </w:r>
          </w:p>
        </w:tc>
      </w:tr>
      <w:tr w:rsidR="006C0393">
        <w:tc>
          <w:tcPr>
            <w:tcW w:w="5896" w:type="dxa"/>
            <w:gridSpan w:val="3"/>
          </w:tcPr>
          <w:p w:rsidR="006C0393" w:rsidRDefault="006C0393">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123" w:history="1">
              <w:r>
                <w:rPr>
                  <w:color w:val="0000FF"/>
                </w:rPr>
                <w:t>&lt;1&gt;</w:t>
              </w:r>
            </w:hyperlink>
            <w:r>
              <w:t>:</w:t>
            </w:r>
          </w:p>
        </w:tc>
        <w:tc>
          <w:tcPr>
            <w:tcW w:w="1247" w:type="dxa"/>
          </w:tcPr>
          <w:p w:rsidR="006C0393" w:rsidRDefault="006C0393">
            <w:pPr>
              <w:pStyle w:val="ConsPlusNormal"/>
            </w:pPr>
            <w:r>
              <w:t>01</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10226,46</w:t>
            </w:r>
          </w:p>
        </w:tc>
        <w:tc>
          <w:tcPr>
            <w:tcW w:w="1580" w:type="dxa"/>
          </w:tcPr>
          <w:p w:rsidR="006C0393" w:rsidRDefault="006C0393">
            <w:pPr>
              <w:pStyle w:val="ConsPlusNormal"/>
            </w:pPr>
            <w:r>
              <w:t>X</w:t>
            </w:r>
          </w:p>
        </w:tc>
        <w:tc>
          <w:tcPr>
            <w:tcW w:w="1701" w:type="dxa"/>
          </w:tcPr>
          <w:p w:rsidR="006C0393" w:rsidRDefault="006C0393">
            <w:pPr>
              <w:pStyle w:val="ConsPlusNormal"/>
            </w:pPr>
            <w:r>
              <w:t>128601576,2</w:t>
            </w:r>
          </w:p>
        </w:tc>
        <w:tc>
          <w:tcPr>
            <w:tcW w:w="1684" w:type="dxa"/>
          </w:tcPr>
          <w:p w:rsidR="006C0393" w:rsidRDefault="006C0393">
            <w:pPr>
              <w:pStyle w:val="ConsPlusNormal"/>
            </w:pPr>
            <w:r>
              <w:t>X</w:t>
            </w:r>
          </w:p>
        </w:tc>
        <w:tc>
          <w:tcPr>
            <w:tcW w:w="1184" w:type="dxa"/>
          </w:tcPr>
          <w:p w:rsidR="006C0393" w:rsidRDefault="006C0393">
            <w:pPr>
              <w:pStyle w:val="ConsPlusNormal"/>
            </w:pPr>
            <w:r>
              <w:t>31,08</w:t>
            </w:r>
          </w:p>
        </w:tc>
      </w:tr>
      <w:tr w:rsidR="006C0393">
        <w:tc>
          <w:tcPr>
            <w:tcW w:w="5896" w:type="dxa"/>
            <w:gridSpan w:val="3"/>
          </w:tcPr>
          <w:p w:rsidR="006C0393" w:rsidRDefault="006C039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6C0393" w:rsidRDefault="006C0393">
            <w:pPr>
              <w:pStyle w:val="ConsPlusNormal"/>
            </w:pPr>
            <w:r>
              <w:t>02</w:t>
            </w:r>
          </w:p>
        </w:tc>
        <w:tc>
          <w:tcPr>
            <w:tcW w:w="2154" w:type="dxa"/>
          </w:tcPr>
          <w:p w:rsidR="006C0393" w:rsidRDefault="006C0393">
            <w:pPr>
              <w:pStyle w:val="ConsPlusNormal"/>
            </w:pPr>
            <w:r>
              <w:t>вызовов</w:t>
            </w:r>
          </w:p>
        </w:tc>
        <w:tc>
          <w:tcPr>
            <w:tcW w:w="1636" w:type="dxa"/>
          </w:tcPr>
          <w:p w:rsidR="006C0393" w:rsidRDefault="006C0393">
            <w:pPr>
              <w:pStyle w:val="ConsPlusNormal"/>
            </w:pPr>
            <w:r>
              <w:t>0,103857</w:t>
            </w:r>
          </w:p>
        </w:tc>
        <w:tc>
          <w:tcPr>
            <w:tcW w:w="1504" w:type="dxa"/>
          </w:tcPr>
          <w:p w:rsidR="006C0393" w:rsidRDefault="006C0393">
            <w:pPr>
              <w:pStyle w:val="ConsPlusNormal"/>
            </w:pPr>
            <w:r>
              <w:t>4459,50</w:t>
            </w:r>
          </w:p>
        </w:tc>
        <w:tc>
          <w:tcPr>
            <w:tcW w:w="1567" w:type="dxa"/>
          </w:tcPr>
          <w:p w:rsidR="006C0393" w:rsidRDefault="006C0393">
            <w:pPr>
              <w:pStyle w:val="ConsPlusNormal"/>
            </w:pPr>
            <w:r>
              <w:t>463,15</w:t>
            </w:r>
          </w:p>
        </w:tc>
        <w:tc>
          <w:tcPr>
            <w:tcW w:w="1580" w:type="dxa"/>
          </w:tcPr>
          <w:p w:rsidR="006C0393" w:rsidRDefault="006C0393">
            <w:pPr>
              <w:pStyle w:val="ConsPlusNormal"/>
            </w:pPr>
            <w:r>
              <w:t>X</w:t>
            </w:r>
          </w:p>
        </w:tc>
        <w:tc>
          <w:tcPr>
            <w:tcW w:w="1701" w:type="dxa"/>
          </w:tcPr>
          <w:p w:rsidR="006C0393" w:rsidRDefault="006C0393">
            <w:pPr>
              <w:pStyle w:val="ConsPlusNormal"/>
            </w:pPr>
            <w:r>
              <w:t>5824280,6</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незастрахованным по ОМС лицам</w:t>
            </w:r>
          </w:p>
        </w:tc>
        <w:tc>
          <w:tcPr>
            <w:tcW w:w="1247" w:type="dxa"/>
          </w:tcPr>
          <w:p w:rsidR="006C0393" w:rsidRDefault="006C0393">
            <w:pPr>
              <w:pStyle w:val="ConsPlusNormal"/>
            </w:pPr>
            <w:r>
              <w:t>03</w:t>
            </w:r>
          </w:p>
        </w:tc>
        <w:tc>
          <w:tcPr>
            <w:tcW w:w="2154" w:type="dxa"/>
          </w:tcPr>
          <w:p w:rsidR="006C0393" w:rsidRDefault="006C0393">
            <w:pPr>
              <w:pStyle w:val="ConsPlusNormal"/>
            </w:pPr>
            <w:r>
              <w:t>вызовов</w:t>
            </w:r>
          </w:p>
        </w:tc>
        <w:tc>
          <w:tcPr>
            <w:tcW w:w="1636" w:type="dxa"/>
          </w:tcPr>
          <w:p w:rsidR="006C0393" w:rsidRDefault="006C0393">
            <w:pPr>
              <w:pStyle w:val="ConsPlusNormal"/>
            </w:pPr>
            <w:r>
              <w:t>0,049857</w:t>
            </w:r>
          </w:p>
        </w:tc>
        <w:tc>
          <w:tcPr>
            <w:tcW w:w="1504" w:type="dxa"/>
          </w:tcPr>
          <w:p w:rsidR="006C0393" w:rsidRDefault="006C0393">
            <w:pPr>
              <w:pStyle w:val="ConsPlusNormal"/>
            </w:pPr>
            <w:r>
              <w:t>5373,08</w:t>
            </w:r>
          </w:p>
        </w:tc>
        <w:tc>
          <w:tcPr>
            <w:tcW w:w="1567" w:type="dxa"/>
          </w:tcPr>
          <w:p w:rsidR="006C0393" w:rsidRDefault="006C0393">
            <w:pPr>
              <w:pStyle w:val="ConsPlusNormal"/>
            </w:pPr>
            <w:r>
              <w:t>267,89</w:t>
            </w:r>
          </w:p>
        </w:tc>
        <w:tc>
          <w:tcPr>
            <w:tcW w:w="1580" w:type="dxa"/>
          </w:tcPr>
          <w:p w:rsidR="006C0393" w:rsidRDefault="006C0393">
            <w:pPr>
              <w:pStyle w:val="ConsPlusNormal"/>
            </w:pPr>
            <w:r>
              <w:t>X</w:t>
            </w:r>
          </w:p>
        </w:tc>
        <w:tc>
          <w:tcPr>
            <w:tcW w:w="1701" w:type="dxa"/>
          </w:tcPr>
          <w:p w:rsidR="006C0393" w:rsidRDefault="006C0393">
            <w:pPr>
              <w:pStyle w:val="ConsPlusNormal"/>
            </w:pPr>
            <w:r>
              <w:t>3368792,2</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vMerge w:val="restart"/>
          </w:tcPr>
          <w:p w:rsidR="006C0393" w:rsidRDefault="006C0393">
            <w:pPr>
              <w:pStyle w:val="ConsPlusNormal"/>
            </w:pPr>
            <w:r>
              <w:t>2. Медицинская помощь в амбулаторных условиях, в том числе</w:t>
            </w:r>
          </w:p>
        </w:tc>
        <w:tc>
          <w:tcPr>
            <w:tcW w:w="1247" w:type="dxa"/>
          </w:tcPr>
          <w:p w:rsidR="006C0393" w:rsidRDefault="006C0393">
            <w:pPr>
              <w:pStyle w:val="ConsPlusNormal"/>
            </w:pPr>
            <w:r>
              <w:t>04</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0,511</w:t>
            </w:r>
          </w:p>
        </w:tc>
        <w:tc>
          <w:tcPr>
            <w:tcW w:w="1504" w:type="dxa"/>
          </w:tcPr>
          <w:p w:rsidR="006C0393" w:rsidRDefault="006C0393">
            <w:pPr>
              <w:pStyle w:val="ConsPlusNormal"/>
            </w:pPr>
            <w:r>
              <w:t>1680,14</w:t>
            </w:r>
          </w:p>
        </w:tc>
        <w:tc>
          <w:tcPr>
            <w:tcW w:w="1567" w:type="dxa"/>
          </w:tcPr>
          <w:p w:rsidR="006C0393" w:rsidRDefault="006C0393">
            <w:pPr>
              <w:pStyle w:val="ConsPlusNormal"/>
            </w:pPr>
            <w:r>
              <w:t>858,55</w:t>
            </w:r>
          </w:p>
        </w:tc>
        <w:tc>
          <w:tcPr>
            <w:tcW w:w="1580" w:type="dxa"/>
          </w:tcPr>
          <w:p w:rsidR="006C0393" w:rsidRDefault="006C0393">
            <w:pPr>
              <w:pStyle w:val="ConsPlusNormal"/>
            </w:pPr>
            <w:r>
              <w:t>X</w:t>
            </w:r>
          </w:p>
        </w:tc>
        <w:tc>
          <w:tcPr>
            <w:tcW w:w="1701" w:type="dxa"/>
          </w:tcPr>
          <w:p w:rsidR="006C0393" w:rsidRDefault="006C0393">
            <w:pPr>
              <w:pStyle w:val="ConsPlusNormal"/>
            </w:pPr>
            <w:r>
              <w:t>10796588,4</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05</w:t>
            </w:r>
          </w:p>
        </w:tc>
        <w:tc>
          <w:tcPr>
            <w:tcW w:w="2154" w:type="dxa"/>
          </w:tcPr>
          <w:p w:rsidR="006C0393" w:rsidRDefault="006C0393">
            <w:pPr>
              <w:pStyle w:val="ConsPlusNormal"/>
            </w:pPr>
            <w:r>
              <w:t>посещений по неотложной медицинской помощи</w:t>
            </w:r>
          </w:p>
        </w:tc>
        <w:tc>
          <w:tcPr>
            <w:tcW w:w="1636" w:type="dxa"/>
          </w:tcPr>
          <w:p w:rsidR="006C0393" w:rsidRDefault="006C0393">
            <w:pPr>
              <w:pStyle w:val="ConsPlusNormal"/>
            </w:pPr>
            <w:r>
              <w:t>0,009</w:t>
            </w:r>
          </w:p>
        </w:tc>
        <w:tc>
          <w:tcPr>
            <w:tcW w:w="1504" w:type="dxa"/>
          </w:tcPr>
          <w:p w:rsidR="006C0393" w:rsidRDefault="006C0393">
            <w:pPr>
              <w:pStyle w:val="ConsPlusNormal"/>
            </w:pPr>
            <w:r>
              <w:t>2694,86</w:t>
            </w:r>
          </w:p>
        </w:tc>
        <w:tc>
          <w:tcPr>
            <w:tcW w:w="1567" w:type="dxa"/>
          </w:tcPr>
          <w:p w:rsidR="006C0393" w:rsidRDefault="006C0393">
            <w:pPr>
              <w:pStyle w:val="ConsPlusNormal"/>
            </w:pPr>
            <w:r>
              <w:t>24,25</w:t>
            </w:r>
          </w:p>
        </w:tc>
        <w:tc>
          <w:tcPr>
            <w:tcW w:w="1580" w:type="dxa"/>
          </w:tcPr>
          <w:p w:rsidR="006C0393" w:rsidRDefault="006C0393">
            <w:pPr>
              <w:pStyle w:val="ConsPlusNormal"/>
            </w:pPr>
            <w:r>
              <w:t>X</w:t>
            </w:r>
          </w:p>
        </w:tc>
        <w:tc>
          <w:tcPr>
            <w:tcW w:w="1701" w:type="dxa"/>
          </w:tcPr>
          <w:p w:rsidR="006C0393" w:rsidRDefault="006C0393">
            <w:pPr>
              <w:pStyle w:val="ConsPlusNormal"/>
            </w:pPr>
            <w:r>
              <w:t>305000,0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06</w:t>
            </w:r>
          </w:p>
        </w:tc>
        <w:tc>
          <w:tcPr>
            <w:tcW w:w="2154" w:type="dxa"/>
          </w:tcPr>
          <w:p w:rsidR="006C0393" w:rsidRDefault="006C0393">
            <w:pPr>
              <w:pStyle w:val="ConsPlusNormal"/>
            </w:pPr>
            <w:r>
              <w:t>обращений</w:t>
            </w:r>
          </w:p>
        </w:tc>
        <w:tc>
          <w:tcPr>
            <w:tcW w:w="1636" w:type="dxa"/>
          </w:tcPr>
          <w:p w:rsidR="006C0393" w:rsidRDefault="006C0393">
            <w:pPr>
              <w:pStyle w:val="ConsPlusNormal"/>
            </w:pPr>
            <w:r>
              <w:t>0,1008</w:t>
            </w:r>
          </w:p>
        </w:tc>
        <w:tc>
          <w:tcPr>
            <w:tcW w:w="1504" w:type="dxa"/>
          </w:tcPr>
          <w:p w:rsidR="006C0393" w:rsidRDefault="006C0393">
            <w:pPr>
              <w:pStyle w:val="ConsPlusNormal"/>
            </w:pPr>
            <w:r>
              <w:t>2982,70</w:t>
            </w:r>
          </w:p>
        </w:tc>
        <w:tc>
          <w:tcPr>
            <w:tcW w:w="1567" w:type="dxa"/>
          </w:tcPr>
          <w:p w:rsidR="006C0393" w:rsidRDefault="006C0393">
            <w:pPr>
              <w:pStyle w:val="ConsPlusNormal"/>
            </w:pPr>
            <w:r>
              <w:t>300,66</w:t>
            </w:r>
          </w:p>
        </w:tc>
        <w:tc>
          <w:tcPr>
            <w:tcW w:w="1580" w:type="dxa"/>
          </w:tcPr>
          <w:p w:rsidR="006C0393" w:rsidRDefault="006C0393">
            <w:pPr>
              <w:pStyle w:val="ConsPlusNormal"/>
            </w:pPr>
            <w:r>
              <w:t>X</w:t>
            </w:r>
          </w:p>
        </w:tc>
        <w:tc>
          <w:tcPr>
            <w:tcW w:w="1701" w:type="dxa"/>
          </w:tcPr>
          <w:p w:rsidR="006C0393" w:rsidRDefault="006C0393">
            <w:pPr>
              <w:pStyle w:val="ConsPlusNormal"/>
            </w:pPr>
            <w:r>
              <w:t>3780858,2</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незастрахованным по ОМС лицам</w:t>
            </w:r>
          </w:p>
        </w:tc>
        <w:tc>
          <w:tcPr>
            <w:tcW w:w="1247" w:type="dxa"/>
          </w:tcPr>
          <w:p w:rsidR="006C0393" w:rsidRDefault="006C0393">
            <w:pPr>
              <w:pStyle w:val="ConsPlusNormal"/>
            </w:pPr>
            <w:r>
              <w:t>07</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r>
              <w:t>0,009</w:t>
            </w:r>
          </w:p>
        </w:tc>
        <w:tc>
          <w:tcPr>
            <w:tcW w:w="1504" w:type="dxa"/>
          </w:tcPr>
          <w:p w:rsidR="006C0393" w:rsidRDefault="006C0393">
            <w:pPr>
              <w:pStyle w:val="ConsPlusNormal"/>
            </w:pPr>
            <w:r>
              <w:t>2694,86</w:t>
            </w:r>
          </w:p>
        </w:tc>
        <w:tc>
          <w:tcPr>
            <w:tcW w:w="1567" w:type="dxa"/>
          </w:tcPr>
          <w:p w:rsidR="006C0393" w:rsidRDefault="006C0393">
            <w:pPr>
              <w:pStyle w:val="ConsPlusNormal"/>
            </w:pPr>
            <w:r>
              <w:t>24,25</w:t>
            </w:r>
          </w:p>
        </w:tc>
        <w:tc>
          <w:tcPr>
            <w:tcW w:w="1580" w:type="dxa"/>
          </w:tcPr>
          <w:p w:rsidR="006C0393" w:rsidRDefault="006C0393">
            <w:pPr>
              <w:pStyle w:val="ConsPlusNormal"/>
            </w:pPr>
            <w:r>
              <w:t>X</w:t>
            </w:r>
          </w:p>
        </w:tc>
        <w:tc>
          <w:tcPr>
            <w:tcW w:w="1701" w:type="dxa"/>
          </w:tcPr>
          <w:p w:rsidR="006C0393" w:rsidRDefault="006C0393">
            <w:pPr>
              <w:pStyle w:val="ConsPlusNormal"/>
            </w:pPr>
            <w:r>
              <w:t>305000,0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3. Специализированная медицинская помощь в стационарных условиях, в том числе</w:t>
            </w:r>
          </w:p>
        </w:tc>
        <w:tc>
          <w:tcPr>
            <w:tcW w:w="1247" w:type="dxa"/>
          </w:tcPr>
          <w:p w:rsidR="006C0393" w:rsidRDefault="006C0393">
            <w:pPr>
              <w:pStyle w:val="ConsPlusNormal"/>
            </w:pPr>
            <w:r>
              <w:t>08</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0,01599</w:t>
            </w:r>
          </w:p>
        </w:tc>
        <w:tc>
          <w:tcPr>
            <w:tcW w:w="1504" w:type="dxa"/>
          </w:tcPr>
          <w:p w:rsidR="006C0393" w:rsidRDefault="006C0393">
            <w:pPr>
              <w:pStyle w:val="ConsPlusNormal"/>
            </w:pPr>
            <w:r>
              <w:t>158843,23</w:t>
            </w:r>
          </w:p>
        </w:tc>
        <w:tc>
          <w:tcPr>
            <w:tcW w:w="1567" w:type="dxa"/>
          </w:tcPr>
          <w:p w:rsidR="006C0393" w:rsidRDefault="006C0393">
            <w:pPr>
              <w:pStyle w:val="ConsPlusNormal"/>
            </w:pPr>
            <w:r>
              <w:t>2539,90</w:t>
            </w:r>
          </w:p>
        </w:tc>
        <w:tc>
          <w:tcPr>
            <w:tcW w:w="1580" w:type="dxa"/>
          </w:tcPr>
          <w:p w:rsidR="006C0393" w:rsidRDefault="006C0393">
            <w:pPr>
              <w:pStyle w:val="ConsPlusNormal"/>
            </w:pPr>
            <w:r>
              <w:t>X</w:t>
            </w:r>
          </w:p>
        </w:tc>
        <w:tc>
          <w:tcPr>
            <w:tcW w:w="1701" w:type="dxa"/>
          </w:tcPr>
          <w:p w:rsidR="006C0393" w:rsidRDefault="006C0393">
            <w:pPr>
              <w:pStyle w:val="ConsPlusNormal"/>
            </w:pPr>
            <w:r>
              <w:t>31940226,0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незастрахованным по ОМС лицам</w:t>
            </w:r>
          </w:p>
        </w:tc>
        <w:tc>
          <w:tcPr>
            <w:tcW w:w="1247" w:type="dxa"/>
          </w:tcPr>
          <w:p w:rsidR="006C0393" w:rsidRDefault="006C0393">
            <w:pPr>
              <w:pStyle w:val="ConsPlusNormal"/>
            </w:pPr>
            <w:r>
              <w:t>09</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0,00329</w:t>
            </w:r>
          </w:p>
        </w:tc>
        <w:tc>
          <w:tcPr>
            <w:tcW w:w="1504" w:type="dxa"/>
          </w:tcPr>
          <w:p w:rsidR="006C0393" w:rsidRDefault="006C0393">
            <w:pPr>
              <w:pStyle w:val="ConsPlusNormal"/>
            </w:pPr>
            <w:r>
              <w:t>42741,72</w:t>
            </w:r>
          </w:p>
        </w:tc>
        <w:tc>
          <w:tcPr>
            <w:tcW w:w="1567" w:type="dxa"/>
          </w:tcPr>
          <w:p w:rsidR="006C0393" w:rsidRDefault="006C0393">
            <w:pPr>
              <w:pStyle w:val="ConsPlusNormal"/>
            </w:pPr>
            <w:r>
              <w:t>140,62</w:t>
            </w:r>
          </w:p>
        </w:tc>
        <w:tc>
          <w:tcPr>
            <w:tcW w:w="1580" w:type="dxa"/>
          </w:tcPr>
          <w:p w:rsidR="006C0393" w:rsidRDefault="006C0393">
            <w:pPr>
              <w:pStyle w:val="ConsPlusNormal"/>
            </w:pPr>
            <w:r>
              <w:t>X</w:t>
            </w:r>
          </w:p>
        </w:tc>
        <w:tc>
          <w:tcPr>
            <w:tcW w:w="1701" w:type="dxa"/>
          </w:tcPr>
          <w:p w:rsidR="006C0393" w:rsidRDefault="006C0393">
            <w:pPr>
              <w:pStyle w:val="ConsPlusNormal"/>
            </w:pPr>
            <w:r>
              <w:t>1768351,9</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4. Медицинская помощь в условиях дневного стационара</w:t>
            </w:r>
          </w:p>
        </w:tc>
        <w:tc>
          <w:tcPr>
            <w:tcW w:w="1247" w:type="dxa"/>
          </w:tcPr>
          <w:p w:rsidR="006C0393" w:rsidRDefault="006C0393">
            <w:pPr>
              <w:pStyle w:val="ConsPlusNormal"/>
            </w:pPr>
            <w:r>
              <w:t>10</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0,004</w:t>
            </w:r>
          </w:p>
        </w:tc>
        <w:tc>
          <w:tcPr>
            <w:tcW w:w="1504" w:type="dxa"/>
          </w:tcPr>
          <w:p w:rsidR="006C0393" w:rsidRDefault="006C0393">
            <w:pPr>
              <w:pStyle w:val="ConsPlusNormal"/>
            </w:pPr>
            <w:r>
              <w:t>49091,91</w:t>
            </w:r>
          </w:p>
        </w:tc>
        <w:tc>
          <w:tcPr>
            <w:tcW w:w="1567" w:type="dxa"/>
          </w:tcPr>
          <w:p w:rsidR="006C0393" w:rsidRDefault="006C0393">
            <w:pPr>
              <w:pStyle w:val="ConsPlusNormal"/>
            </w:pPr>
            <w:r>
              <w:t>196,37</w:t>
            </w:r>
          </w:p>
        </w:tc>
        <w:tc>
          <w:tcPr>
            <w:tcW w:w="1580" w:type="dxa"/>
          </w:tcPr>
          <w:p w:rsidR="006C0393" w:rsidRDefault="006C0393">
            <w:pPr>
              <w:pStyle w:val="ConsPlusNormal"/>
            </w:pPr>
            <w:r>
              <w:t>X</w:t>
            </w:r>
          </w:p>
        </w:tc>
        <w:tc>
          <w:tcPr>
            <w:tcW w:w="1701" w:type="dxa"/>
          </w:tcPr>
          <w:p w:rsidR="006C0393" w:rsidRDefault="006C0393">
            <w:pPr>
              <w:pStyle w:val="ConsPlusNormal"/>
            </w:pPr>
            <w:r>
              <w:t>2469395,9</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5. Паллиативная медицинская помощь</w:t>
            </w:r>
          </w:p>
        </w:tc>
        <w:tc>
          <w:tcPr>
            <w:tcW w:w="1247" w:type="dxa"/>
          </w:tcPr>
          <w:p w:rsidR="006C0393" w:rsidRDefault="006C0393">
            <w:pPr>
              <w:pStyle w:val="ConsPlusNormal"/>
            </w:pPr>
            <w:r>
              <w:t>11</w:t>
            </w:r>
          </w:p>
        </w:tc>
        <w:tc>
          <w:tcPr>
            <w:tcW w:w="2154" w:type="dxa"/>
          </w:tcPr>
          <w:p w:rsidR="006C0393" w:rsidRDefault="006C0393">
            <w:pPr>
              <w:pStyle w:val="ConsPlusNormal"/>
            </w:pPr>
            <w:r>
              <w:t>койко-дней</w:t>
            </w:r>
          </w:p>
        </w:tc>
        <w:tc>
          <w:tcPr>
            <w:tcW w:w="1636" w:type="dxa"/>
          </w:tcPr>
          <w:p w:rsidR="006C0393" w:rsidRDefault="006C0393">
            <w:pPr>
              <w:pStyle w:val="ConsPlusNormal"/>
            </w:pPr>
            <w:r>
              <w:t>0,064</w:t>
            </w:r>
          </w:p>
        </w:tc>
        <w:tc>
          <w:tcPr>
            <w:tcW w:w="1504" w:type="dxa"/>
          </w:tcPr>
          <w:p w:rsidR="006C0393" w:rsidRDefault="006C0393">
            <w:pPr>
              <w:pStyle w:val="ConsPlusNormal"/>
            </w:pPr>
            <w:r>
              <w:t>3792,21</w:t>
            </w:r>
          </w:p>
        </w:tc>
        <w:tc>
          <w:tcPr>
            <w:tcW w:w="1567" w:type="dxa"/>
          </w:tcPr>
          <w:p w:rsidR="006C0393" w:rsidRDefault="006C0393">
            <w:pPr>
              <w:pStyle w:val="ConsPlusNormal"/>
            </w:pPr>
            <w:r>
              <w:t>242,70</w:t>
            </w:r>
          </w:p>
        </w:tc>
        <w:tc>
          <w:tcPr>
            <w:tcW w:w="1580" w:type="dxa"/>
          </w:tcPr>
          <w:p w:rsidR="006C0393" w:rsidRDefault="006C0393">
            <w:pPr>
              <w:pStyle w:val="ConsPlusNormal"/>
            </w:pPr>
            <w:r>
              <w:t>X</w:t>
            </w:r>
          </w:p>
        </w:tc>
        <w:tc>
          <w:tcPr>
            <w:tcW w:w="1701" w:type="dxa"/>
          </w:tcPr>
          <w:p w:rsidR="006C0393" w:rsidRDefault="006C0393">
            <w:pPr>
              <w:pStyle w:val="ConsPlusNormal"/>
            </w:pPr>
            <w:r>
              <w:t>3052057,0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6. Иные государственные и муниципальные услуги (работы)</w:t>
            </w:r>
          </w:p>
        </w:tc>
        <w:tc>
          <w:tcPr>
            <w:tcW w:w="1247" w:type="dxa"/>
          </w:tcPr>
          <w:p w:rsidR="006C0393" w:rsidRDefault="006C0393">
            <w:pPr>
              <w:pStyle w:val="ConsPlusNormal"/>
            </w:pPr>
            <w:r>
              <w:t>12</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5142,57</w:t>
            </w:r>
          </w:p>
        </w:tc>
        <w:tc>
          <w:tcPr>
            <w:tcW w:w="1580" w:type="dxa"/>
          </w:tcPr>
          <w:p w:rsidR="006C0393" w:rsidRDefault="006C0393">
            <w:pPr>
              <w:pStyle w:val="ConsPlusNormal"/>
            </w:pPr>
            <w:r>
              <w:t>X</w:t>
            </w:r>
          </w:p>
        </w:tc>
        <w:tc>
          <w:tcPr>
            <w:tcW w:w="1701" w:type="dxa"/>
          </w:tcPr>
          <w:p w:rsidR="006C0393" w:rsidRDefault="006C0393">
            <w:pPr>
              <w:pStyle w:val="ConsPlusNormal"/>
            </w:pPr>
            <w:r>
              <w:t>64669711,9</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6C0393" w:rsidRDefault="006C0393">
            <w:pPr>
              <w:pStyle w:val="ConsPlusNormal"/>
            </w:pPr>
            <w:r>
              <w:t>13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0,00183</w:t>
            </w:r>
          </w:p>
        </w:tc>
        <w:tc>
          <w:tcPr>
            <w:tcW w:w="1504" w:type="dxa"/>
          </w:tcPr>
          <w:p w:rsidR="006C0393" w:rsidRDefault="006C0393">
            <w:pPr>
              <w:pStyle w:val="ConsPlusNormal"/>
            </w:pPr>
            <w:r>
              <w:t>250444,36</w:t>
            </w:r>
          </w:p>
        </w:tc>
        <w:tc>
          <w:tcPr>
            <w:tcW w:w="1567" w:type="dxa"/>
          </w:tcPr>
          <w:p w:rsidR="006C0393" w:rsidRDefault="006C0393">
            <w:pPr>
              <w:pStyle w:val="ConsPlusNormal"/>
            </w:pPr>
            <w:r>
              <w:t>458,31</w:t>
            </w:r>
          </w:p>
        </w:tc>
        <w:tc>
          <w:tcPr>
            <w:tcW w:w="1580" w:type="dxa"/>
          </w:tcPr>
          <w:p w:rsidR="006C0393" w:rsidRDefault="006C0393">
            <w:pPr>
              <w:pStyle w:val="ConsPlusNormal"/>
            </w:pPr>
            <w:r>
              <w:t>X</w:t>
            </w:r>
          </w:p>
        </w:tc>
        <w:tc>
          <w:tcPr>
            <w:tcW w:w="1701" w:type="dxa"/>
          </w:tcPr>
          <w:p w:rsidR="006C0393" w:rsidRDefault="006C0393">
            <w:pPr>
              <w:pStyle w:val="ConsPlusNormal"/>
            </w:pPr>
            <w:r>
              <w:t>5763458,2</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124" w:history="1">
              <w:r>
                <w:rPr>
                  <w:color w:val="0000FF"/>
                </w:rPr>
                <w:t>&lt;2&gt;</w:t>
              </w:r>
            </w:hyperlink>
            <w:r>
              <w:t>, в том числе на приобретение:</w:t>
            </w:r>
          </w:p>
        </w:tc>
        <w:tc>
          <w:tcPr>
            <w:tcW w:w="1247" w:type="dxa"/>
          </w:tcPr>
          <w:p w:rsidR="006C0393" w:rsidRDefault="006C0393">
            <w:pPr>
              <w:pStyle w:val="ConsPlusNormal"/>
            </w:pPr>
            <w:r>
              <w:t>14</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405,56</w:t>
            </w:r>
          </w:p>
        </w:tc>
        <w:tc>
          <w:tcPr>
            <w:tcW w:w="1580" w:type="dxa"/>
          </w:tcPr>
          <w:p w:rsidR="006C0393" w:rsidRDefault="006C0393">
            <w:pPr>
              <w:pStyle w:val="ConsPlusNormal"/>
            </w:pPr>
            <w:r>
              <w:t>X</w:t>
            </w:r>
          </w:p>
        </w:tc>
        <w:tc>
          <w:tcPr>
            <w:tcW w:w="1701" w:type="dxa"/>
          </w:tcPr>
          <w:p w:rsidR="006C0393" w:rsidRDefault="006C0393">
            <w:pPr>
              <w:pStyle w:val="ConsPlusNormal"/>
            </w:pPr>
            <w:r>
              <w:t>5100000,0</w:t>
            </w:r>
          </w:p>
        </w:tc>
        <w:tc>
          <w:tcPr>
            <w:tcW w:w="1684" w:type="dxa"/>
          </w:tcPr>
          <w:p w:rsidR="006C0393" w:rsidRDefault="006C0393">
            <w:pPr>
              <w:pStyle w:val="ConsPlusNormal"/>
            </w:pPr>
            <w:r>
              <w:t>X</w:t>
            </w:r>
          </w:p>
        </w:tc>
        <w:tc>
          <w:tcPr>
            <w:tcW w:w="1184" w:type="dxa"/>
          </w:tcPr>
          <w:p w:rsidR="006C0393" w:rsidRDefault="006C0393">
            <w:pPr>
              <w:pStyle w:val="ConsPlusNormal"/>
            </w:pPr>
            <w:r>
              <w:t>1,23</w:t>
            </w:r>
          </w:p>
        </w:tc>
      </w:tr>
      <w:tr w:rsidR="006C0393">
        <w:tc>
          <w:tcPr>
            <w:tcW w:w="5896" w:type="dxa"/>
            <w:gridSpan w:val="3"/>
          </w:tcPr>
          <w:p w:rsidR="006C0393" w:rsidRDefault="006C0393">
            <w:pPr>
              <w:pStyle w:val="ConsPlusNormal"/>
            </w:pPr>
            <w:r>
              <w:t>санитарного транспорта</w:t>
            </w:r>
          </w:p>
        </w:tc>
        <w:tc>
          <w:tcPr>
            <w:tcW w:w="1247" w:type="dxa"/>
          </w:tcPr>
          <w:p w:rsidR="006C0393" w:rsidRDefault="006C0393">
            <w:pPr>
              <w:pStyle w:val="ConsPlusNormal"/>
            </w:pPr>
            <w:r>
              <w:t>15</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p>
        </w:tc>
        <w:tc>
          <w:tcPr>
            <w:tcW w:w="1580" w:type="dxa"/>
          </w:tcPr>
          <w:p w:rsidR="006C0393" w:rsidRDefault="006C0393">
            <w:pPr>
              <w:pStyle w:val="ConsPlusNormal"/>
            </w:pPr>
            <w:r>
              <w:t>X</w:t>
            </w:r>
          </w:p>
        </w:tc>
        <w:tc>
          <w:tcPr>
            <w:tcW w:w="1701" w:type="dxa"/>
          </w:tcPr>
          <w:p w:rsidR="006C0393" w:rsidRDefault="006C0393">
            <w:pPr>
              <w:pStyle w:val="ConsPlusNormal"/>
            </w:pP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КТ</w:t>
            </w:r>
          </w:p>
        </w:tc>
        <w:tc>
          <w:tcPr>
            <w:tcW w:w="1247" w:type="dxa"/>
          </w:tcPr>
          <w:p w:rsidR="006C0393" w:rsidRDefault="006C0393">
            <w:pPr>
              <w:pStyle w:val="ConsPlusNormal"/>
            </w:pPr>
            <w:r>
              <w:t>16</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52,11</w:t>
            </w:r>
          </w:p>
        </w:tc>
        <w:tc>
          <w:tcPr>
            <w:tcW w:w="1580" w:type="dxa"/>
          </w:tcPr>
          <w:p w:rsidR="006C0393" w:rsidRDefault="006C0393">
            <w:pPr>
              <w:pStyle w:val="ConsPlusNormal"/>
            </w:pPr>
            <w:r>
              <w:t>X</w:t>
            </w:r>
          </w:p>
        </w:tc>
        <w:tc>
          <w:tcPr>
            <w:tcW w:w="1701" w:type="dxa"/>
          </w:tcPr>
          <w:p w:rsidR="006C0393" w:rsidRDefault="006C0393">
            <w:pPr>
              <w:pStyle w:val="ConsPlusNormal"/>
            </w:pPr>
            <w:r>
              <w:t>655320,0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МРТ</w:t>
            </w:r>
          </w:p>
        </w:tc>
        <w:tc>
          <w:tcPr>
            <w:tcW w:w="1247" w:type="dxa"/>
          </w:tcPr>
          <w:p w:rsidR="006C0393" w:rsidRDefault="006C0393">
            <w:pPr>
              <w:pStyle w:val="ConsPlusNormal"/>
            </w:pPr>
            <w:r>
              <w:t>17</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16,71</w:t>
            </w:r>
          </w:p>
        </w:tc>
        <w:tc>
          <w:tcPr>
            <w:tcW w:w="1580" w:type="dxa"/>
          </w:tcPr>
          <w:p w:rsidR="006C0393" w:rsidRDefault="006C0393">
            <w:pPr>
              <w:pStyle w:val="ConsPlusNormal"/>
            </w:pPr>
            <w:r>
              <w:t>X</w:t>
            </w:r>
          </w:p>
        </w:tc>
        <w:tc>
          <w:tcPr>
            <w:tcW w:w="1701" w:type="dxa"/>
          </w:tcPr>
          <w:p w:rsidR="006C0393" w:rsidRDefault="006C0393">
            <w:pPr>
              <w:pStyle w:val="ConsPlusNormal"/>
            </w:pPr>
            <w:r>
              <w:t>210080,0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иного медицинского оборудования</w:t>
            </w:r>
          </w:p>
        </w:tc>
        <w:tc>
          <w:tcPr>
            <w:tcW w:w="1247" w:type="dxa"/>
          </w:tcPr>
          <w:p w:rsidR="006C0393" w:rsidRDefault="006C0393">
            <w:pPr>
              <w:pStyle w:val="ConsPlusNormal"/>
            </w:pPr>
            <w:r>
              <w:t>18</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336,74</w:t>
            </w:r>
          </w:p>
        </w:tc>
        <w:tc>
          <w:tcPr>
            <w:tcW w:w="1580" w:type="dxa"/>
          </w:tcPr>
          <w:p w:rsidR="006C0393" w:rsidRDefault="006C0393">
            <w:pPr>
              <w:pStyle w:val="ConsPlusNormal"/>
            </w:pPr>
            <w:r>
              <w:t>X</w:t>
            </w:r>
          </w:p>
        </w:tc>
        <w:tc>
          <w:tcPr>
            <w:tcW w:w="1701" w:type="dxa"/>
          </w:tcPr>
          <w:p w:rsidR="006C0393" w:rsidRDefault="006C0393">
            <w:pPr>
              <w:pStyle w:val="ConsPlusNormal"/>
            </w:pPr>
            <w:r>
              <w:t>4234600,0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outlineLvl w:val="3"/>
            </w:pPr>
            <w:r>
              <w:t>III. Медицинская помощь в рамках Территориальной программы ОМС:</w:t>
            </w:r>
          </w:p>
        </w:tc>
        <w:tc>
          <w:tcPr>
            <w:tcW w:w="1247" w:type="dxa"/>
          </w:tcPr>
          <w:p w:rsidR="006C0393" w:rsidRDefault="006C0393">
            <w:pPr>
              <w:pStyle w:val="ConsPlusNormal"/>
            </w:pPr>
            <w:r>
              <w:t>19</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22811,78</w:t>
            </w:r>
          </w:p>
        </w:tc>
        <w:tc>
          <w:tcPr>
            <w:tcW w:w="1701" w:type="dxa"/>
          </w:tcPr>
          <w:p w:rsidR="006C0393" w:rsidRDefault="006C0393">
            <w:pPr>
              <w:pStyle w:val="ConsPlusNormal"/>
            </w:pPr>
            <w:r>
              <w:t>X</w:t>
            </w:r>
          </w:p>
        </w:tc>
        <w:tc>
          <w:tcPr>
            <w:tcW w:w="1684" w:type="dxa"/>
          </w:tcPr>
          <w:p w:rsidR="006C0393" w:rsidRDefault="006C0393">
            <w:pPr>
              <w:pStyle w:val="ConsPlusNormal"/>
            </w:pPr>
            <w:r>
              <w:t>280071570,90</w:t>
            </w:r>
          </w:p>
        </w:tc>
        <w:tc>
          <w:tcPr>
            <w:tcW w:w="1184" w:type="dxa"/>
          </w:tcPr>
          <w:p w:rsidR="006C0393" w:rsidRDefault="006C0393">
            <w:pPr>
              <w:pStyle w:val="ConsPlusNormal"/>
            </w:pPr>
            <w:r>
              <w:t>67,69</w:t>
            </w:r>
          </w:p>
        </w:tc>
      </w:tr>
      <w:tr w:rsidR="006C0393">
        <w:tc>
          <w:tcPr>
            <w:tcW w:w="5896" w:type="dxa"/>
            <w:gridSpan w:val="3"/>
          </w:tcPr>
          <w:p w:rsidR="006C0393" w:rsidRDefault="006C0393">
            <w:pPr>
              <w:pStyle w:val="ConsPlusNormal"/>
            </w:pPr>
            <w:r>
              <w:t>- скорая медицинская помощь (сумма строк 27 + 32)</w:t>
            </w:r>
          </w:p>
        </w:tc>
        <w:tc>
          <w:tcPr>
            <w:tcW w:w="1247" w:type="dxa"/>
          </w:tcPr>
          <w:p w:rsidR="006C0393" w:rsidRDefault="006C0393">
            <w:pPr>
              <w:pStyle w:val="ConsPlusNormal"/>
            </w:pPr>
            <w:r>
              <w:t>20</w:t>
            </w:r>
          </w:p>
        </w:tc>
        <w:tc>
          <w:tcPr>
            <w:tcW w:w="2154" w:type="dxa"/>
          </w:tcPr>
          <w:p w:rsidR="006C0393" w:rsidRDefault="006C0393">
            <w:pPr>
              <w:pStyle w:val="ConsPlusNormal"/>
            </w:pPr>
            <w:r>
              <w:t>вызовов</w:t>
            </w:r>
          </w:p>
        </w:tc>
        <w:tc>
          <w:tcPr>
            <w:tcW w:w="1636" w:type="dxa"/>
          </w:tcPr>
          <w:p w:rsidR="006C0393" w:rsidRDefault="006C0393">
            <w:pPr>
              <w:pStyle w:val="ConsPlusNormal"/>
            </w:pPr>
            <w:r>
              <w:t>0,223</w:t>
            </w:r>
          </w:p>
        </w:tc>
        <w:tc>
          <w:tcPr>
            <w:tcW w:w="1504" w:type="dxa"/>
          </w:tcPr>
          <w:p w:rsidR="006C0393" w:rsidRDefault="006C0393">
            <w:pPr>
              <w:pStyle w:val="ConsPlusNormal"/>
            </w:pPr>
            <w:r>
              <w:t>6227,72</w:t>
            </w:r>
          </w:p>
        </w:tc>
        <w:tc>
          <w:tcPr>
            <w:tcW w:w="1567" w:type="dxa"/>
          </w:tcPr>
          <w:p w:rsidR="006C0393" w:rsidRDefault="006C0393">
            <w:pPr>
              <w:pStyle w:val="ConsPlusNormal"/>
            </w:pPr>
            <w:r>
              <w:t>X</w:t>
            </w:r>
          </w:p>
        </w:tc>
        <w:tc>
          <w:tcPr>
            <w:tcW w:w="1580" w:type="dxa"/>
          </w:tcPr>
          <w:p w:rsidR="006C0393" w:rsidRDefault="006C0393">
            <w:pPr>
              <w:pStyle w:val="ConsPlusNormal"/>
            </w:pPr>
            <w:r>
              <w:t>1388,79</w:t>
            </w:r>
          </w:p>
        </w:tc>
        <w:tc>
          <w:tcPr>
            <w:tcW w:w="1701" w:type="dxa"/>
          </w:tcPr>
          <w:p w:rsidR="006C0393" w:rsidRDefault="006C0393">
            <w:pPr>
              <w:pStyle w:val="ConsPlusNormal"/>
            </w:pPr>
            <w:r>
              <w:t>X</w:t>
            </w:r>
          </w:p>
        </w:tc>
        <w:tc>
          <w:tcPr>
            <w:tcW w:w="1684" w:type="dxa"/>
          </w:tcPr>
          <w:p w:rsidR="006C0393" w:rsidRDefault="006C0393">
            <w:pPr>
              <w:pStyle w:val="ConsPlusNormal"/>
            </w:pPr>
            <w:r>
              <w:t>17050865,1</w:t>
            </w:r>
          </w:p>
        </w:tc>
        <w:tc>
          <w:tcPr>
            <w:tcW w:w="1184" w:type="dxa"/>
          </w:tcPr>
          <w:p w:rsidR="006C0393" w:rsidRDefault="006C0393">
            <w:pPr>
              <w:pStyle w:val="ConsPlusNormal"/>
            </w:pPr>
            <w:r>
              <w:t>X</w:t>
            </w:r>
          </w:p>
        </w:tc>
      </w:tr>
      <w:tr w:rsidR="006C0393">
        <w:tc>
          <w:tcPr>
            <w:tcW w:w="3175" w:type="dxa"/>
            <w:vMerge w:val="restart"/>
          </w:tcPr>
          <w:p w:rsidR="006C0393" w:rsidRDefault="006C0393">
            <w:pPr>
              <w:pStyle w:val="ConsPlusNormal"/>
            </w:pPr>
            <w:r>
              <w:t>- медицинская помощь в амбулаторных условиях</w:t>
            </w:r>
          </w:p>
        </w:tc>
        <w:tc>
          <w:tcPr>
            <w:tcW w:w="1134" w:type="dxa"/>
            <w:vMerge w:val="restart"/>
          </w:tcPr>
          <w:p w:rsidR="006C0393" w:rsidRDefault="006C0393">
            <w:pPr>
              <w:pStyle w:val="ConsPlusNormal"/>
            </w:pPr>
            <w:r>
              <w:t>сумма строк</w:t>
            </w:r>
          </w:p>
        </w:tc>
        <w:tc>
          <w:tcPr>
            <w:tcW w:w="1587" w:type="dxa"/>
          </w:tcPr>
          <w:p w:rsidR="006C0393" w:rsidRDefault="006C0393">
            <w:pPr>
              <w:pStyle w:val="ConsPlusNormal"/>
            </w:pPr>
            <w:r>
              <w:t>28.1 + 33.1</w:t>
            </w:r>
          </w:p>
        </w:tc>
        <w:tc>
          <w:tcPr>
            <w:tcW w:w="1247" w:type="dxa"/>
          </w:tcPr>
          <w:p w:rsidR="006C0393" w:rsidRDefault="006C0393">
            <w:pPr>
              <w:pStyle w:val="ConsPlusNormal"/>
            </w:pPr>
            <w:r>
              <w:t>21.1</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2,37403</w:t>
            </w:r>
          </w:p>
        </w:tc>
        <w:tc>
          <w:tcPr>
            <w:tcW w:w="1504" w:type="dxa"/>
          </w:tcPr>
          <w:p w:rsidR="006C0393" w:rsidRDefault="006C0393">
            <w:pPr>
              <w:pStyle w:val="ConsPlusNormal"/>
            </w:pPr>
            <w:r>
              <w:t>875,61</w:t>
            </w:r>
          </w:p>
        </w:tc>
        <w:tc>
          <w:tcPr>
            <w:tcW w:w="1567" w:type="dxa"/>
          </w:tcPr>
          <w:p w:rsidR="006C0393" w:rsidRDefault="006C0393">
            <w:pPr>
              <w:pStyle w:val="ConsPlusNormal"/>
            </w:pPr>
            <w:r>
              <w:t>X</w:t>
            </w:r>
          </w:p>
        </w:tc>
        <w:tc>
          <w:tcPr>
            <w:tcW w:w="1580" w:type="dxa"/>
          </w:tcPr>
          <w:p w:rsidR="006C0393" w:rsidRDefault="006C0393">
            <w:pPr>
              <w:pStyle w:val="ConsPlusNormal"/>
            </w:pPr>
            <w:r>
              <w:t>2078,72</w:t>
            </w:r>
          </w:p>
        </w:tc>
        <w:tc>
          <w:tcPr>
            <w:tcW w:w="1701" w:type="dxa"/>
          </w:tcPr>
          <w:p w:rsidR="006C0393" w:rsidRDefault="006C0393">
            <w:pPr>
              <w:pStyle w:val="ConsPlusNormal"/>
            </w:pPr>
            <w:r>
              <w:t>X</w:t>
            </w:r>
          </w:p>
        </w:tc>
        <w:tc>
          <w:tcPr>
            <w:tcW w:w="1684" w:type="dxa"/>
          </w:tcPr>
          <w:p w:rsidR="006C0393" w:rsidRDefault="006C0393">
            <w:pPr>
              <w:pStyle w:val="ConsPlusNormal"/>
            </w:pPr>
            <w:r>
              <w:t>25521468,7</w:t>
            </w:r>
          </w:p>
        </w:tc>
        <w:tc>
          <w:tcPr>
            <w:tcW w:w="1184" w:type="dxa"/>
          </w:tcPr>
          <w:p w:rsidR="006C0393" w:rsidRDefault="006C0393">
            <w:pPr>
              <w:pStyle w:val="ConsPlusNormal"/>
            </w:pPr>
            <w:r>
              <w:t>X</w:t>
            </w:r>
          </w:p>
        </w:tc>
      </w:tr>
      <w:tr w:rsidR="006C0393">
        <w:tc>
          <w:tcPr>
            <w:tcW w:w="3175" w:type="dxa"/>
            <w:vMerge/>
          </w:tcPr>
          <w:p w:rsidR="006C0393" w:rsidRDefault="006C0393"/>
        </w:tc>
        <w:tc>
          <w:tcPr>
            <w:tcW w:w="1134" w:type="dxa"/>
            <w:vMerge/>
          </w:tcPr>
          <w:p w:rsidR="006C0393" w:rsidRDefault="006C0393"/>
        </w:tc>
        <w:tc>
          <w:tcPr>
            <w:tcW w:w="1587" w:type="dxa"/>
          </w:tcPr>
          <w:p w:rsidR="006C0393" w:rsidRDefault="006C0393">
            <w:pPr>
              <w:pStyle w:val="ConsPlusNormal"/>
            </w:pPr>
            <w:r>
              <w:t>28.1.1 + 33.1.1</w:t>
            </w:r>
          </w:p>
        </w:tc>
        <w:tc>
          <w:tcPr>
            <w:tcW w:w="1247" w:type="dxa"/>
          </w:tcPr>
          <w:p w:rsidR="006C0393" w:rsidRDefault="006C0393">
            <w:pPr>
              <w:pStyle w:val="ConsPlusNormal"/>
            </w:pPr>
            <w:r>
              <w:t>21.1.1</w:t>
            </w:r>
          </w:p>
        </w:tc>
        <w:tc>
          <w:tcPr>
            <w:tcW w:w="2154" w:type="dxa"/>
          </w:tcPr>
          <w:p w:rsidR="006C0393" w:rsidRDefault="006C0393">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6C0393" w:rsidRDefault="006C0393">
            <w:pPr>
              <w:pStyle w:val="ConsPlusNormal"/>
            </w:pPr>
            <w:r>
              <w:lastRenderedPageBreak/>
              <w:t>0,655</w:t>
            </w:r>
          </w:p>
        </w:tc>
        <w:tc>
          <w:tcPr>
            <w:tcW w:w="1504" w:type="dxa"/>
          </w:tcPr>
          <w:p w:rsidR="006C0393" w:rsidRDefault="006C0393">
            <w:pPr>
              <w:pStyle w:val="ConsPlusNormal"/>
            </w:pPr>
            <w:r>
              <w:t>2161,82</w:t>
            </w:r>
          </w:p>
        </w:tc>
        <w:tc>
          <w:tcPr>
            <w:tcW w:w="1567" w:type="dxa"/>
          </w:tcPr>
          <w:p w:rsidR="006C0393" w:rsidRDefault="006C0393">
            <w:pPr>
              <w:pStyle w:val="ConsPlusNormal"/>
            </w:pPr>
            <w:r>
              <w:t>X</w:t>
            </w:r>
          </w:p>
        </w:tc>
        <w:tc>
          <w:tcPr>
            <w:tcW w:w="1580" w:type="dxa"/>
          </w:tcPr>
          <w:p w:rsidR="006C0393" w:rsidRDefault="006C0393">
            <w:pPr>
              <w:pStyle w:val="ConsPlusNormal"/>
            </w:pPr>
            <w:r>
              <w:t>1415,99</w:t>
            </w:r>
          </w:p>
        </w:tc>
        <w:tc>
          <w:tcPr>
            <w:tcW w:w="1701" w:type="dxa"/>
          </w:tcPr>
          <w:p w:rsidR="006C0393" w:rsidRDefault="006C0393">
            <w:pPr>
              <w:pStyle w:val="ConsPlusNormal"/>
            </w:pPr>
            <w:r>
              <w:t>X</w:t>
            </w:r>
          </w:p>
        </w:tc>
        <w:tc>
          <w:tcPr>
            <w:tcW w:w="1684" w:type="dxa"/>
          </w:tcPr>
          <w:p w:rsidR="006C0393" w:rsidRDefault="006C0393">
            <w:pPr>
              <w:pStyle w:val="ConsPlusNormal"/>
            </w:pPr>
            <w:r>
              <w:t>17384813,0</w:t>
            </w:r>
          </w:p>
        </w:tc>
        <w:tc>
          <w:tcPr>
            <w:tcW w:w="1184" w:type="dxa"/>
          </w:tcPr>
          <w:p w:rsidR="006C0393" w:rsidRDefault="006C0393">
            <w:pPr>
              <w:pStyle w:val="ConsPlusNormal"/>
            </w:pPr>
            <w:r>
              <w:t>X</w:t>
            </w:r>
          </w:p>
        </w:tc>
      </w:tr>
      <w:tr w:rsidR="006C0393">
        <w:tc>
          <w:tcPr>
            <w:tcW w:w="3175" w:type="dxa"/>
            <w:vMerge/>
          </w:tcPr>
          <w:p w:rsidR="006C0393" w:rsidRDefault="006C0393"/>
        </w:tc>
        <w:tc>
          <w:tcPr>
            <w:tcW w:w="1134" w:type="dxa"/>
            <w:vMerge/>
          </w:tcPr>
          <w:p w:rsidR="006C0393" w:rsidRDefault="006C0393"/>
        </w:tc>
        <w:tc>
          <w:tcPr>
            <w:tcW w:w="1587" w:type="dxa"/>
          </w:tcPr>
          <w:p w:rsidR="006C0393" w:rsidRDefault="006C0393">
            <w:pPr>
              <w:pStyle w:val="ConsPlusNormal"/>
            </w:pPr>
            <w:r>
              <w:t>28.2 + 33.2</w:t>
            </w:r>
          </w:p>
        </w:tc>
        <w:tc>
          <w:tcPr>
            <w:tcW w:w="1247" w:type="dxa"/>
          </w:tcPr>
          <w:p w:rsidR="006C0393" w:rsidRDefault="006C0393">
            <w:pPr>
              <w:pStyle w:val="ConsPlusNormal"/>
            </w:pPr>
            <w:r>
              <w:t>21.2</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r>
              <w:t>0,280</w:t>
            </w:r>
          </w:p>
        </w:tc>
        <w:tc>
          <w:tcPr>
            <w:tcW w:w="1504" w:type="dxa"/>
          </w:tcPr>
          <w:p w:rsidR="006C0393" w:rsidRDefault="006C0393">
            <w:pPr>
              <w:pStyle w:val="ConsPlusNormal"/>
            </w:pPr>
            <w:r>
              <w:t>1432,36</w:t>
            </w:r>
          </w:p>
        </w:tc>
        <w:tc>
          <w:tcPr>
            <w:tcW w:w="1567" w:type="dxa"/>
          </w:tcPr>
          <w:p w:rsidR="006C0393" w:rsidRDefault="006C0393">
            <w:pPr>
              <w:pStyle w:val="ConsPlusNormal"/>
            </w:pPr>
            <w:r>
              <w:t>X</w:t>
            </w:r>
          </w:p>
        </w:tc>
        <w:tc>
          <w:tcPr>
            <w:tcW w:w="1580" w:type="dxa"/>
          </w:tcPr>
          <w:p w:rsidR="006C0393" w:rsidRDefault="006C0393">
            <w:pPr>
              <w:pStyle w:val="ConsPlusNormal"/>
            </w:pPr>
            <w:r>
              <w:t>401,06</w:t>
            </w:r>
          </w:p>
        </w:tc>
        <w:tc>
          <w:tcPr>
            <w:tcW w:w="1701" w:type="dxa"/>
          </w:tcPr>
          <w:p w:rsidR="006C0393" w:rsidRDefault="006C0393">
            <w:pPr>
              <w:pStyle w:val="ConsPlusNormal"/>
            </w:pPr>
            <w:r>
              <w:t>X</w:t>
            </w:r>
          </w:p>
        </w:tc>
        <w:tc>
          <w:tcPr>
            <w:tcW w:w="1684" w:type="dxa"/>
          </w:tcPr>
          <w:p w:rsidR="006C0393" w:rsidRDefault="006C0393">
            <w:pPr>
              <w:pStyle w:val="ConsPlusNormal"/>
            </w:pPr>
            <w:r>
              <w:t>4924012,9</w:t>
            </w:r>
          </w:p>
        </w:tc>
        <w:tc>
          <w:tcPr>
            <w:tcW w:w="1184" w:type="dxa"/>
          </w:tcPr>
          <w:p w:rsidR="006C0393" w:rsidRDefault="006C0393">
            <w:pPr>
              <w:pStyle w:val="ConsPlusNormal"/>
            </w:pPr>
            <w:r>
              <w:t>X</w:t>
            </w:r>
          </w:p>
        </w:tc>
      </w:tr>
      <w:tr w:rsidR="006C0393">
        <w:tc>
          <w:tcPr>
            <w:tcW w:w="3175" w:type="dxa"/>
            <w:vMerge/>
          </w:tcPr>
          <w:p w:rsidR="006C0393" w:rsidRDefault="006C0393"/>
        </w:tc>
        <w:tc>
          <w:tcPr>
            <w:tcW w:w="1134" w:type="dxa"/>
            <w:vMerge/>
          </w:tcPr>
          <w:p w:rsidR="006C0393" w:rsidRDefault="006C0393"/>
        </w:tc>
        <w:tc>
          <w:tcPr>
            <w:tcW w:w="1587" w:type="dxa"/>
          </w:tcPr>
          <w:p w:rsidR="006C0393" w:rsidRDefault="006C0393">
            <w:pPr>
              <w:pStyle w:val="ConsPlusNormal"/>
            </w:pPr>
            <w:r>
              <w:t>28.3 + 33.3</w:t>
            </w:r>
          </w:p>
        </w:tc>
        <w:tc>
          <w:tcPr>
            <w:tcW w:w="1247" w:type="dxa"/>
          </w:tcPr>
          <w:p w:rsidR="006C0393" w:rsidRDefault="006C0393">
            <w:pPr>
              <w:pStyle w:val="ConsPlusNormal"/>
            </w:pPr>
            <w:r>
              <w:t>21.3</w:t>
            </w:r>
          </w:p>
        </w:tc>
        <w:tc>
          <w:tcPr>
            <w:tcW w:w="2154" w:type="dxa"/>
          </w:tcPr>
          <w:p w:rsidR="006C0393" w:rsidRDefault="006C0393">
            <w:pPr>
              <w:pStyle w:val="ConsPlusNormal"/>
            </w:pPr>
            <w:r>
              <w:t>обращений</w:t>
            </w:r>
          </w:p>
        </w:tc>
        <w:tc>
          <w:tcPr>
            <w:tcW w:w="1636" w:type="dxa"/>
          </w:tcPr>
          <w:p w:rsidR="006C0393" w:rsidRDefault="006C0393">
            <w:pPr>
              <w:pStyle w:val="ConsPlusNormal"/>
            </w:pPr>
            <w:r>
              <w:t>2,178</w:t>
            </w:r>
          </w:p>
        </w:tc>
        <w:tc>
          <w:tcPr>
            <w:tcW w:w="1504" w:type="dxa"/>
          </w:tcPr>
          <w:p w:rsidR="006C0393" w:rsidRDefault="006C0393">
            <w:pPr>
              <w:pStyle w:val="ConsPlusNormal"/>
            </w:pPr>
            <w:r>
              <w:t>2853,59</w:t>
            </w:r>
          </w:p>
        </w:tc>
        <w:tc>
          <w:tcPr>
            <w:tcW w:w="1567" w:type="dxa"/>
          </w:tcPr>
          <w:p w:rsidR="006C0393" w:rsidRDefault="006C0393">
            <w:pPr>
              <w:pStyle w:val="ConsPlusNormal"/>
            </w:pPr>
            <w:r>
              <w:t>X</w:t>
            </w:r>
          </w:p>
        </w:tc>
        <w:tc>
          <w:tcPr>
            <w:tcW w:w="1580" w:type="dxa"/>
          </w:tcPr>
          <w:p w:rsidR="006C0393" w:rsidRDefault="006C0393">
            <w:pPr>
              <w:pStyle w:val="ConsPlusNormal"/>
            </w:pPr>
            <w:r>
              <w:t>6215,12</w:t>
            </w:r>
          </w:p>
        </w:tc>
        <w:tc>
          <w:tcPr>
            <w:tcW w:w="1701" w:type="dxa"/>
          </w:tcPr>
          <w:p w:rsidR="006C0393" w:rsidRDefault="006C0393">
            <w:pPr>
              <w:pStyle w:val="ConsPlusNormal"/>
            </w:pPr>
            <w:r>
              <w:t>X</w:t>
            </w:r>
          </w:p>
        </w:tc>
        <w:tc>
          <w:tcPr>
            <w:tcW w:w="1684" w:type="dxa"/>
          </w:tcPr>
          <w:p w:rsidR="006C0393" w:rsidRDefault="006C0393">
            <w:pPr>
              <w:pStyle w:val="ConsPlusNormal"/>
            </w:pPr>
            <w:r>
              <w:t>76306117,2</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специализированная медицинская помощь в стационарных условиях (сумма строк 29 + 34), в том числе:</w:t>
            </w:r>
          </w:p>
        </w:tc>
        <w:tc>
          <w:tcPr>
            <w:tcW w:w="1247" w:type="dxa"/>
          </w:tcPr>
          <w:p w:rsidR="006C0393" w:rsidRDefault="006C0393">
            <w:pPr>
              <w:pStyle w:val="ConsPlusNormal"/>
            </w:pPr>
            <w:r>
              <w:t>22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0,163833</w:t>
            </w:r>
          </w:p>
        </w:tc>
        <w:tc>
          <w:tcPr>
            <w:tcW w:w="1504" w:type="dxa"/>
          </w:tcPr>
          <w:p w:rsidR="006C0393" w:rsidRDefault="006C0393">
            <w:pPr>
              <w:pStyle w:val="ConsPlusNormal"/>
            </w:pPr>
            <w:r>
              <w:t>69510,72</w:t>
            </w:r>
          </w:p>
        </w:tc>
        <w:tc>
          <w:tcPr>
            <w:tcW w:w="1567" w:type="dxa"/>
          </w:tcPr>
          <w:p w:rsidR="006C0393" w:rsidRDefault="006C0393">
            <w:pPr>
              <w:pStyle w:val="ConsPlusNormal"/>
            </w:pPr>
            <w:r>
              <w:t>X</w:t>
            </w:r>
          </w:p>
        </w:tc>
        <w:tc>
          <w:tcPr>
            <w:tcW w:w="1580" w:type="dxa"/>
          </w:tcPr>
          <w:p w:rsidR="006C0393" w:rsidRDefault="006C0393">
            <w:pPr>
              <w:pStyle w:val="ConsPlusNormal"/>
            </w:pPr>
            <w:r>
              <w:t>11388,15</w:t>
            </w:r>
          </w:p>
        </w:tc>
        <w:tc>
          <w:tcPr>
            <w:tcW w:w="1701" w:type="dxa"/>
          </w:tcPr>
          <w:p w:rsidR="006C0393" w:rsidRDefault="006C0393">
            <w:pPr>
              <w:pStyle w:val="ConsPlusNormal"/>
            </w:pPr>
            <w:r>
              <w:t>X</w:t>
            </w:r>
          </w:p>
        </w:tc>
        <w:tc>
          <w:tcPr>
            <w:tcW w:w="1684" w:type="dxa"/>
          </w:tcPr>
          <w:p w:rsidR="006C0393" w:rsidRDefault="006C0393">
            <w:pPr>
              <w:pStyle w:val="ConsPlusNormal"/>
            </w:pPr>
            <w:r>
              <w:t>139818742,4</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6C0393" w:rsidRDefault="006C0393">
            <w:pPr>
              <w:pStyle w:val="ConsPlusNormal"/>
            </w:pPr>
            <w:r>
              <w:t>22.1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0,01023</w:t>
            </w:r>
          </w:p>
        </w:tc>
        <w:tc>
          <w:tcPr>
            <w:tcW w:w="1504" w:type="dxa"/>
          </w:tcPr>
          <w:p w:rsidR="006C0393" w:rsidRDefault="006C0393">
            <w:pPr>
              <w:pStyle w:val="ConsPlusNormal"/>
            </w:pPr>
            <w:r>
              <w:t>164686,77</w:t>
            </w:r>
          </w:p>
        </w:tc>
        <w:tc>
          <w:tcPr>
            <w:tcW w:w="1567" w:type="dxa"/>
          </w:tcPr>
          <w:p w:rsidR="006C0393" w:rsidRDefault="006C0393">
            <w:pPr>
              <w:pStyle w:val="ConsPlusNormal"/>
            </w:pPr>
            <w:r>
              <w:t>X</w:t>
            </w:r>
          </w:p>
        </w:tc>
        <w:tc>
          <w:tcPr>
            <w:tcW w:w="1580" w:type="dxa"/>
          </w:tcPr>
          <w:p w:rsidR="006C0393" w:rsidRDefault="006C0393">
            <w:pPr>
              <w:pStyle w:val="ConsPlusNormal"/>
            </w:pPr>
            <w:r>
              <w:t>1684,75</w:t>
            </w:r>
          </w:p>
        </w:tc>
        <w:tc>
          <w:tcPr>
            <w:tcW w:w="1701" w:type="dxa"/>
          </w:tcPr>
          <w:p w:rsidR="006C0393" w:rsidRDefault="006C0393">
            <w:pPr>
              <w:pStyle w:val="ConsPlusNormal"/>
            </w:pPr>
            <w:r>
              <w:t>X</w:t>
            </w:r>
          </w:p>
        </w:tc>
        <w:tc>
          <w:tcPr>
            <w:tcW w:w="1684" w:type="dxa"/>
          </w:tcPr>
          <w:p w:rsidR="006C0393" w:rsidRDefault="006C0393">
            <w:pPr>
              <w:pStyle w:val="ConsPlusNormal"/>
            </w:pPr>
            <w:r>
              <w:t>20684513,1</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реабилитация в стационарных условиях (сумма строк 29.2 + 34.2)</w:t>
            </w:r>
          </w:p>
        </w:tc>
        <w:tc>
          <w:tcPr>
            <w:tcW w:w="1247" w:type="dxa"/>
          </w:tcPr>
          <w:p w:rsidR="006C0393" w:rsidRDefault="006C0393">
            <w:pPr>
              <w:pStyle w:val="ConsPlusNormal"/>
            </w:pPr>
            <w:r>
              <w:t>22.2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0,003</w:t>
            </w:r>
          </w:p>
        </w:tc>
        <w:tc>
          <w:tcPr>
            <w:tcW w:w="1504" w:type="dxa"/>
          </w:tcPr>
          <w:p w:rsidR="006C0393" w:rsidRDefault="006C0393">
            <w:pPr>
              <w:pStyle w:val="ConsPlusNormal"/>
            </w:pPr>
            <w:r>
              <w:t>57980,65</w:t>
            </w:r>
          </w:p>
        </w:tc>
        <w:tc>
          <w:tcPr>
            <w:tcW w:w="1567" w:type="dxa"/>
          </w:tcPr>
          <w:p w:rsidR="006C0393" w:rsidRDefault="006C0393">
            <w:pPr>
              <w:pStyle w:val="ConsPlusNormal"/>
            </w:pPr>
            <w:r>
              <w:t>X</w:t>
            </w:r>
          </w:p>
        </w:tc>
        <w:tc>
          <w:tcPr>
            <w:tcW w:w="1580" w:type="dxa"/>
          </w:tcPr>
          <w:p w:rsidR="006C0393" w:rsidRDefault="006C0393">
            <w:pPr>
              <w:pStyle w:val="ConsPlusNormal"/>
            </w:pPr>
            <w:r>
              <w:t>173,94</w:t>
            </w:r>
          </w:p>
        </w:tc>
        <w:tc>
          <w:tcPr>
            <w:tcW w:w="1701" w:type="dxa"/>
          </w:tcPr>
          <w:p w:rsidR="006C0393" w:rsidRDefault="006C0393">
            <w:pPr>
              <w:pStyle w:val="ConsPlusNormal"/>
            </w:pPr>
            <w:r>
              <w:t>X</w:t>
            </w:r>
          </w:p>
        </w:tc>
        <w:tc>
          <w:tcPr>
            <w:tcW w:w="1684" w:type="dxa"/>
          </w:tcPr>
          <w:p w:rsidR="006C0393" w:rsidRDefault="006C0393">
            <w:pPr>
              <w:pStyle w:val="ConsPlusNormal"/>
            </w:pPr>
            <w:r>
              <w:t>2135547,8</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из них медицинская реабилитация для детей 0-17 лет (сумма строк 29.2.1 + 34.2.1)</w:t>
            </w:r>
          </w:p>
        </w:tc>
        <w:tc>
          <w:tcPr>
            <w:tcW w:w="1247" w:type="dxa"/>
          </w:tcPr>
          <w:p w:rsidR="006C0393" w:rsidRDefault="006C0393">
            <w:pPr>
              <w:pStyle w:val="ConsPlusNormal"/>
            </w:pPr>
            <w:r>
              <w:t>22.2.1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0,0008</w:t>
            </w:r>
          </w:p>
        </w:tc>
        <w:tc>
          <w:tcPr>
            <w:tcW w:w="1504" w:type="dxa"/>
          </w:tcPr>
          <w:p w:rsidR="006C0393" w:rsidRDefault="006C0393">
            <w:pPr>
              <w:pStyle w:val="ConsPlusNormal"/>
            </w:pPr>
            <w:r>
              <w:t>57980,65</w:t>
            </w:r>
          </w:p>
        </w:tc>
        <w:tc>
          <w:tcPr>
            <w:tcW w:w="1567" w:type="dxa"/>
          </w:tcPr>
          <w:p w:rsidR="006C0393" w:rsidRDefault="006C0393">
            <w:pPr>
              <w:pStyle w:val="ConsPlusNormal"/>
            </w:pPr>
            <w:r>
              <w:t>X</w:t>
            </w:r>
          </w:p>
        </w:tc>
        <w:tc>
          <w:tcPr>
            <w:tcW w:w="1580" w:type="dxa"/>
          </w:tcPr>
          <w:p w:rsidR="006C0393" w:rsidRDefault="006C0393">
            <w:pPr>
              <w:pStyle w:val="ConsPlusNormal"/>
            </w:pPr>
            <w:r>
              <w:t>46,38</w:t>
            </w:r>
          </w:p>
        </w:tc>
        <w:tc>
          <w:tcPr>
            <w:tcW w:w="1701" w:type="dxa"/>
          </w:tcPr>
          <w:p w:rsidR="006C0393" w:rsidRDefault="006C0393">
            <w:pPr>
              <w:pStyle w:val="ConsPlusNormal"/>
            </w:pPr>
            <w:r>
              <w:t>X</w:t>
            </w:r>
          </w:p>
        </w:tc>
        <w:tc>
          <w:tcPr>
            <w:tcW w:w="1684" w:type="dxa"/>
          </w:tcPr>
          <w:p w:rsidR="006C0393" w:rsidRDefault="006C0393">
            <w:pPr>
              <w:pStyle w:val="ConsPlusNormal"/>
            </w:pPr>
            <w:r>
              <w:t>569430,3</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 (сумма строк 29.3 + 34.3)</w:t>
            </w:r>
          </w:p>
        </w:tc>
        <w:tc>
          <w:tcPr>
            <w:tcW w:w="1247" w:type="dxa"/>
          </w:tcPr>
          <w:p w:rsidR="006C0393" w:rsidRDefault="006C0393">
            <w:pPr>
              <w:pStyle w:val="ConsPlusNormal"/>
            </w:pPr>
            <w:r>
              <w:t>22.3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0,008573</w:t>
            </w:r>
          </w:p>
        </w:tc>
        <w:tc>
          <w:tcPr>
            <w:tcW w:w="1504" w:type="dxa"/>
          </w:tcPr>
          <w:p w:rsidR="006C0393" w:rsidRDefault="006C0393">
            <w:pPr>
              <w:pStyle w:val="ConsPlusNormal"/>
            </w:pPr>
            <w:r>
              <w:t>193956,61</w:t>
            </w:r>
          </w:p>
        </w:tc>
        <w:tc>
          <w:tcPr>
            <w:tcW w:w="1567" w:type="dxa"/>
          </w:tcPr>
          <w:p w:rsidR="006C0393" w:rsidRDefault="006C0393">
            <w:pPr>
              <w:pStyle w:val="ConsPlusNormal"/>
            </w:pPr>
            <w:r>
              <w:t>X</w:t>
            </w:r>
          </w:p>
        </w:tc>
        <w:tc>
          <w:tcPr>
            <w:tcW w:w="1580" w:type="dxa"/>
          </w:tcPr>
          <w:p w:rsidR="006C0393" w:rsidRDefault="006C0393">
            <w:pPr>
              <w:pStyle w:val="ConsPlusNormal"/>
            </w:pPr>
            <w:r>
              <w:t>1662,79</w:t>
            </w:r>
          </w:p>
        </w:tc>
        <w:tc>
          <w:tcPr>
            <w:tcW w:w="1701" w:type="dxa"/>
          </w:tcPr>
          <w:p w:rsidR="006C0393" w:rsidRDefault="006C0393">
            <w:pPr>
              <w:pStyle w:val="ConsPlusNormal"/>
            </w:pPr>
            <w:r>
              <w:t>X</w:t>
            </w:r>
          </w:p>
        </w:tc>
        <w:tc>
          <w:tcPr>
            <w:tcW w:w="1684" w:type="dxa"/>
          </w:tcPr>
          <w:p w:rsidR="006C0393" w:rsidRDefault="006C0393">
            <w:pPr>
              <w:pStyle w:val="ConsPlusNormal"/>
            </w:pPr>
            <w:r>
              <w:t>20415692,0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медицинская помощь в условиях дневного стационара (сумма строк 30 + 35), в том числе</w:t>
            </w:r>
          </w:p>
        </w:tc>
        <w:tc>
          <w:tcPr>
            <w:tcW w:w="1247" w:type="dxa"/>
          </w:tcPr>
          <w:p w:rsidR="006C0393" w:rsidRDefault="006C0393">
            <w:pPr>
              <w:pStyle w:val="ConsPlusNormal"/>
            </w:pPr>
            <w:r>
              <w:t>23</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0,031367</w:t>
            </w:r>
          </w:p>
        </w:tc>
        <w:tc>
          <w:tcPr>
            <w:tcW w:w="1504" w:type="dxa"/>
          </w:tcPr>
          <w:p w:rsidR="006C0393" w:rsidRDefault="006C0393">
            <w:pPr>
              <w:pStyle w:val="ConsPlusNormal"/>
            </w:pPr>
            <w:r>
              <w:t>36142,12</w:t>
            </w:r>
          </w:p>
        </w:tc>
        <w:tc>
          <w:tcPr>
            <w:tcW w:w="1567" w:type="dxa"/>
          </w:tcPr>
          <w:p w:rsidR="006C0393" w:rsidRDefault="006C0393">
            <w:pPr>
              <w:pStyle w:val="ConsPlusNormal"/>
            </w:pPr>
            <w:r>
              <w:t>X</w:t>
            </w:r>
          </w:p>
        </w:tc>
        <w:tc>
          <w:tcPr>
            <w:tcW w:w="1580" w:type="dxa"/>
          </w:tcPr>
          <w:p w:rsidR="006C0393" w:rsidRDefault="006C0393">
            <w:pPr>
              <w:pStyle w:val="ConsPlusNormal"/>
            </w:pPr>
            <w:r>
              <w:t>1133,73</w:t>
            </w:r>
          </w:p>
        </w:tc>
        <w:tc>
          <w:tcPr>
            <w:tcW w:w="1701" w:type="dxa"/>
          </w:tcPr>
          <w:p w:rsidR="006C0393" w:rsidRDefault="006C0393">
            <w:pPr>
              <w:pStyle w:val="ConsPlusNormal"/>
            </w:pPr>
            <w:r>
              <w:t>X</w:t>
            </w:r>
          </w:p>
        </w:tc>
        <w:tc>
          <w:tcPr>
            <w:tcW w:w="1684" w:type="dxa"/>
          </w:tcPr>
          <w:p w:rsidR="006C0393" w:rsidRDefault="006C0393">
            <w:pPr>
              <w:pStyle w:val="ConsPlusNormal"/>
            </w:pPr>
            <w:r>
              <w:t>13918597,2</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помощь в условиях дневного стационара по профилю "онкология" (сумма строк 30.1 + 35.1)</w:t>
            </w:r>
          </w:p>
        </w:tc>
        <w:tc>
          <w:tcPr>
            <w:tcW w:w="1247" w:type="dxa"/>
          </w:tcPr>
          <w:p w:rsidR="006C0393" w:rsidRDefault="006C0393">
            <w:pPr>
              <w:pStyle w:val="ConsPlusNormal"/>
            </w:pPr>
            <w:r>
              <w:t>23.1</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0,00650</w:t>
            </w:r>
          </w:p>
        </w:tc>
        <w:tc>
          <w:tcPr>
            <w:tcW w:w="1504" w:type="dxa"/>
          </w:tcPr>
          <w:p w:rsidR="006C0393" w:rsidRDefault="006C0393">
            <w:pPr>
              <w:pStyle w:val="ConsPlusNormal"/>
            </w:pPr>
            <w:r>
              <w:t>124161,36</w:t>
            </w:r>
          </w:p>
        </w:tc>
        <w:tc>
          <w:tcPr>
            <w:tcW w:w="1567" w:type="dxa"/>
          </w:tcPr>
          <w:p w:rsidR="006C0393" w:rsidRDefault="006C0393">
            <w:pPr>
              <w:pStyle w:val="ConsPlusNormal"/>
            </w:pPr>
            <w:r>
              <w:t>X</w:t>
            </w:r>
          </w:p>
        </w:tc>
        <w:tc>
          <w:tcPr>
            <w:tcW w:w="1580" w:type="dxa"/>
          </w:tcPr>
          <w:p w:rsidR="006C0393" w:rsidRDefault="006C0393">
            <w:pPr>
              <w:pStyle w:val="ConsPlusNormal"/>
            </w:pPr>
            <w:r>
              <w:t>807,05</w:t>
            </w:r>
          </w:p>
        </w:tc>
        <w:tc>
          <w:tcPr>
            <w:tcW w:w="1701" w:type="dxa"/>
          </w:tcPr>
          <w:p w:rsidR="006C0393" w:rsidRDefault="006C0393">
            <w:pPr>
              <w:pStyle w:val="ConsPlusNormal"/>
            </w:pPr>
            <w:r>
              <w:t>X</w:t>
            </w:r>
          </w:p>
        </w:tc>
        <w:tc>
          <w:tcPr>
            <w:tcW w:w="1684" w:type="dxa"/>
          </w:tcPr>
          <w:p w:rsidR="006C0393" w:rsidRDefault="006C0393">
            <w:pPr>
              <w:pStyle w:val="ConsPlusNormal"/>
            </w:pPr>
            <w:r>
              <w:t>9908554,0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 (сумма строк 30.2 + 35.2)</w:t>
            </w:r>
          </w:p>
        </w:tc>
        <w:tc>
          <w:tcPr>
            <w:tcW w:w="1247" w:type="dxa"/>
          </w:tcPr>
          <w:p w:rsidR="006C0393" w:rsidRDefault="006C0393">
            <w:pPr>
              <w:pStyle w:val="ConsPlusNormal"/>
            </w:pPr>
            <w:r>
              <w:t>23.2</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0,000367</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98,72</w:t>
            </w:r>
          </w:p>
        </w:tc>
        <w:tc>
          <w:tcPr>
            <w:tcW w:w="1701" w:type="dxa"/>
          </w:tcPr>
          <w:p w:rsidR="006C0393" w:rsidRDefault="006C0393">
            <w:pPr>
              <w:pStyle w:val="ConsPlusNormal"/>
            </w:pPr>
            <w:r>
              <w:t>X</w:t>
            </w:r>
          </w:p>
        </w:tc>
        <w:tc>
          <w:tcPr>
            <w:tcW w:w="1684" w:type="dxa"/>
          </w:tcPr>
          <w:p w:rsidR="006C0393" w:rsidRDefault="006C0393">
            <w:pPr>
              <w:pStyle w:val="ConsPlusNormal"/>
            </w:pPr>
            <w:r>
              <w:t>1211265,0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при экстракорпоральном оплодотворении (сумма строк 30.3 + 35.3)</w:t>
            </w:r>
          </w:p>
        </w:tc>
        <w:tc>
          <w:tcPr>
            <w:tcW w:w="1247" w:type="dxa"/>
          </w:tcPr>
          <w:p w:rsidR="006C0393" w:rsidRDefault="006C0393">
            <w:pPr>
              <w:pStyle w:val="ConsPlusNormal"/>
            </w:pPr>
            <w:r>
              <w:t>23.3</w:t>
            </w:r>
          </w:p>
        </w:tc>
        <w:tc>
          <w:tcPr>
            <w:tcW w:w="2154" w:type="dxa"/>
          </w:tcPr>
          <w:p w:rsidR="006C0393" w:rsidRDefault="006C0393">
            <w:pPr>
              <w:pStyle w:val="ConsPlusNormal"/>
            </w:pPr>
            <w:r>
              <w:t>случаев</w:t>
            </w:r>
          </w:p>
        </w:tc>
        <w:tc>
          <w:tcPr>
            <w:tcW w:w="1636" w:type="dxa"/>
          </w:tcPr>
          <w:p w:rsidR="006C0393" w:rsidRDefault="006C0393">
            <w:pPr>
              <w:pStyle w:val="ConsPlusNormal"/>
            </w:pPr>
            <w:r>
              <w:t>0,000289</w:t>
            </w:r>
          </w:p>
        </w:tc>
        <w:tc>
          <w:tcPr>
            <w:tcW w:w="1504" w:type="dxa"/>
          </w:tcPr>
          <w:p w:rsidR="006C0393" w:rsidRDefault="006C0393">
            <w:pPr>
              <w:pStyle w:val="ConsPlusNormal"/>
            </w:pPr>
            <w:r>
              <w:t>118691,60</w:t>
            </w:r>
          </w:p>
        </w:tc>
        <w:tc>
          <w:tcPr>
            <w:tcW w:w="1567" w:type="dxa"/>
          </w:tcPr>
          <w:p w:rsidR="006C0393" w:rsidRDefault="006C0393">
            <w:pPr>
              <w:pStyle w:val="ConsPlusNormal"/>
            </w:pPr>
            <w:r>
              <w:t>X</w:t>
            </w:r>
          </w:p>
        </w:tc>
        <w:tc>
          <w:tcPr>
            <w:tcW w:w="1580" w:type="dxa"/>
          </w:tcPr>
          <w:p w:rsidR="006C0393" w:rsidRDefault="006C0393">
            <w:pPr>
              <w:pStyle w:val="ConsPlusNormal"/>
            </w:pPr>
            <w:r>
              <w:t>34,30</w:t>
            </w:r>
          </w:p>
        </w:tc>
        <w:tc>
          <w:tcPr>
            <w:tcW w:w="1701" w:type="dxa"/>
          </w:tcPr>
          <w:p w:rsidR="006C0393" w:rsidRDefault="006C0393">
            <w:pPr>
              <w:pStyle w:val="ConsPlusNormal"/>
            </w:pPr>
            <w:r>
              <w:t>X</w:t>
            </w:r>
          </w:p>
        </w:tc>
        <w:tc>
          <w:tcPr>
            <w:tcW w:w="1684" w:type="dxa"/>
          </w:tcPr>
          <w:p w:rsidR="006C0393" w:rsidRDefault="006C0393">
            <w:pPr>
              <w:pStyle w:val="ConsPlusNormal"/>
            </w:pPr>
            <w:r>
              <w:t>421118,1</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 xml:space="preserve">паллиативная медицинская помощь </w:t>
            </w:r>
            <w:hyperlink w:anchor="P2125" w:history="1">
              <w:r>
                <w:rPr>
                  <w:color w:val="0000FF"/>
                </w:rPr>
                <w:t>&lt;3&gt;</w:t>
              </w:r>
            </w:hyperlink>
            <w:r>
              <w:t xml:space="preserve"> (равно строке 36)</w:t>
            </w:r>
          </w:p>
        </w:tc>
        <w:tc>
          <w:tcPr>
            <w:tcW w:w="1247" w:type="dxa"/>
          </w:tcPr>
          <w:p w:rsidR="006C0393" w:rsidRDefault="006C0393">
            <w:pPr>
              <w:pStyle w:val="ConsPlusNormal"/>
            </w:pPr>
            <w:r>
              <w:t>24</w:t>
            </w:r>
          </w:p>
        </w:tc>
        <w:tc>
          <w:tcPr>
            <w:tcW w:w="2154" w:type="dxa"/>
          </w:tcPr>
          <w:p w:rsidR="006C0393" w:rsidRDefault="006C0393">
            <w:pPr>
              <w:pStyle w:val="ConsPlusNormal"/>
            </w:pPr>
            <w:r>
              <w:t>койко-дней</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затраты на ведение дела по ОМС страховыми медицинскими организациями</w:t>
            </w:r>
          </w:p>
        </w:tc>
        <w:tc>
          <w:tcPr>
            <w:tcW w:w="1247" w:type="dxa"/>
          </w:tcPr>
          <w:p w:rsidR="006C0393" w:rsidRDefault="006C0393">
            <w:pPr>
              <w:pStyle w:val="ConsPlusNormal"/>
            </w:pPr>
            <w:r>
              <w:t>25</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206,21</w:t>
            </w:r>
          </w:p>
        </w:tc>
        <w:tc>
          <w:tcPr>
            <w:tcW w:w="1701" w:type="dxa"/>
          </w:tcPr>
          <w:p w:rsidR="006C0393" w:rsidRDefault="006C0393">
            <w:pPr>
              <w:pStyle w:val="ConsPlusNormal"/>
            </w:pPr>
            <w:r>
              <w:t>X</w:t>
            </w:r>
          </w:p>
        </w:tc>
        <w:tc>
          <w:tcPr>
            <w:tcW w:w="1684" w:type="dxa"/>
          </w:tcPr>
          <w:p w:rsidR="006C0393" w:rsidRDefault="006C0393">
            <w:pPr>
              <w:pStyle w:val="ConsPlusNormal"/>
            </w:pPr>
            <w:r>
              <w:t>2531767,4</w:t>
            </w:r>
          </w:p>
        </w:tc>
        <w:tc>
          <w:tcPr>
            <w:tcW w:w="1184" w:type="dxa"/>
          </w:tcPr>
          <w:p w:rsidR="006C0393" w:rsidRDefault="006C0393">
            <w:pPr>
              <w:pStyle w:val="ConsPlusNormal"/>
            </w:pPr>
            <w:r>
              <w:t>X</w:t>
            </w:r>
          </w:p>
        </w:tc>
      </w:tr>
      <w:tr w:rsidR="006C0393">
        <w:tblPrEx>
          <w:tblBorders>
            <w:insideH w:val="nil"/>
          </w:tblBorders>
        </w:tblPrEx>
        <w:tc>
          <w:tcPr>
            <w:tcW w:w="5896" w:type="dxa"/>
            <w:gridSpan w:val="3"/>
            <w:tcBorders>
              <w:bottom w:val="nil"/>
            </w:tcBorders>
          </w:tcPr>
          <w:p w:rsidR="006C0393" w:rsidRDefault="006C0393">
            <w:pPr>
              <w:pStyle w:val="ConsPlusNormal"/>
            </w:pPr>
            <w:r>
              <w:t>из строки 19:</w:t>
            </w:r>
          </w:p>
        </w:tc>
        <w:tc>
          <w:tcPr>
            <w:tcW w:w="1247" w:type="dxa"/>
            <w:tcBorders>
              <w:bottom w:val="nil"/>
            </w:tcBorders>
          </w:tcPr>
          <w:p w:rsidR="006C0393" w:rsidRDefault="006C0393">
            <w:pPr>
              <w:pStyle w:val="ConsPlusNormal"/>
            </w:pPr>
          </w:p>
        </w:tc>
        <w:tc>
          <w:tcPr>
            <w:tcW w:w="2154" w:type="dxa"/>
            <w:tcBorders>
              <w:bottom w:val="nil"/>
            </w:tcBorders>
          </w:tcPr>
          <w:p w:rsidR="006C0393" w:rsidRDefault="006C0393">
            <w:pPr>
              <w:pStyle w:val="ConsPlusNormal"/>
            </w:pPr>
          </w:p>
        </w:tc>
        <w:tc>
          <w:tcPr>
            <w:tcW w:w="1636" w:type="dxa"/>
            <w:tcBorders>
              <w:bottom w:val="nil"/>
            </w:tcBorders>
          </w:tcPr>
          <w:p w:rsidR="006C0393" w:rsidRDefault="006C0393">
            <w:pPr>
              <w:pStyle w:val="ConsPlusNormal"/>
            </w:pPr>
          </w:p>
        </w:tc>
        <w:tc>
          <w:tcPr>
            <w:tcW w:w="1504" w:type="dxa"/>
            <w:tcBorders>
              <w:bottom w:val="nil"/>
            </w:tcBorders>
          </w:tcPr>
          <w:p w:rsidR="006C0393" w:rsidRDefault="006C0393">
            <w:pPr>
              <w:pStyle w:val="ConsPlusNormal"/>
            </w:pPr>
          </w:p>
        </w:tc>
        <w:tc>
          <w:tcPr>
            <w:tcW w:w="1567" w:type="dxa"/>
            <w:tcBorders>
              <w:bottom w:val="nil"/>
            </w:tcBorders>
          </w:tcPr>
          <w:p w:rsidR="006C0393" w:rsidRDefault="006C0393">
            <w:pPr>
              <w:pStyle w:val="ConsPlusNormal"/>
            </w:pPr>
          </w:p>
        </w:tc>
        <w:tc>
          <w:tcPr>
            <w:tcW w:w="1580" w:type="dxa"/>
            <w:tcBorders>
              <w:bottom w:val="nil"/>
            </w:tcBorders>
          </w:tcPr>
          <w:p w:rsidR="006C0393" w:rsidRDefault="006C0393">
            <w:pPr>
              <w:pStyle w:val="ConsPlusNormal"/>
            </w:pPr>
          </w:p>
        </w:tc>
        <w:tc>
          <w:tcPr>
            <w:tcW w:w="1701" w:type="dxa"/>
            <w:tcBorders>
              <w:bottom w:val="nil"/>
            </w:tcBorders>
          </w:tcPr>
          <w:p w:rsidR="006C0393" w:rsidRDefault="006C0393">
            <w:pPr>
              <w:pStyle w:val="ConsPlusNormal"/>
            </w:pPr>
          </w:p>
        </w:tc>
        <w:tc>
          <w:tcPr>
            <w:tcW w:w="1684" w:type="dxa"/>
            <w:tcBorders>
              <w:bottom w:val="nil"/>
            </w:tcBorders>
          </w:tcPr>
          <w:p w:rsidR="006C0393" w:rsidRDefault="006C0393">
            <w:pPr>
              <w:pStyle w:val="ConsPlusNormal"/>
            </w:pPr>
          </w:p>
        </w:tc>
        <w:tc>
          <w:tcPr>
            <w:tcW w:w="1184" w:type="dxa"/>
            <w:tcBorders>
              <w:bottom w:val="nil"/>
            </w:tcBorders>
          </w:tcPr>
          <w:p w:rsidR="006C0393" w:rsidRDefault="006C0393">
            <w:pPr>
              <w:pStyle w:val="ConsPlusNormal"/>
            </w:pPr>
          </w:p>
        </w:tc>
      </w:tr>
      <w:tr w:rsidR="006C0393">
        <w:tblPrEx>
          <w:tblBorders>
            <w:insideH w:val="nil"/>
          </w:tblBorders>
        </w:tblPrEx>
        <w:tc>
          <w:tcPr>
            <w:tcW w:w="5896" w:type="dxa"/>
            <w:gridSpan w:val="3"/>
            <w:tcBorders>
              <w:top w:val="nil"/>
            </w:tcBorders>
          </w:tcPr>
          <w:p w:rsidR="006C0393" w:rsidRDefault="006C0393">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6C0393" w:rsidRDefault="006C0393">
            <w:pPr>
              <w:pStyle w:val="ConsPlusNormal"/>
            </w:pPr>
            <w:r>
              <w:t>26</w:t>
            </w:r>
          </w:p>
        </w:tc>
        <w:tc>
          <w:tcPr>
            <w:tcW w:w="2154" w:type="dxa"/>
            <w:tcBorders>
              <w:top w:val="nil"/>
            </w:tcBorders>
          </w:tcPr>
          <w:p w:rsidR="006C0393" w:rsidRDefault="006C0393">
            <w:pPr>
              <w:pStyle w:val="ConsPlusNormal"/>
            </w:pPr>
          </w:p>
        </w:tc>
        <w:tc>
          <w:tcPr>
            <w:tcW w:w="1636" w:type="dxa"/>
            <w:tcBorders>
              <w:top w:val="nil"/>
            </w:tcBorders>
          </w:tcPr>
          <w:p w:rsidR="006C0393" w:rsidRDefault="006C0393">
            <w:pPr>
              <w:pStyle w:val="ConsPlusNormal"/>
            </w:pPr>
            <w:r>
              <w:t>X</w:t>
            </w:r>
          </w:p>
        </w:tc>
        <w:tc>
          <w:tcPr>
            <w:tcW w:w="1504" w:type="dxa"/>
            <w:tcBorders>
              <w:top w:val="nil"/>
            </w:tcBorders>
          </w:tcPr>
          <w:p w:rsidR="006C0393" w:rsidRDefault="006C0393">
            <w:pPr>
              <w:pStyle w:val="ConsPlusNormal"/>
            </w:pPr>
            <w:r>
              <w:t>X</w:t>
            </w:r>
          </w:p>
        </w:tc>
        <w:tc>
          <w:tcPr>
            <w:tcW w:w="1567" w:type="dxa"/>
            <w:tcBorders>
              <w:top w:val="nil"/>
            </w:tcBorders>
          </w:tcPr>
          <w:p w:rsidR="006C0393" w:rsidRDefault="006C0393">
            <w:pPr>
              <w:pStyle w:val="ConsPlusNormal"/>
            </w:pPr>
            <w:r>
              <w:t>X</w:t>
            </w:r>
          </w:p>
        </w:tc>
        <w:tc>
          <w:tcPr>
            <w:tcW w:w="1580" w:type="dxa"/>
            <w:tcBorders>
              <w:top w:val="nil"/>
            </w:tcBorders>
          </w:tcPr>
          <w:p w:rsidR="006C0393" w:rsidRDefault="006C0393">
            <w:pPr>
              <w:pStyle w:val="ConsPlusNormal"/>
            </w:pPr>
            <w:r>
              <w:t>22368,21</w:t>
            </w:r>
          </w:p>
        </w:tc>
        <w:tc>
          <w:tcPr>
            <w:tcW w:w="1701" w:type="dxa"/>
            <w:tcBorders>
              <w:top w:val="nil"/>
            </w:tcBorders>
          </w:tcPr>
          <w:p w:rsidR="006C0393" w:rsidRDefault="006C0393">
            <w:pPr>
              <w:pStyle w:val="ConsPlusNormal"/>
            </w:pPr>
            <w:r>
              <w:t>X</w:t>
            </w:r>
          </w:p>
        </w:tc>
        <w:tc>
          <w:tcPr>
            <w:tcW w:w="1684" w:type="dxa"/>
            <w:tcBorders>
              <w:top w:val="nil"/>
            </w:tcBorders>
          </w:tcPr>
          <w:p w:rsidR="006C0393" w:rsidRDefault="006C0393">
            <w:pPr>
              <w:pStyle w:val="ConsPlusNormal"/>
            </w:pPr>
            <w:r>
              <w:t>274625603,50</w:t>
            </w:r>
          </w:p>
        </w:tc>
        <w:tc>
          <w:tcPr>
            <w:tcW w:w="1184" w:type="dxa"/>
            <w:tcBorders>
              <w:top w:val="nil"/>
            </w:tcBorders>
          </w:tcPr>
          <w:p w:rsidR="006C0393" w:rsidRDefault="006C0393">
            <w:pPr>
              <w:pStyle w:val="ConsPlusNormal"/>
            </w:pPr>
            <w:r>
              <w:t>X</w:t>
            </w:r>
          </w:p>
        </w:tc>
      </w:tr>
      <w:tr w:rsidR="006C0393">
        <w:tc>
          <w:tcPr>
            <w:tcW w:w="5896" w:type="dxa"/>
            <w:gridSpan w:val="3"/>
          </w:tcPr>
          <w:p w:rsidR="006C0393" w:rsidRDefault="006C0393">
            <w:pPr>
              <w:pStyle w:val="ConsPlusNormal"/>
            </w:pPr>
            <w:r>
              <w:t>- скорая медицинская помощь</w:t>
            </w:r>
          </w:p>
        </w:tc>
        <w:tc>
          <w:tcPr>
            <w:tcW w:w="1247" w:type="dxa"/>
          </w:tcPr>
          <w:p w:rsidR="006C0393" w:rsidRDefault="006C0393">
            <w:pPr>
              <w:pStyle w:val="ConsPlusNormal"/>
            </w:pPr>
            <w:r>
              <w:t>27</w:t>
            </w:r>
          </w:p>
        </w:tc>
        <w:tc>
          <w:tcPr>
            <w:tcW w:w="2154" w:type="dxa"/>
          </w:tcPr>
          <w:p w:rsidR="006C0393" w:rsidRDefault="006C0393">
            <w:pPr>
              <w:pStyle w:val="ConsPlusNormal"/>
            </w:pPr>
            <w:r>
              <w:t>вызовов</w:t>
            </w:r>
          </w:p>
        </w:tc>
        <w:tc>
          <w:tcPr>
            <w:tcW w:w="1636" w:type="dxa"/>
          </w:tcPr>
          <w:p w:rsidR="006C0393" w:rsidRDefault="006C0393">
            <w:pPr>
              <w:pStyle w:val="ConsPlusNormal"/>
            </w:pPr>
            <w:r>
              <w:t>0,223</w:t>
            </w:r>
          </w:p>
        </w:tc>
        <w:tc>
          <w:tcPr>
            <w:tcW w:w="1504" w:type="dxa"/>
          </w:tcPr>
          <w:p w:rsidR="006C0393" w:rsidRDefault="006C0393">
            <w:pPr>
              <w:pStyle w:val="ConsPlusNormal"/>
            </w:pPr>
            <w:r>
              <w:t>6227,72</w:t>
            </w:r>
          </w:p>
        </w:tc>
        <w:tc>
          <w:tcPr>
            <w:tcW w:w="1567" w:type="dxa"/>
          </w:tcPr>
          <w:p w:rsidR="006C0393" w:rsidRDefault="006C0393">
            <w:pPr>
              <w:pStyle w:val="ConsPlusNormal"/>
            </w:pPr>
            <w:r>
              <w:t>X</w:t>
            </w:r>
          </w:p>
        </w:tc>
        <w:tc>
          <w:tcPr>
            <w:tcW w:w="1580" w:type="dxa"/>
          </w:tcPr>
          <w:p w:rsidR="006C0393" w:rsidRDefault="006C0393">
            <w:pPr>
              <w:pStyle w:val="ConsPlusNormal"/>
            </w:pPr>
            <w:r>
              <w:t>1388,79</w:t>
            </w:r>
          </w:p>
        </w:tc>
        <w:tc>
          <w:tcPr>
            <w:tcW w:w="1701" w:type="dxa"/>
          </w:tcPr>
          <w:p w:rsidR="006C0393" w:rsidRDefault="006C0393">
            <w:pPr>
              <w:pStyle w:val="ConsPlusNormal"/>
            </w:pPr>
            <w:r>
              <w:t>X</w:t>
            </w:r>
          </w:p>
        </w:tc>
        <w:tc>
          <w:tcPr>
            <w:tcW w:w="1684" w:type="dxa"/>
          </w:tcPr>
          <w:p w:rsidR="006C0393" w:rsidRDefault="006C0393">
            <w:pPr>
              <w:pStyle w:val="ConsPlusNormal"/>
            </w:pPr>
            <w:r>
              <w:t>17050865,1</w:t>
            </w:r>
          </w:p>
        </w:tc>
        <w:tc>
          <w:tcPr>
            <w:tcW w:w="1184" w:type="dxa"/>
          </w:tcPr>
          <w:p w:rsidR="006C0393" w:rsidRDefault="006C0393">
            <w:pPr>
              <w:pStyle w:val="ConsPlusNormal"/>
            </w:pPr>
            <w:r>
              <w:t>X</w:t>
            </w:r>
          </w:p>
        </w:tc>
      </w:tr>
      <w:tr w:rsidR="006C0393">
        <w:tc>
          <w:tcPr>
            <w:tcW w:w="5896" w:type="dxa"/>
            <w:gridSpan w:val="3"/>
            <w:vMerge w:val="restart"/>
          </w:tcPr>
          <w:p w:rsidR="006C0393" w:rsidRDefault="006C0393">
            <w:pPr>
              <w:pStyle w:val="ConsPlusNormal"/>
            </w:pPr>
            <w:r>
              <w:t>- в амбулаторных условиях</w:t>
            </w:r>
          </w:p>
        </w:tc>
        <w:tc>
          <w:tcPr>
            <w:tcW w:w="1247" w:type="dxa"/>
          </w:tcPr>
          <w:p w:rsidR="006C0393" w:rsidRDefault="006C0393">
            <w:pPr>
              <w:pStyle w:val="ConsPlusNormal"/>
            </w:pPr>
            <w:r>
              <w:t>28.1</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2,350</w:t>
            </w:r>
          </w:p>
        </w:tc>
        <w:tc>
          <w:tcPr>
            <w:tcW w:w="1504" w:type="dxa"/>
          </w:tcPr>
          <w:p w:rsidR="006C0393" w:rsidRDefault="006C0393">
            <w:pPr>
              <w:pStyle w:val="ConsPlusNormal"/>
            </w:pPr>
            <w:r>
              <w:t>875,16</w:t>
            </w:r>
          </w:p>
        </w:tc>
        <w:tc>
          <w:tcPr>
            <w:tcW w:w="1567" w:type="dxa"/>
          </w:tcPr>
          <w:p w:rsidR="006C0393" w:rsidRDefault="006C0393">
            <w:pPr>
              <w:pStyle w:val="ConsPlusNormal"/>
            </w:pPr>
            <w:r>
              <w:t>X</w:t>
            </w:r>
          </w:p>
        </w:tc>
        <w:tc>
          <w:tcPr>
            <w:tcW w:w="1580" w:type="dxa"/>
          </w:tcPr>
          <w:p w:rsidR="006C0393" w:rsidRDefault="006C0393">
            <w:pPr>
              <w:pStyle w:val="ConsPlusNormal"/>
            </w:pPr>
            <w:r>
              <w:t>2056,63</w:t>
            </w:r>
          </w:p>
        </w:tc>
        <w:tc>
          <w:tcPr>
            <w:tcW w:w="1701" w:type="dxa"/>
          </w:tcPr>
          <w:p w:rsidR="006C0393" w:rsidRDefault="006C0393">
            <w:pPr>
              <w:pStyle w:val="ConsPlusNormal"/>
            </w:pPr>
            <w:r>
              <w:t>X</w:t>
            </w:r>
          </w:p>
        </w:tc>
        <w:tc>
          <w:tcPr>
            <w:tcW w:w="1684" w:type="dxa"/>
          </w:tcPr>
          <w:p w:rsidR="006C0393" w:rsidRDefault="006C0393">
            <w:pPr>
              <w:pStyle w:val="ConsPlusNormal"/>
            </w:pPr>
            <w:r>
              <w:t>25250268,7</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28.1.1</w:t>
            </w:r>
          </w:p>
        </w:tc>
        <w:tc>
          <w:tcPr>
            <w:tcW w:w="2154" w:type="dxa"/>
          </w:tcPr>
          <w:p w:rsidR="006C0393" w:rsidRDefault="006C039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6C0393" w:rsidRDefault="006C0393">
            <w:pPr>
              <w:pStyle w:val="ConsPlusNormal"/>
            </w:pPr>
            <w:r>
              <w:t>0,655</w:t>
            </w:r>
          </w:p>
        </w:tc>
        <w:tc>
          <w:tcPr>
            <w:tcW w:w="1504" w:type="dxa"/>
          </w:tcPr>
          <w:p w:rsidR="006C0393" w:rsidRDefault="006C0393">
            <w:pPr>
              <w:pStyle w:val="ConsPlusNormal"/>
            </w:pPr>
            <w:r>
              <w:t>2161,82</w:t>
            </w:r>
          </w:p>
        </w:tc>
        <w:tc>
          <w:tcPr>
            <w:tcW w:w="1567" w:type="dxa"/>
          </w:tcPr>
          <w:p w:rsidR="006C0393" w:rsidRDefault="006C0393">
            <w:pPr>
              <w:pStyle w:val="ConsPlusNormal"/>
            </w:pPr>
            <w:r>
              <w:t>X</w:t>
            </w:r>
          </w:p>
        </w:tc>
        <w:tc>
          <w:tcPr>
            <w:tcW w:w="1580" w:type="dxa"/>
          </w:tcPr>
          <w:p w:rsidR="006C0393" w:rsidRDefault="006C0393">
            <w:pPr>
              <w:pStyle w:val="ConsPlusNormal"/>
            </w:pPr>
            <w:r>
              <w:t>1415,99</w:t>
            </w:r>
          </w:p>
        </w:tc>
        <w:tc>
          <w:tcPr>
            <w:tcW w:w="1701" w:type="dxa"/>
          </w:tcPr>
          <w:p w:rsidR="006C0393" w:rsidRDefault="006C0393">
            <w:pPr>
              <w:pStyle w:val="ConsPlusNormal"/>
            </w:pPr>
            <w:r>
              <w:t>X</w:t>
            </w:r>
          </w:p>
        </w:tc>
        <w:tc>
          <w:tcPr>
            <w:tcW w:w="1684" w:type="dxa"/>
          </w:tcPr>
          <w:p w:rsidR="006C0393" w:rsidRDefault="006C0393">
            <w:pPr>
              <w:pStyle w:val="ConsPlusNormal"/>
            </w:pPr>
            <w:r>
              <w:t>17384813,0</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28.2</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r>
              <w:t>0,280</w:t>
            </w:r>
          </w:p>
        </w:tc>
        <w:tc>
          <w:tcPr>
            <w:tcW w:w="1504" w:type="dxa"/>
          </w:tcPr>
          <w:p w:rsidR="006C0393" w:rsidRDefault="006C0393">
            <w:pPr>
              <w:pStyle w:val="ConsPlusNormal"/>
            </w:pPr>
            <w:r>
              <w:t>1432,36</w:t>
            </w:r>
          </w:p>
        </w:tc>
        <w:tc>
          <w:tcPr>
            <w:tcW w:w="1567" w:type="dxa"/>
          </w:tcPr>
          <w:p w:rsidR="006C0393" w:rsidRDefault="006C0393">
            <w:pPr>
              <w:pStyle w:val="ConsPlusNormal"/>
            </w:pPr>
            <w:r>
              <w:t>X</w:t>
            </w:r>
          </w:p>
        </w:tc>
        <w:tc>
          <w:tcPr>
            <w:tcW w:w="1580" w:type="dxa"/>
          </w:tcPr>
          <w:p w:rsidR="006C0393" w:rsidRDefault="006C0393">
            <w:pPr>
              <w:pStyle w:val="ConsPlusNormal"/>
            </w:pPr>
            <w:r>
              <w:t>401,06</w:t>
            </w:r>
          </w:p>
        </w:tc>
        <w:tc>
          <w:tcPr>
            <w:tcW w:w="1701" w:type="dxa"/>
          </w:tcPr>
          <w:p w:rsidR="006C0393" w:rsidRDefault="006C0393">
            <w:pPr>
              <w:pStyle w:val="ConsPlusNormal"/>
            </w:pPr>
            <w:r>
              <w:t>X</w:t>
            </w:r>
          </w:p>
        </w:tc>
        <w:tc>
          <w:tcPr>
            <w:tcW w:w="1684" w:type="dxa"/>
          </w:tcPr>
          <w:p w:rsidR="006C0393" w:rsidRDefault="006C0393">
            <w:pPr>
              <w:pStyle w:val="ConsPlusNormal"/>
            </w:pPr>
            <w:r>
              <w:t>4924012,9</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28.3</w:t>
            </w:r>
          </w:p>
        </w:tc>
        <w:tc>
          <w:tcPr>
            <w:tcW w:w="2154" w:type="dxa"/>
          </w:tcPr>
          <w:p w:rsidR="006C0393" w:rsidRDefault="006C0393">
            <w:pPr>
              <w:pStyle w:val="ConsPlusNormal"/>
            </w:pPr>
            <w:r>
              <w:t>обращений</w:t>
            </w:r>
          </w:p>
        </w:tc>
        <w:tc>
          <w:tcPr>
            <w:tcW w:w="1636" w:type="dxa"/>
          </w:tcPr>
          <w:p w:rsidR="006C0393" w:rsidRDefault="006C0393">
            <w:pPr>
              <w:pStyle w:val="ConsPlusNormal"/>
            </w:pPr>
            <w:r>
              <w:t>2,178</w:t>
            </w:r>
          </w:p>
        </w:tc>
        <w:tc>
          <w:tcPr>
            <w:tcW w:w="1504" w:type="dxa"/>
          </w:tcPr>
          <w:p w:rsidR="006C0393" w:rsidRDefault="006C0393">
            <w:pPr>
              <w:pStyle w:val="ConsPlusNormal"/>
            </w:pPr>
            <w:r>
              <w:t>2853,59</w:t>
            </w:r>
          </w:p>
        </w:tc>
        <w:tc>
          <w:tcPr>
            <w:tcW w:w="1567" w:type="dxa"/>
          </w:tcPr>
          <w:p w:rsidR="006C0393" w:rsidRDefault="006C0393">
            <w:pPr>
              <w:pStyle w:val="ConsPlusNormal"/>
            </w:pPr>
            <w:r>
              <w:t>X</w:t>
            </w:r>
          </w:p>
        </w:tc>
        <w:tc>
          <w:tcPr>
            <w:tcW w:w="1580" w:type="dxa"/>
          </w:tcPr>
          <w:p w:rsidR="006C0393" w:rsidRDefault="006C0393">
            <w:pPr>
              <w:pStyle w:val="ConsPlusNormal"/>
            </w:pPr>
            <w:r>
              <w:t>6215,12</w:t>
            </w:r>
          </w:p>
        </w:tc>
        <w:tc>
          <w:tcPr>
            <w:tcW w:w="1701" w:type="dxa"/>
          </w:tcPr>
          <w:p w:rsidR="006C0393" w:rsidRDefault="006C0393">
            <w:pPr>
              <w:pStyle w:val="ConsPlusNormal"/>
            </w:pPr>
            <w:r>
              <w:t>X</w:t>
            </w:r>
          </w:p>
        </w:tc>
        <w:tc>
          <w:tcPr>
            <w:tcW w:w="1684" w:type="dxa"/>
          </w:tcPr>
          <w:p w:rsidR="006C0393" w:rsidRDefault="006C0393">
            <w:pPr>
              <w:pStyle w:val="ConsPlusNormal"/>
            </w:pPr>
            <w:r>
              <w:t>76306117,2</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специализированная медицинская помощь в стационарных условиях, в том числе:</w:t>
            </w:r>
          </w:p>
        </w:tc>
        <w:tc>
          <w:tcPr>
            <w:tcW w:w="1247" w:type="dxa"/>
          </w:tcPr>
          <w:p w:rsidR="006C0393" w:rsidRDefault="006C0393">
            <w:pPr>
              <w:pStyle w:val="ConsPlusNormal"/>
            </w:pPr>
            <w:r>
              <w:t>29</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0,1634</w:t>
            </w:r>
          </w:p>
        </w:tc>
        <w:tc>
          <w:tcPr>
            <w:tcW w:w="1504" w:type="dxa"/>
          </w:tcPr>
          <w:p w:rsidR="006C0393" w:rsidRDefault="006C0393">
            <w:pPr>
              <w:pStyle w:val="ConsPlusNormal"/>
            </w:pPr>
            <w:r>
              <w:t>68981,61</w:t>
            </w:r>
          </w:p>
        </w:tc>
        <w:tc>
          <w:tcPr>
            <w:tcW w:w="1567" w:type="dxa"/>
          </w:tcPr>
          <w:p w:rsidR="006C0393" w:rsidRDefault="006C0393">
            <w:pPr>
              <w:pStyle w:val="ConsPlusNormal"/>
            </w:pPr>
            <w:r>
              <w:t>X</w:t>
            </w:r>
          </w:p>
        </w:tc>
        <w:tc>
          <w:tcPr>
            <w:tcW w:w="1580" w:type="dxa"/>
          </w:tcPr>
          <w:p w:rsidR="006C0393" w:rsidRDefault="006C0393">
            <w:pPr>
              <w:pStyle w:val="ConsPlusNormal"/>
            </w:pPr>
            <w:r>
              <w:t>11271,60</w:t>
            </w:r>
          </w:p>
        </w:tc>
        <w:tc>
          <w:tcPr>
            <w:tcW w:w="1701" w:type="dxa"/>
          </w:tcPr>
          <w:p w:rsidR="006C0393" w:rsidRDefault="006C0393">
            <w:pPr>
              <w:pStyle w:val="ConsPlusNormal"/>
            </w:pPr>
            <w:r>
              <w:t>X</w:t>
            </w:r>
          </w:p>
        </w:tc>
        <w:tc>
          <w:tcPr>
            <w:tcW w:w="1684" w:type="dxa"/>
          </w:tcPr>
          <w:p w:rsidR="006C0393" w:rsidRDefault="006C0393">
            <w:pPr>
              <w:pStyle w:val="ConsPlusNormal"/>
            </w:pPr>
            <w:r>
              <w:t>138387007,4</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xml:space="preserve">специализированная медицинская помощь в стационарных </w:t>
            </w:r>
            <w:r>
              <w:lastRenderedPageBreak/>
              <w:t>условиях по профилю "онкология"</w:t>
            </w:r>
          </w:p>
        </w:tc>
        <w:tc>
          <w:tcPr>
            <w:tcW w:w="1247" w:type="dxa"/>
          </w:tcPr>
          <w:p w:rsidR="006C0393" w:rsidRDefault="006C0393">
            <w:pPr>
              <w:pStyle w:val="ConsPlusNormal"/>
            </w:pPr>
            <w:r>
              <w:lastRenderedPageBreak/>
              <w:t>29.1</w:t>
            </w:r>
          </w:p>
        </w:tc>
        <w:tc>
          <w:tcPr>
            <w:tcW w:w="2154" w:type="dxa"/>
          </w:tcPr>
          <w:p w:rsidR="006C0393" w:rsidRDefault="006C0393">
            <w:pPr>
              <w:pStyle w:val="ConsPlusNormal"/>
            </w:pPr>
            <w:r>
              <w:t xml:space="preserve">случаев </w:t>
            </w:r>
            <w:r>
              <w:lastRenderedPageBreak/>
              <w:t>госпитализации</w:t>
            </w:r>
          </w:p>
        </w:tc>
        <w:tc>
          <w:tcPr>
            <w:tcW w:w="1636" w:type="dxa"/>
          </w:tcPr>
          <w:p w:rsidR="006C0393" w:rsidRDefault="006C0393">
            <w:pPr>
              <w:pStyle w:val="ConsPlusNormal"/>
            </w:pPr>
            <w:r>
              <w:lastRenderedPageBreak/>
              <w:t>0,01023</w:t>
            </w:r>
          </w:p>
        </w:tc>
        <w:tc>
          <w:tcPr>
            <w:tcW w:w="1504" w:type="dxa"/>
          </w:tcPr>
          <w:p w:rsidR="006C0393" w:rsidRDefault="006C0393">
            <w:pPr>
              <w:pStyle w:val="ConsPlusNormal"/>
            </w:pPr>
            <w:r>
              <w:t>164686,77</w:t>
            </w:r>
          </w:p>
        </w:tc>
        <w:tc>
          <w:tcPr>
            <w:tcW w:w="1567" w:type="dxa"/>
          </w:tcPr>
          <w:p w:rsidR="006C0393" w:rsidRDefault="006C0393">
            <w:pPr>
              <w:pStyle w:val="ConsPlusNormal"/>
            </w:pPr>
            <w:r>
              <w:t>X</w:t>
            </w:r>
          </w:p>
        </w:tc>
        <w:tc>
          <w:tcPr>
            <w:tcW w:w="1580" w:type="dxa"/>
          </w:tcPr>
          <w:p w:rsidR="006C0393" w:rsidRDefault="006C0393">
            <w:pPr>
              <w:pStyle w:val="ConsPlusNormal"/>
            </w:pPr>
            <w:r>
              <w:t>1684,75</w:t>
            </w:r>
          </w:p>
        </w:tc>
        <w:tc>
          <w:tcPr>
            <w:tcW w:w="1701" w:type="dxa"/>
          </w:tcPr>
          <w:p w:rsidR="006C0393" w:rsidRDefault="006C0393">
            <w:pPr>
              <w:pStyle w:val="ConsPlusNormal"/>
            </w:pPr>
            <w:r>
              <w:t>X</w:t>
            </w:r>
          </w:p>
        </w:tc>
        <w:tc>
          <w:tcPr>
            <w:tcW w:w="1684" w:type="dxa"/>
          </w:tcPr>
          <w:p w:rsidR="006C0393" w:rsidRDefault="006C0393">
            <w:pPr>
              <w:pStyle w:val="ConsPlusNormal"/>
            </w:pPr>
            <w:r>
              <w:t>20684513,1</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медицинская реабилитация в стационарных условиях</w:t>
            </w:r>
          </w:p>
        </w:tc>
        <w:tc>
          <w:tcPr>
            <w:tcW w:w="1247" w:type="dxa"/>
          </w:tcPr>
          <w:p w:rsidR="006C0393" w:rsidRDefault="006C0393">
            <w:pPr>
              <w:pStyle w:val="ConsPlusNormal"/>
            </w:pPr>
            <w:r>
              <w:t>29.2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0,003</w:t>
            </w:r>
          </w:p>
        </w:tc>
        <w:tc>
          <w:tcPr>
            <w:tcW w:w="1504" w:type="dxa"/>
          </w:tcPr>
          <w:p w:rsidR="006C0393" w:rsidRDefault="006C0393">
            <w:pPr>
              <w:pStyle w:val="ConsPlusNormal"/>
            </w:pPr>
            <w:r>
              <w:t>57980,65</w:t>
            </w:r>
          </w:p>
        </w:tc>
        <w:tc>
          <w:tcPr>
            <w:tcW w:w="1567" w:type="dxa"/>
          </w:tcPr>
          <w:p w:rsidR="006C0393" w:rsidRDefault="006C0393">
            <w:pPr>
              <w:pStyle w:val="ConsPlusNormal"/>
            </w:pPr>
            <w:r>
              <w:t>X</w:t>
            </w:r>
          </w:p>
        </w:tc>
        <w:tc>
          <w:tcPr>
            <w:tcW w:w="1580" w:type="dxa"/>
          </w:tcPr>
          <w:p w:rsidR="006C0393" w:rsidRDefault="006C0393">
            <w:pPr>
              <w:pStyle w:val="ConsPlusNormal"/>
            </w:pPr>
            <w:r>
              <w:t>173,94</w:t>
            </w:r>
          </w:p>
        </w:tc>
        <w:tc>
          <w:tcPr>
            <w:tcW w:w="1701" w:type="dxa"/>
          </w:tcPr>
          <w:p w:rsidR="006C0393" w:rsidRDefault="006C0393">
            <w:pPr>
              <w:pStyle w:val="ConsPlusNormal"/>
            </w:pPr>
            <w:r>
              <w:t>X</w:t>
            </w:r>
          </w:p>
        </w:tc>
        <w:tc>
          <w:tcPr>
            <w:tcW w:w="1684" w:type="dxa"/>
          </w:tcPr>
          <w:p w:rsidR="006C0393" w:rsidRDefault="006C0393">
            <w:pPr>
              <w:pStyle w:val="ConsPlusNormal"/>
            </w:pPr>
            <w:r>
              <w:t>2135547,8</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из них медицинская реабилитация для детей 0-17 лет</w:t>
            </w:r>
          </w:p>
        </w:tc>
        <w:tc>
          <w:tcPr>
            <w:tcW w:w="1247" w:type="dxa"/>
          </w:tcPr>
          <w:p w:rsidR="006C0393" w:rsidRDefault="006C0393">
            <w:pPr>
              <w:pStyle w:val="ConsPlusNormal"/>
            </w:pPr>
            <w:r>
              <w:t>29.2.1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0,0008</w:t>
            </w:r>
          </w:p>
        </w:tc>
        <w:tc>
          <w:tcPr>
            <w:tcW w:w="1504" w:type="dxa"/>
          </w:tcPr>
          <w:p w:rsidR="006C0393" w:rsidRDefault="006C0393">
            <w:pPr>
              <w:pStyle w:val="ConsPlusNormal"/>
            </w:pPr>
            <w:r>
              <w:t>57980,65</w:t>
            </w:r>
          </w:p>
        </w:tc>
        <w:tc>
          <w:tcPr>
            <w:tcW w:w="1567" w:type="dxa"/>
          </w:tcPr>
          <w:p w:rsidR="006C0393" w:rsidRDefault="006C0393">
            <w:pPr>
              <w:pStyle w:val="ConsPlusNormal"/>
            </w:pPr>
            <w:r>
              <w:t>X</w:t>
            </w:r>
          </w:p>
        </w:tc>
        <w:tc>
          <w:tcPr>
            <w:tcW w:w="1580" w:type="dxa"/>
          </w:tcPr>
          <w:p w:rsidR="006C0393" w:rsidRDefault="006C0393">
            <w:pPr>
              <w:pStyle w:val="ConsPlusNormal"/>
            </w:pPr>
            <w:r>
              <w:t>46,38</w:t>
            </w:r>
          </w:p>
        </w:tc>
        <w:tc>
          <w:tcPr>
            <w:tcW w:w="1701" w:type="dxa"/>
          </w:tcPr>
          <w:p w:rsidR="006C0393" w:rsidRDefault="006C0393">
            <w:pPr>
              <w:pStyle w:val="ConsPlusNormal"/>
            </w:pPr>
            <w:r>
              <w:t>X</w:t>
            </w:r>
          </w:p>
        </w:tc>
        <w:tc>
          <w:tcPr>
            <w:tcW w:w="1684" w:type="dxa"/>
          </w:tcPr>
          <w:p w:rsidR="006C0393" w:rsidRDefault="006C0393">
            <w:pPr>
              <w:pStyle w:val="ConsPlusNormal"/>
            </w:pPr>
            <w:r>
              <w:t>569430,3</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29.3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0,00814</w:t>
            </w:r>
          </w:p>
        </w:tc>
        <w:tc>
          <w:tcPr>
            <w:tcW w:w="1504" w:type="dxa"/>
          </w:tcPr>
          <w:p w:rsidR="006C0393" w:rsidRDefault="006C0393">
            <w:pPr>
              <w:pStyle w:val="ConsPlusNormal"/>
            </w:pPr>
            <w:r>
              <w:t>189956,15</w:t>
            </w:r>
          </w:p>
        </w:tc>
        <w:tc>
          <w:tcPr>
            <w:tcW w:w="1567" w:type="dxa"/>
          </w:tcPr>
          <w:p w:rsidR="006C0393" w:rsidRDefault="006C0393">
            <w:pPr>
              <w:pStyle w:val="ConsPlusNormal"/>
            </w:pPr>
            <w:r>
              <w:t>X</w:t>
            </w:r>
          </w:p>
        </w:tc>
        <w:tc>
          <w:tcPr>
            <w:tcW w:w="1580" w:type="dxa"/>
          </w:tcPr>
          <w:p w:rsidR="006C0393" w:rsidRDefault="006C0393">
            <w:pPr>
              <w:pStyle w:val="ConsPlusNormal"/>
            </w:pPr>
            <w:r>
              <w:t>1546,24</w:t>
            </w:r>
          </w:p>
        </w:tc>
        <w:tc>
          <w:tcPr>
            <w:tcW w:w="1701" w:type="dxa"/>
          </w:tcPr>
          <w:p w:rsidR="006C0393" w:rsidRDefault="006C0393">
            <w:pPr>
              <w:pStyle w:val="ConsPlusNormal"/>
            </w:pPr>
            <w:r>
              <w:t>X</w:t>
            </w:r>
          </w:p>
        </w:tc>
        <w:tc>
          <w:tcPr>
            <w:tcW w:w="1684" w:type="dxa"/>
          </w:tcPr>
          <w:p w:rsidR="006C0393" w:rsidRDefault="006C0393">
            <w:pPr>
              <w:pStyle w:val="ConsPlusNormal"/>
            </w:pPr>
            <w:r>
              <w:t>18983957,0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медицинская помощь в условиях дневного стационара, в том числе</w:t>
            </w:r>
          </w:p>
        </w:tc>
        <w:tc>
          <w:tcPr>
            <w:tcW w:w="1247" w:type="dxa"/>
          </w:tcPr>
          <w:p w:rsidR="006C0393" w:rsidRDefault="006C0393">
            <w:pPr>
              <w:pStyle w:val="ConsPlusNormal"/>
            </w:pPr>
            <w:r>
              <w:t>30</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0,031</w:t>
            </w:r>
          </w:p>
        </w:tc>
        <w:tc>
          <w:tcPr>
            <w:tcW w:w="1504" w:type="dxa"/>
          </w:tcPr>
          <w:p w:rsidR="006C0393" w:rsidRDefault="006C0393">
            <w:pPr>
              <w:pStyle w:val="ConsPlusNormal"/>
            </w:pPr>
            <w:r>
              <w:t>33387,41</w:t>
            </w:r>
          </w:p>
        </w:tc>
        <w:tc>
          <w:tcPr>
            <w:tcW w:w="1567" w:type="dxa"/>
          </w:tcPr>
          <w:p w:rsidR="006C0393" w:rsidRDefault="006C0393">
            <w:pPr>
              <w:pStyle w:val="ConsPlusNormal"/>
            </w:pPr>
            <w:r>
              <w:t>X</w:t>
            </w:r>
          </w:p>
        </w:tc>
        <w:tc>
          <w:tcPr>
            <w:tcW w:w="1580" w:type="dxa"/>
          </w:tcPr>
          <w:p w:rsidR="006C0393" w:rsidRDefault="006C0393">
            <w:pPr>
              <w:pStyle w:val="ConsPlusNormal"/>
            </w:pPr>
            <w:r>
              <w:t>1035,01</w:t>
            </w:r>
          </w:p>
        </w:tc>
        <w:tc>
          <w:tcPr>
            <w:tcW w:w="1701" w:type="dxa"/>
          </w:tcPr>
          <w:p w:rsidR="006C0393" w:rsidRDefault="006C0393">
            <w:pPr>
              <w:pStyle w:val="ConsPlusNormal"/>
            </w:pPr>
            <w:r>
              <w:t>X</w:t>
            </w:r>
          </w:p>
        </w:tc>
        <w:tc>
          <w:tcPr>
            <w:tcW w:w="1684" w:type="dxa"/>
          </w:tcPr>
          <w:p w:rsidR="006C0393" w:rsidRDefault="006C0393">
            <w:pPr>
              <w:pStyle w:val="ConsPlusNormal"/>
            </w:pPr>
            <w:r>
              <w:t>12707332,2</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помощь в условиях дневного стационара по профилю "онкология"</w:t>
            </w:r>
          </w:p>
        </w:tc>
        <w:tc>
          <w:tcPr>
            <w:tcW w:w="1247" w:type="dxa"/>
          </w:tcPr>
          <w:p w:rsidR="006C0393" w:rsidRDefault="006C0393">
            <w:pPr>
              <w:pStyle w:val="ConsPlusNormal"/>
            </w:pPr>
            <w:r>
              <w:t>30.1</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0,00650</w:t>
            </w:r>
          </w:p>
        </w:tc>
        <w:tc>
          <w:tcPr>
            <w:tcW w:w="1504" w:type="dxa"/>
          </w:tcPr>
          <w:p w:rsidR="006C0393" w:rsidRDefault="006C0393">
            <w:pPr>
              <w:pStyle w:val="ConsPlusNormal"/>
            </w:pPr>
            <w:r>
              <w:t>124161,36</w:t>
            </w:r>
          </w:p>
        </w:tc>
        <w:tc>
          <w:tcPr>
            <w:tcW w:w="1567" w:type="dxa"/>
          </w:tcPr>
          <w:p w:rsidR="006C0393" w:rsidRDefault="006C0393">
            <w:pPr>
              <w:pStyle w:val="ConsPlusNormal"/>
            </w:pPr>
            <w:r>
              <w:t>X</w:t>
            </w:r>
          </w:p>
        </w:tc>
        <w:tc>
          <w:tcPr>
            <w:tcW w:w="1580" w:type="dxa"/>
          </w:tcPr>
          <w:p w:rsidR="006C0393" w:rsidRDefault="006C0393">
            <w:pPr>
              <w:pStyle w:val="ConsPlusNormal"/>
            </w:pPr>
            <w:r>
              <w:t>807,05</w:t>
            </w:r>
          </w:p>
        </w:tc>
        <w:tc>
          <w:tcPr>
            <w:tcW w:w="1701" w:type="dxa"/>
          </w:tcPr>
          <w:p w:rsidR="006C0393" w:rsidRDefault="006C0393">
            <w:pPr>
              <w:pStyle w:val="ConsPlusNormal"/>
            </w:pPr>
            <w:r>
              <w:t>X</w:t>
            </w:r>
          </w:p>
        </w:tc>
        <w:tc>
          <w:tcPr>
            <w:tcW w:w="1684" w:type="dxa"/>
          </w:tcPr>
          <w:p w:rsidR="006C0393" w:rsidRDefault="006C0393">
            <w:pPr>
              <w:pStyle w:val="ConsPlusNormal"/>
            </w:pPr>
            <w:r>
              <w:t>9908554,0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30.2</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при экстракорпоральном оплодотворении</w:t>
            </w:r>
          </w:p>
        </w:tc>
        <w:tc>
          <w:tcPr>
            <w:tcW w:w="1247" w:type="dxa"/>
          </w:tcPr>
          <w:p w:rsidR="006C0393" w:rsidRDefault="006C0393">
            <w:pPr>
              <w:pStyle w:val="ConsPlusNormal"/>
            </w:pPr>
            <w:r>
              <w:t>30.3</w:t>
            </w:r>
          </w:p>
        </w:tc>
        <w:tc>
          <w:tcPr>
            <w:tcW w:w="2154" w:type="dxa"/>
          </w:tcPr>
          <w:p w:rsidR="006C0393" w:rsidRDefault="006C0393">
            <w:pPr>
              <w:pStyle w:val="ConsPlusNormal"/>
            </w:pPr>
            <w:r>
              <w:t>случаев</w:t>
            </w:r>
          </w:p>
        </w:tc>
        <w:tc>
          <w:tcPr>
            <w:tcW w:w="1636" w:type="dxa"/>
          </w:tcPr>
          <w:p w:rsidR="006C0393" w:rsidRDefault="006C0393">
            <w:pPr>
              <w:pStyle w:val="ConsPlusNormal"/>
            </w:pPr>
            <w:r>
              <w:t>0,000289</w:t>
            </w:r>
          </w:p>
        </w:tc>
        <w:tc>
          <w:tcPr>
            <w:tcW w:w="1504" w:type="dxa"/>
          </w:tcPr>
          <w:p w:rsidR="006C0393" w:rsidRDefault="006C0393">
            <w:pPr>
              <w:pStyle w:val="ConsPlusNormal"/>
            </w:pPr>
            <w:r>
              <w:t>118691,60</w:t>
            </w:r>
          </w:p>
        </w:tc>
        <w:tc>
          <w:tcPr>
            <w:tcW w:w="1567" w:type="dxa"/>
          </w:tcPr>
          <w:p w:rsidR="006C0393" w:rsidRDefault="006C0393">
            <w:pPr>
              <w:pStyle w:val="ConsPlusNormal"/>
            </w:pPr>
            <w:r>
              <w:t>X</w:t>
            </w:r>
          </w:p>
        </w:tc>
        <w:tc>
          <w:tcPr>
            <w:tcW w:w="1580" w:type="dxa"/>
          </w:tcPr>
          <w:p w:rsidR="006C0393" w:rsidRDefault="006C0393">
            <w:pPr>
              <w:pStyle w:val="ConsPlusNormal"/>
            </w:pPr>
            <w:r>
              <w:t>34,30</w:t>
            </w:r>
          </w:p>
        </w:tc>
        <w:tc>
          <w:tcPr>
            <w:tcW w:w="1701" w:type="dxa"/>
          </w:tcPr>
          <w:p w:rsidR="006C0393" w:rsidRDefault="006C0393">
            <w:pPr>
              <w:pStyle w:val="ConsPlusNormal"/>
            </w:pPr>
            <w:r>
              <w:t>X</w:t>
            </w:r>
          </w:p>
        </w:tc>
        <w:tc>
          <w:tcPr>
            <w:tcW w:w="1684" w:type="dxa"/>
          </w:tcPr>
          <w:p w:rsidR="006C0393" w:rsidRDefault="006C0393">
            <w:pPr>
              <w:pStyle w:val="ConsPlusNormal"/>
            </w:pPr>
            <w:r>
              <w:t>421118,1</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2. Медицинская помощь по видам и заболеваниям сверх базовой программы:</w:t>
            </w:r>
          </w:p>
        </w:tc>
        <w:tc>
          <w:tcPr>
            <w:tcW w:w="1247" w:type="dxa"/>
          </w:tcPr>
          <w:p w:rsidR="006C0393" w:rsidRDefault="006C0393">
            <w:pPr>
              <w:pStyle w:val="ConsPlusNormal"/>
            </w:pPr>
            <w:r>
              <w:t>31</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237,36</w:t>
            </w:r>
          </w:p>
        </w:tc>
        <w:tc>
          <w:tcPr>
            <w:tcW w:w="1701" w:type="dxa"/>
          </w:tcPr>
          <w:p w:rsidR="006C0393" w:rsidRDefault="006C0393">
            <w:pPr>
              <w:pStyle w:val="ConsPlusNormal"/>
            </w:pPr>
            <w:r>
              <w:t>X</w:t>
            </w:r>
          </w:p>
        </w:tc>
        <w:tc>
          <w:tcPr>
            <w:tcW w:w="1684" w:type="dxa"/>
          </w:tcPr>
          <w:p w:rsidR="006C0393" w:rsidRDefault="006C0393">
            <w:pPr>
              <w:pStyle w:val="ConsPlusNormal"/>
            </w:pPr>
            <w:r>
              <w:t>2914200,0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скорая медицинская помощь</w:t>
            </w:r>
          </w:p>
        </w:tc>
        <w:tc>
          <w:tcPr>
            <w:tcW w:w="1247" w:type="dxa"/>
          </w:tcPr>
          <w:p w:rsidR="006C0393" w:rsidRDefault="006C0393">
            <w:pPr>
              <w:pStyle w:val="ConsPlusNormal"/>
            </w:pPr>
            <w:r>
              <w:t>32</w:t>
            </w:r>
          </w:p>
        </w:tc>
        <w:tc>
          <w:tcPr>
            <w:tcW w:w="2154" w:type="dxa"/>
          </w:tcPr>
          <w:p w:rsidR="006C0393" w:rsidRDefault="006C0393">
            <w:pPr>
              <w:pStyle w:val="ConsPlusNormal"/>
            </w:pPr>
            <w:r>
              <w:t>вызовов</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vMerge w:val="restart"/>
          </w:tcPr>
          <w:p w:rsidR="006C0393" w:rsidRDefault="006C0393">
            <w:pPr>
              <w:pStyle w:val="ConsPlusNormal"/>
            </w:pPr>
            <w:r>
              <w:t>- в амбулаторных условиях</w:t>
            </w:r>
          </w:p>
        </w:tc>
        <w:tc>
          <w:tcPr>
            <w:tcW w:w="1247" w:type="dxa"/>
          </w:tcPr>
          <w:p w:rsidR="006C0393" w:rsidRDefault="006C0393">
            <w:pPr>
              <w:pStyle w:val="ConsPlusNormal"/>
            </w:pPr>
            <w:r>
              <w:t>33.1</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0,02403</w:t>
            </w:r>
          </w:p>
        </w:tc>
        <w:tc>
          <w:tcPr>
            <w:tcW w:w="1504" w:type="dxa"/>
          </w:tcPr>
          <w:p w:rsidR="006C0393" w:rsidRDefault="006C0393">
            <w:pPr>
              <w:pStyle w:val="ConsPlusNormal"/>
            </w:pPr>
            <w:r>
              <w:t>919,20</w:t>
            </w:r>
          </w:p>
        </w:tc>
        <w:tc>
          <w:tcPr>
            <w:tcW w:w="1567" w:type="dxa"/>
          </w:tcPr>
          <w:p w:rsidR="006C0393" w:rsidRDefault="006C0393">
            <w:pPr>
              <w:pStyle w:val="ConsPlusNormal"/>
            </w:pPr>
            <w:r>
              <w:t>X</w:t>
            </w:r>
          </w:p>
        </w:tc>
        <w:tc>
          <w:tcPr>
            <w:tcW w:w="1580" w:type="dxa"/>
          </w:tcPr>
          <w:p w:rsidR="006C0393" w:rsidRDefault="006C0393">
            <w:pPr>
              <w:pStyle w:val="ConsPlusNormal"/>
            </w:pPr>
            <w:r>
              <w:t>22,09</w:t>
            </w:r>
          </w:p>
        </w:tc>
        <w:tc>
          <w:tcPr>
            <w:tcW w:w="1701" w:type="dxa"/>
          </w:tcPr>
          <w:p w:rsidR="006C0393" w:rsidRDefault="006C0393">
            <w:pPr>
              <w:pStyle w:val="ConsPlusNormal"/>
            </w:pPr>
            <w:r>
              <w:t>X</w:t>
            </w:r>
          </w:p>
        </w:tc>
        <w:tc>
          <w:tcPr>
            <w:tcW w:w="1684" w:type="dxa"/>
          </w:tcPr>
          <w:p w:rsidR="006C0393" w:rsidRDefault="006C0393">
            <w:pPr>
              <w:pStyle w:val="ConsPlusNormal"/>
            </w:pPr>
            <w:r>
              <w:t>271200,0</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33.1.1</w:t>
            </w:r>
          </w:p>
        </w:tc>
        <w:tc>
          <w:tcPr>
            <w:tcW w:w="2154" w:type="dxa"/>
          </w:tcPr>
          <w:p w:rsidR="006C0393" w:rsidRDefault="006C0393">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33.2</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33.3</w:t>
            </w:r>
          </w:p>
        </w:tc>
        <w:tc>
          <w:tcPr>
            <w:tcW w:w="2154" w:type="dxa"/>
          </w:tcPr>
          <w:p w:rsidR="006C0393" w:rsidRDefault="006C0393">
            <w:pPr>
              <w:pStyle w:val="ConsPlusNormal"/>
            </w:pPr>
            <w:r>
              <w:t>обращений</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специализированная медицинская помощь в стационарных условиях, в том числе:</w:t>
            </w:r>
          </w:p>
        </w:tc>
        <w:tc>
          <w:tcPr>
            <w:tcW w:w="1247" w:type="dxa"/>
          </w:tcPr>
          <w:p w:rsidR="006C0393" w:rsidRDefault="006C0393">
            <w:pPr>
              <w:pStyle w:val="ConsPlusNormal"/>
            </w:pPr>
            <w:r>
              <w:t>34</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0,000433</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116,55</w:t>
            </w:r>
          </w:p>
        </w:tc>
        <w:tc>
          <w:tcPr>
            <w:tcW w:w="1701" w:type="dxa"/>
          </w:tcPr>
          <w:p w:rsidR="006C0393" w:rsidRDefault="006C0393">
            <w:pPr>
              <w:pStyle w:val="ConsPlusNormal"/>
            </w:pPr>
            <w:r>
              <w:t>X</w:t>
            </w:r>
          </w:p>
        </w:tc>
        <w:tc>
          <w:tcPr>
            <w:tcW w:w="1684" w:type="dxa"/>
          </w:tcPr>
          <w:p w:rsidR="006C0393" w:rsidRDefault="006C0393">
            <w:pPr>
              <w:pStyle w:val="ConsPlusNormal"/>
            </w:pPr>
            <w:r>
              <w:t>1431735,0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специализированная медицинская помощь в стационарных условиях по профилю "онкология"</w:t>
            </w:r>
          </w:p>
        </w:tc>
        <w:tc>
          <w:tcPr>
            <w:tcW w:w="1247" w:type="dxa"/>
          </w:tcPr>
          <w:p w:rsidR="006C0393" w:rsidRDefault="006C0393">
            <w:pPr>
              <w:pStyle w:val="ConsPlusNormal"/>
            </w:pPr>
            <w:r>
              <w:t>34.1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реабилитация в стационарных условиях</w:t>
            </w:r>
          </w:p>
        </w:tc>
        <w:tc>
          <w:tcPr>
            <w:tcW w:w="1247" w:type="dxa"/>
          </w:tcPr>
          <w:p w:rsidR="006C0393" w:rsidRDefault="006C0393">
            <w:pPr>
              <w:pStyle w:val="ConsPlusNormal"/>
            </w:pPr>
            <w:r>
              <w:t>34.2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из них медицинская реабилитация для детей 0-17 лет</w:t>
            </w:r>
          </w:p>
        </w:tc>
        <w:tc>
          <w:tcPr>
            <w:tcW w:w="1247" w:type="dxa"/>
          </w:tcPr>
          <w:p w:rsidR="006C0393" w:rsidRDefault="006C0393">
            <w:pPr>
              <w:pStyle w:val="ConsPlusNormal"/>
            </w:pPr>
            <w:r>
              <w:t>34.2.1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34.3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0,000433</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116,55</w:t>
            </w:r>
          </w:p>
        </w:tc>
        <w:tc>
          <w:tcPr>
            <w:tcW w:w="1701" w:type="dxa"/>
          </w:tcPr>
          <w:p w:rsidR="006C0393" w:rsidRDefault="006C0393">
            <w:pPr>
              <w:pStyle w:val="ConsPlusNormal"/>
            </w:pPr>
            <w:r>
              <w:t>X</w:t>
            </w:r>
          </w:p>
        </w:tc>
        <w:tc>
          <w:tcPr>
            <w:tcW w:w="1684" w:type="dxa"/>
          </w:tcPr>
          <w:p w:rsidR="006C0393" w:rsidRDefault="006C0393">
            <w:pPr>
              <w:pStyle w:val="ConsPlusNormal"/>
            </w:pPr>
            <w:r>
              <w:t>1431735,0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медицинская помощь в условиях дневного стационара, в том числе:</w:t>
            </w:r>
          </w:p>
        </w:tc>
        <w:tc>
          <w:tcPr>
            <w:tcW w:w="1247" w:type="dxa"/>
          </w:tcPr>
          <w:p w:rsidR="006C0393" w:rsidRDefault="006C0393">
            <w:pPr>
              <w:pStyle w:val="ConsPlusNormal"/>
            </w:pPr>
            <w:r>
              <w:t>35</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0,000367</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98,72</w:t>
            </w:r>
          </w:p>
        </w:tc>
        <w:tc>
          <w:tcPr>
            <w:tcW w:w="1701" w:type="dxa"/>
          </w:tcPr>
          <w:p w:rsidR="006C0393" w:rsidRDefault="006C0393">
            <w:pPr>
              <w:pStyle w:val="ConsPlusNormal"/>
            </w:pPr>
            <w:r>
              <w:t>X</w:t>
            </w:r>
          </w:p>
        </w:tc>
        <w:tc>
          <w:tcPr>
            <w:tcW w:w="1684" w:type="dxa"/>
          </w:tcPr>
          <w:p w:rsidR="006C0393" w:rsidRDefault="006C0393">
            <w:pPr>
              <w:pStyle w:val="ConsPlusNormal"/>
            </w:pPr>
            <w:r>
              <w:t>1211265,0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помощь в условиях дневного стационара по профилю "онкология"</w:t>
            </w:r>
          </w:p>
        </w:tc>
        <w:tc>
          <w:tcPr>
            <w:tcW w:w="1247" w:type="dxa"/>
          </w:tcPr>
          <w:p w:rsidR="006C0393" w:rsidRDefault="006C0393">
            <w:pPr>
              <w:pStyle w:val="ConsPlusNormal"/>
            </w:pPr>
            <w:r>
              <w:t>35.1</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35.2</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0,000367</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98,72</w:t>
            </w:r>
          </w:p>
        </w:tc>
        <w:tc>
          <w:tcPr>
            <w:tcW w:w="1701" w:type="dxa"/>
          </w:tcPr>
          <w:p w:rsidR="006C0393" w:rsidRDefault="006C0393">
            <w:pPr>
              <w:pStyle w:val="ConsPlusNormal"/>
            </w:pPr>
            <w:r>
              <w:t>X</w:t>
            </w:r>
          </w:p>
        </w:tc>
        <w:tc>
          <w:tcPr>
            <w:tcW w:w="1684" w:type="dxa"/>
          </w:tcPr>
          <w:p w:rsidR="006C0393" w:rsidRDefault="006C0393">
            <w:pPr>
              <w:pStyle w:val="ConsPlusNormal"/>
            </w:pPr>
            <w:r>
              <w:t>1211265,0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при экстракорпоральном оплодотворении</w:t>
            </w:r>
          </w:p>
        </w:tc>
        <w:tc>
          <w:tcPr>
            <w:tcW w:w="1247" w:type="dxa"/>
          </w:tcPr>
          <w:p w:rsidR="006C0393" w:rsidRDefault="006C0393">
            <w:pPr>
              <w:pStyle w:val="ConsPlusNormal"/>
            </w:pPr>
            <w:r>
              <w:t>35.3</w:t>
            </w:r>
          </w:p>
        </w:tc>
        <w:tc>
          <w:tcPr>
            <w:tcW w:w="2154" w:type="dxa"/>
          </w:tcPr>
          <w:p w:rsidR="006C0393" w:rsidRDefault="006C0393">
            <w:pPr>
              <w:pStyle w:val="ConsPlusNormal"/>
            </w:pPr>
            <w:r>
              <w:t>случаев</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паллиативная медицинская помощь</w:t>
            </w:r>
          </w:p>
        </w:tc>
        <w:tc>
          <w:tcPr>
            <w:tcW w:w="1247" w:type="dxa"/>
          </w:tcPr>
          <w:p w:rsidR="006C0393" w:rsidRDefault="006C0393">
            <w:pPr>
              <w:pStyle w:val="ConsPlusNormal"/>
            </w:pPr>
            <w:r>
              <w:t>36</w:t>
            </w:r>
          </w:p>
        </w:tc>
        <w:tc>
          <w:tcPr>
            <w:tcW w:w="2154" w:type="dxa"/>
          </w:tcPr>
          <w:p w:rsidR="006C0393" w:rsidRDefault="006C0393">
            <w:pPr>
              <w:pStyle w:val="ConsPlusNormal"/>
            </w:pPr>
            <w:r>
              <w:t>койко-дней</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ИТОГО (сумма строк 1 + 14 + 19)</w:t>
            </w:r>
          </w:p>
        </w:tc>
        <w:tc>
          <w:tcPr>
            <w:tcW w:w="1247" w:type="dxa"/>
          </w:tcPr>
          <w:p w:rsidR="006C0393" w:rsidRDefault="006C0393">
            <w:pPr>
              <w:pStyle w:val="ConsPlusNormal"/>
            </w:pPr>
            <w:r>
              <w:t>37</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10632,02</w:t>
            </w:r>
          </w:p>
        </w:tc>
        <w:tc>
          <w:tcPr>
            <w:tcW w:w="1580" w:type="dxa"/>
          </w:tcPr>
          <w:p w:rsidR="006C0393" w:rsidRDefault="006C0393">
            <w:pPr>
              <w:pStyle w:val="ConsPlusNormal"/>
            </w:pPr>
            <w:r>
              <w:t>22811,78</w:t>
            </w:r>
          </w:p>
        </w:tc>
        <w:tc>
          <w:tcPr>
            <w:tcW w:w="1701" w:type="dxa"/>
          </w:tcPr>
          <w:p w:rsidR="006C0393" w:rsidRDefault="006C0393">
            <w:pPr>
              <w:pStyle w:val="ConsPlusNormal"/>
            </w:pPr>
            <w:r>
              <w:t>133701576,2</w:t>
            </w:r>
          </w:p>
        </w:tc>
        <w:tc>
          <w:tcPr>
            <w:tcW w:w="1684" w:type="dxa"/>
          </w:tcPr>
          <w:p w:rsidR="006C0393" w:rsidRDefault="006C0393">
            <w:pPr>
              <w:pStyle w:val="ConsPlusNormal"/>
            </w:pPr>
            <w:r>
              <w:t>280071570,9</w:t>
            </w:r>
          </w:p>
        </w:tc>
        <w:tc>
          <w:tcPr>
            <w:tcW w:w="1184" w:type="dxa"/>
          </w:tcPr>
          <w:p w:rsidR="006C0393" w:rsidRDefault="006C0393">
            <w:pPr>
              <w:pStyle w:val="ConsPlusNormal"/>
            </w:pPr>
            <w:r>
              <w:t>100,00</w:t>
            </w:r>
          </w:p>
        </w:tc>
      </w:tr>
    </w:tbl>
    <w:p w:rsidR="006C0393" w:rsidRDefault="006C0393">
      <w:pPr>
        <w:sectPr w:rsidR="006C0393">
          <w:pgSz w:w="16838" w:h="11905" w:orient="landscape"/>
          <w:pgMar w:top="1701" w:right="1134" w:bottom="850" w:left="1134" w:header="0" w:footer="0" w:gutter="0"/>
          <w:cols w:space="720"/>
        </w:sectPr>
      </w:pPr>
    </w:p>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bookmarkStart w:id="26" w:name="P2123"/>
      <w:bookmarkEnd w:id="26"/>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6C0393" w:rsidRDefault="006C0393">
      <w:pPr>
        <w:pStyle w:val="ConsPlusNormal"/>
        <w:spacing w:before="220"/>
        <w:ind w:firstLine="540"/>
        <w:jc w:val="both"/>
      </w:pPr>
      <w:bookmarkStart w:id="27" w:name="P2124"/>
      <w:bookmarkEnd w:id="27"/>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6C0393" w:rsidRDefault="006C0393">
      <w:pPr>
        <w:pStyle w:val="ConsPlusNormal"/>
        <w:spacing w:before="220"/>
        <w:ind w:firstLine="540"/>
        <w:jc w:val="both"/>
      </w:pPr>
      <w:bookmarkStart w:id="28" w:name="P2125"/>
      <w:bookmarkEnd w:id="28"/>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6C0393" w:rsidRDefault="006C0393">
      <w:pPr>
        <w:pStyle w:val="ConsPlusNormal"/>
        <w:jc w:val="both"/>
      </w:pPr>
    </w:p>
    <w:p w:rsidR="006C0393" w:rsidRDefault="006C0393">
      <w:pPr>
        <w:pStyle w:val="ConsPlusNormal"/>
        <w:jc w:val="right"/>
        <w:outlineLvl w:val="2"/>
      </w:pPr>
      <w:r>
        <w:t>Таблица 3</w:t>
      </w:r>
    </w:p>
    <w:p w:rsidR="006C0393" w:rsidRDefault="006C0393">
      <w:pPr>
        <w:pStyle w:val="ConsPlusNormal"/>
        <w:jc w:val="both"/>
      </w:pPr>
    </w:p>
    <w:p w:rsidR="006C0393" w:rsidRDefault="006C0393">
      <w:pPr>
        <w:pStyle w:val="ConsPlusTitle"/>
        <w:jc w:val="center"/>
      </w:pPr>
      <w:r>
        <w:t>УТВЕРЖДЕННАЯ СТОИМОСТЬ</w:t>
      </w:r>
    </w:p>
    <w:p w:rsidR="006C0393" w:rsidRDefault="006C0393">
      <w:pPr>
        <w:pStyle w:val="ConsPlusTitle"/>
        <w:jc w:val="center"/>
      </w:pPr>
      <w:r>
        <w:t>ТЕРРИТОРИАЛЬНОЙ ПРОГРАММЫ ГОСУДАРСТВЕННЫХ ГАРАНТИЙ</w:t>
      </w:r>
    </w:p>
    <w:p w:rsidR="006C0393" w:rsidRDefault="006C0393">
      <w:pPr>
        <w:pStyle w:val="ConsPlusTitle"/>
        <w:jc w:val="center"/>
      </w:pPr>
      <w:r>
        <w:t>БЕСПЛАТНОГО ОКАЗАНИЯ ГРАЖДАНАМ МЕДИЦИНСКОЙ ПОМОЩИ В ГОРОДЕ</w:t>
      </w:r>
    </w:p>
    <w:p w:rsidR="006C0393" w:rsidRDefault="006C0393">
      <w:pPr>
        <w:pStyle w:val="ConsPlusTitle"/>
        <w:jc w:val="center"/>
      </w:pPr>
      <w:r>
        <w:t>МОСКВЕ НА 2021 ГОД ПО УСЛОВИЯМ ЕЕ ОКАЗАНИЯ</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587"/>
        <w:gridCol w:w="1247"/>
        <w:gridCol w:w="2154"/>
        <w:gridCol w:w="1636"/>
        <w:gridCol w:w="1504"/>
        <w:gridCol w:w="1567"/>
        <w:gridCol w:w="1580"/>
        <w:gridCol w:w="1701"/>
        <w:gridCol w:w="1684"/>
        <w:gridCol w:w="1184"/>
      </w:tblGrid>
      <w:tr w:rsidR="006C0393">
        <w:tc>
          <w:tcPr>
            <w:tcW w:w="5896" w:type="dxa"/>
            <w:gridSpan w:val="3"/>
            <w:vMerge w:val="restart"/>
          </w:tcPr>
          <w:p w:rsidR="006C0393" w:rsidRDefault="006C0393">
            <w:pPr>
              <w:pStyle w:val="ConsPlusNormal"/>
              <w:jc w:val="center"/>
            </w:pPr>
            <w:r>
              <w:t>Виды и условия оказания медицинской помощи</w:t>
            </w:r>
          </w:p>
        </w:tc>
        <w:tc>
          <w:tcPr>
            <w:tcW w:w="1247" w:type="dxa"/>
            <w:vMerge w:val="restart"/>
          </w:tcPr>
          <w:p w:rsidR="006C0393" w:rsidRDefault="006C0393">
            <w:pPr>
              <w:pStyle w:val="ConsPlusNormal"/>
              <w:jc w:val="center"/>
            </w:pPr>
            <w:r>
              <w:t>N строки</w:t>
            </w:r>
          </w:p>
        </w:tc>
        <w:tc>
          <w:tcPr>
            <w:tcW w:w="2154" w:type="dxa"/>
            <w:vMerge w:val="restart"/>
          </w:tcPr>
          <w:p w:rsidR="006C0393" w:rsidRDefault="006C0393">
            <w:pPr>
              <w:pStyle w:val="ConsPlusNormal"/>
              <w:jc w:val="center"/>
            </w:pPr>
            <w:r>
              <w:t>Единица измерения</w:t>
            </w:r>
          </w:p>
        </w:tc>
        <w:tc>
          <w:tcPr>
            <w:tcW w:w="1636" w:type="dxa"/>
            <w:vMerge w:val="restart"/>
          </w:tcPr>
          <w:p w:rsidR="006C0393" w:rsidRDefault="006C0393">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6C0393" w:rsidRDefault="006C039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6C0393" w:rsidRDefault="006C0393">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6C0393" w:rsidRDefault="006C0393">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6C0393">
        <w:tc>
          <w:tcPr>
            <w:tcW w:w="5896" w:type="dxa"/>
            <w:gridSpan w:val="3"/>
            <w:vMerge/>
          </w:tcPr>
          <w:p w:rsidR="006C0393" w:rsidRDefault="006C0393"/>
        </w:tc>
        <w:tc>
          <w:tcPr>
            <w:tcW w:w="1247" w:type="dxa"/>
            <w:vMerge/>
          </w:tcPr>
          <w:p w:rsidR="006C0393" w:rsidRDefault="006C0393"/>
        </w:tc>
        <w:tc>
          <w:tcPr>
            <w:tcW w:w="2154" w:type="dxa"/>
            <w:vMerge/>
          </w:tcPr>
          <w:p w:rsidR="006C0393" w:rsidRDefault="006C0393"/>
        </w:tc>
        <w:tc>
          <w:tcPr>
            <w:tcW w:w="1636" w:type="dxa"/>
            <w:vMerge/>
          </w:tcPr>
          <w:p w:rsidR="006C0393" w:rsidRDefault="006C0393"/>
        </w:tc>
        <w:tc>
          <w:tcPr>
            <w:tcW w:w="1504" w:type="dxa"/>
            <w:vMerge/>
          </w:tcPr>
          <w:p w:rsidR="006C0393" w:rsidRDefault="006C0393"/>
        </w:tc>
        <w:tc>
          <w:tcPr>
            <w:tcW w:w="3147" w:type="dxa"/>
            <w:gridSpan w:val="2"/>
          </w:tcPr>
          <w:p w:rsidR="006C0393" w:rsidRDefault="006C0393">
            <w:pPr>
              <w:pStyle w:val="ConsPlusNormal"/>
              <w:jc w:val="center"/>
            </w:pPr>
            <w:r>
              <w:t>рублей</w:t>
            </w:r>
          </w:p>
        </w:tc>
        <w:tc>
          <w:tcPr>
            <w:tcW w:w="3385" w:type="dxa"/>
            <w:gridSpan w:val="2"/>
          </w:tcPr>
          <w:p w:rsidR="006C0393" w:rsidRDefault="006C0393">
            <w:pPr>
              <w:pStyle w:val="ConsPlusNormal"/>
              <w:jc w:val="center"/>
            </w:pPr>
            <w:r>
              <w:t>тыс. рублей</w:t>
            </w:r>
          </w:p>
        </w:tc>
        <w:tc>
          <w:tcPr>
            <w:tcW w:w="1184" w:type="dxa"/>
            <w:vMerge w:val="restart"/>
          </w:tcPr>
          <w:p w:rsidR="006C0393" w:rsidRDefault="006C0393">
            <w:pPr>
              <w:pStyle w:val="ConsPlusNormal"/>
              <w:jc w:val="center"/>
            </w:pPr>
            <w:r>
              <w:t>в процентах к итогу</w:t>
            </w:r>
          </w:p>
        </w:tc>
      </w:tr>
      <w:tr w:rsidR="006C0393">
        <w:tc>
          <w:tcPr>
            <w:tcW w:w="5896" w:type="dxa"/>
            <w:gridSpan w:val="3"/>
            <w:vMerge/>
          </w:tcPr>
          <w:p w:rsidR="006C0393" w:rsidRDefault="006C0393"/>
        </w:tc>
        <w:tc>
          <w:tcPr>
            <w:tcW w:w="1247" w:type="dxa"/>
            <w:vMerge/>
          </w:tcPr>
          <w:p w:rsidR="006C0393" w:rsidRDefault="006C0393"/>
        </w:tc>
        <w:tc>
          <w:tcPr>
            <w:tcW w:w="2154" w:type="dxa"/>
            <w:vMerge/>
          </w:tcPr>
          <w:p w:rsidR="006C0393" w:rsidRDefault="006C0393"/>
        </w:tc>
        <w:tc>
          <w:tcPr>
            <w:tcW w:w="1636" w:type="dxa"/>
            <w:vMerge/>
          </w:tcPr>
          <w:p w:rsidR="006C0393" w:rsidRDefault="006C0393"/>
        </w:tc>
        <w:tc>
          <w:tcPr>
            <w:tcW w:w="1504" w:type="dxa"/>
            <w:vMerge/>
          </w:tcPr>
          <w:p w:rsidR="006C0393" w:rsidRDefault="006C0393"/>
        </w:tc>
        <w:tc>
          <w:tcPr>
            <w:tcW w:w="1567" w:type="dxa"/>
          </w:tcPr>
          <w:p w:rsidR="006C0393" w:rsidRDefault="006C0393">
            <w:pPr>
              <w:pStyle w:val="ConsPlusNormal"/>
              <w:jc w:val="center"/>
            </w:pPr>
            <w:r>
              <w:t>за счет средств бюджета города Москвы</w:t>
            </w:r>
          </w:p>
        </w:tc>
        <w:tc>
          <w:tcPr>
            <w:tcW w:w="1580" w:type="dxa"/>
          </w:tcPr>
          <w:p w:rsidR="006C0393" w:rsidRDefault="006C0393">
            <w:pPr>
              <w:pStyle w:val="ConsPlusNormal"/>
              <w:jc w:val="center"/>
            </w:pPr>
            <w:r>
              <w:t>за счет средств ОМС</w:t>
            </w:r>
          </w:p>
        </w:tc>
        <w:tc>
          <w:tcPr>
            <w:tcW w:w="1701" w:type="dxa"/>
          </w:tcPr>
          <w:p w:rsidR="006C0393" w:rsidRDefault="006C0393">
            <w:pPr>
              <w:pStyle w:val="ConsPlusNormal"/>
              <w:jc w:val="center"/>
            </w:pPr>
            <w:r>
              <w:t>за счет средств бюджета города Москвы</w:t>
            </w:r>
          </w:p>
        </w:tc>
        <w:tc>
          <w:tcPr>
            <w:tcW w:w="1684" w:type="dxa"/>
          </w:tcPr>
          <w:p w:rsidR="006C0393" w:rsidRDefault="006C0393">
            <w:pPr>
              <w:pStyle w:val="ConsPlusNormal"/>
              <w:jc w:val="center"/>
            </w:pPr>
            <w:r>
              <w:t>средства ОМС</w:t>
            </w:r>
          </w:p>
        </w:tc>
        <w:tc>
          <w:tcPr>
            <w:tcW w:w="1184" w:type="dxa"/>
            <w:vMerge/>
          </w:tcPr>
          <w:p w:rsidR="006C0393" w:rsidRDefault="006C0393"/>
        </w:tc>
      </w:tr>
      <w:tr w:rsidR="006C0393">
        <w:tc>
          <w:tcPr>
            <w:tcW w:w="5896" w:type="dxa"/>
            <w:gridSpan w:val="3"/>
          </w:tcPr>
          <w:p w:rsidR="006C0393" w:rsidRDefault="006C0393">
            <w:pPr>
              <w:pStyle w:val="ConsPlusNormal"/>
              <w:jc w:val="center"/>
            </w:pPr>
            <w:r>
              <w:lastRenderedPageBreak/>
              <w:t>1</w:t>
            </w:r>
          </w:p>
        </w:tc>
        <w:tc>
          <w:tcPr>
            <w:tcW w:w="1247" w:type="dxa"/>
          </w:tcPr>
          <w:p w:rsidR="006C0393" w:rsidRDefault="006C0393">
            <w:pPr>
              <w:pStyle w:val="ConsPlusNormal"/>
              <w:jc w:val="center"/>
            </w:pPr>
            <w:r>
              <w:t>2</w:t>
            </w:r>
          </w:p>
        </w:tc>
        <w:tc>
          <w:tcPr>
            <w:tcW w:w="2154" w:type="dxa"/>
          </w:tcPr>
          <w:p w:rsidR="006C0393" w:rsidRDefault="006C0393">
            <w:pPr>
              <w:pStyle w:val="ConsPlusNormal"/>
              <w:jc w:val="center"/>
            </w:pPr>
            <w:r>
              <w:t>3</w:t>
            </w:r>
          </w:p>
        </w:tc>
        <w:tc>
          <w:tcPr>
            <w:tcW w:w="1636" w:type="dxa"/>
          </w:tcPr>
          <w:p w:rsidR="006C0393" w:rsidRDefault="006C0393">
            <w:pPr>
              <w:pStyle w:val="ConsPlusNormal"/>
              <w:jc w:val="center"/>
            </w:pPr>
            <w:r>
              <w:t>4</w:t>
            </w:r>
          </w:p>
        </w:tc>
        <w:tc>
          <w:tcPr>
            <w:tcW w:w="1504" w:type="dxa"/>
          </w:tcPr>
          <w:p w:rsidR="006C0393" w:rsidRDefault="006C0393">
            <w:pPr>
              <w:pStyle w:val="ConsPlusNormal"/>
              <w:jc w:val="center"/>
            </w:pPr>
            <w:r>
              <w:t>5</w:t>
            </w:r>
          </w:p>
        </w:tc>
        <w:tc>
          <w:tcPr>
            <w:tcW w:w="1567" w:type="dxa"/>
          </w:tcPr>
          <w:p w:rsidR="006C0393" w:rsidRDefault="006C0393">
            <w:pPr>
              <w:pStyle w:val="ConsPlusNormal"/>
              <w:jc w:val="center"/>
            </w:pPr>
            <w:r>
              <w:t>6</w:t>
            </w:r>
          </w:p>
        </w:tc>
        <w:tc>
          <w:tcPr>
            <w:tcW w:w="1580" w:type="dxa"/>
          </w:tcPr>
          <w:p w:rsidR="006C0393" w:rsidRDefault="006C0393">
            <w:pPr>
              <w:pStyle w:val="ConsPlusNormal"/>
              <w:jc w:val="center"/>
            </w:pPr>
            <w:r>
              <w:t>7</w:t>
            </w:r>
          </w:p>
        </w:tc>
        <w:tc>
          <w:tcPr>
            <w:tcW w:w="1701" w:type="dxa"/>
          </w:tcPr>
          <w:p w:rsidR="006C0393" w:rsidRDefault="006C0393">
            <w:pPr>
              <w:pStyle w:val="ConsPlusNormal"/>
              <w:jc w:val="center"/>
            </w:pPr>
            <w:r>
              <w:t>8</w:t>
            </w:r>
          </w:p>
        </w:tc>
        <w:tc>
          <w:tcPr>
            <w:tcW w:w="1684" w:type="dxa"/>
          </w:tcPr>
          <w:p w:rsidR="006C0393" w:rsidRDefault="006C0393">
            <w:pPr>
              <w:pStyle w:val="ConsPlusNormal"/>
              <w:jc w:val="center"/>
            </w:pPr>
            <w:r>
              <w:t>9</w:t>
            </w:r>
          </w:p>
        </w:tc>
        <w:tc>
          <w:tcPr>
            <w:tcW w:w="1184" w:type="dxa"/>
          </w:tcPr>
          <w:p w:rsidR="006C0393" w:rsidRDefault="006C0393">
            <w:pPr>
              <w:pStyle w:val="ConsPlusNormal"/>
              <w:jc w:val="center"/>
            </w:pPr>
            <w:r>
              <w:t>10</w:t>
            </w:r>
          </w:p>
        </w:tc>
      </w:tr>
      <w:tr w:rsidR="006C0393">
        <w:tc>
          <w:tcPr>
            <w:tcW w:w="5896" w:type="dxa"/>
            <w:gridSpan w:val="3"/>
          </w:tcPr>
          <w:p w:rsidR="006C0393" w:rsidRDefault="006C0393">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834" w:history="1">
              <w:r>
                <w:rPr>
                  <w:color w:val="0000FF"/>
                </w:rPr>
                <w:t>&lt;1&gt;</w:t>
              </w:r>
            </w:hyperlink>
            <w:r>
              <w:t>:</w:t>
            </w:r>
          </w:p>
        </w:tc>
        <w:tc>
          <w:tcPr>
            <w:tcW w:w="1247" w:type="dxa"/>
          </w:tcPr>
          <w:p w:rsidR="006C0393" w:rsidRDefault="006C0393">
            <w:pPr>
              <w:pStyle w:val="ConsPlusNormal"/>
            </w:pPr>
            <w:r>
              <w:t>01</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10226,46</w:t>
            </w:r>
          </w:p>
        </w:tc>
        <w:tc>
          <w:tcPr>
            <w:tcW w:w="1580" w:type="dxa"/>
          </w:tcPr>
          <w:p w:rsidR="006C0393" w:rsidRDefault="006C0393">
            <w:pPr>
              <w:pStyle w:val="ConsPlusNormal"/>
            </w:pPr>
            <w:r>
              <w:t>X</w:t>
            </w:r>
          </w:p>
        </w:tc>
        <w:tc>
          <w:tcPr>
            <w:tcW w:w="1701" w:type="dxa"/>
          </w:tcPr>
          <w:p w:rsidR="006C0393" w:rsidRDefault="006C0393">
            <w:pPr>
              <w:pStyle w:val="ConsPlusNormal"/>
            </w:pPr>
            <w:r>
              <w:t>128601576,2</w:t>
            </w:r>
          </w:p>
        </w:tc>
        <w:tc>
          <w:tcPr>
            <w:tcW w:w="1684" w:type="dxa"/>
          </w:tcPr>
          <w:p w:rsidR="006C0393" w:rsidRDefault="006C0393">
            <w:pPr>
              <w:pStyle w:val="ConsPlusNormal"/>
            </w:pPr>
            <w:r>
              <w:t>X</w:t>
            </w:r>
          </w:p>
        </w:tc>
        <w:tc>
          <w:tcPr>
            <w:tcW w:w="1184" w:type="dxa"/>
          </w:tcPr>
          <w:p w:rsidR="006C0393" w:rsidRDefault="006C0393">
            <w:pPr>
              <w:pStyle w:val="ConsPlusNormal"/>
            </w:pPr>
            <w:r>
              <w:t>29,86</w:t>
            </w:r>
          </w:p>
        </w:tc>
      </w:tr>
      <w:tr w:rsidR="006C0393">
        <w:tc>
          <w:tcPr>
            <w:tcW w:w="5896" w:type="dxa"/>
            <w:gridSpan w:val="3"/>
          </w:tcPr>
          <w:p w:rsidR="006C0393" w:rsidRDefault="006C039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6C0393" w:rsidRDefault="006C0393">
            <w:pPr>
              <w:pStyle w:val="ConsPlusNormal"/>
            </w:pPr>
            <w:r>
              <w:t>02</w:t>
            </w:r>
          </w:p>
        </w:tc>
        <w:tc>
          <w:tcPr>
            <w:tcW w:w="2154" w:type="dxa"/>
          </w:tcPr>
          <w:p w:rsidR="006C0393" w:rsidRDefault="006C0393">
            <w:pPr>
              <w:pStyle w:val="ConsPlusNormal"/>
            </w:pPr>
            <w:r>
              <w:t>вызовов</w:t>
            </w:r>
          </w:p>
        </w:tc>
        <w:tc>
          <w:tcPr>
            <w:tcW w:w="1636" w:type="dxa"/>
          </w:tcPr>
          <w:p w:rsidR="006C0393" w:rsidRDefault="006C0393">
            <w:pPr>
              <w:pStyle w:val="ConsPlusNormal"/>
            </w:pPr>
            <w:r>
              <w:t>0,103857</w:t>
            </w:r>
          </w:p>
        </w:tc>
        <w:tc>
          <w:tcPr>
            <w:tcW w:w="1504" w:type="dxa"/>
          </w:tcPr>
          <w:p w:rsidR="006C0393" w:rsidRDefault="006C0393">
            <w:pPr>
              <w:pStyle w:val="ConsPlusNormal"/>
            </w:pPr>
            <w:r>
              <w:t>4459,50</w:t>
            </w:r>
          </w:p>
        </w:tc>
        <w:tc>
          <w:tcPr>
            <w:tcW w:w="1567" w:type="dxa"/>
          </w:tcPr>
          <w:p w:rsidR="006C0393" w:rsidRDefault="006C0393">
            <w:pPr>
              <w:pStyle w:val="ConsPlusNormal"/>
            </w:pPr>
            <w:r>
              <w:t>463,15</w:t>
            </w:r>
          </w:p>
        </w:tc>
        <w:tc>
          <w:tcPr>
            <w:tcW w:w="1580" w:type="dxa"/>
          </w:tcPr>
          <w:p w:rsidR="006C0393" w:rsidRDefault="006C0393">
            <w:pPr>
              <w:pStyle w:val="ConsPlusNormal"/>
            </w:pPr>
            <w:r>
              <w:t>X</w:t>
            </w:r>
          </w:p>
        </w:tc>
        <w:tc>
          <w:tcPr>
            <w:tcW w:w="1701" w:type="dxa"/>
          </w:tcPr>
          <w:p w:rsidR="006C0393" w:rsidRDefault="006C0393">
            <w:pPr>
              <w:pStyle w:val="ConsPlusNormal"/>
            </w:pPr>
            <w:r>
              <w:t>5824280,6</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незастрахованным по ОМС лицам</w:t>
            </w:r>
          </w:p>
        </w:tc>
        <w:tc>
          <w:tcPr>
            <w:tcW w:w="1247" w:type="dxa"/>
          </w:tcPr>
          <w:p w:rsidR="006C0393" w:rsidRDefault="006C0393">
            <w:pPr>
              <w:pStyle w:val="ConsPlusNormal"/>
            </w:pPr>
            <w:r>
              <w:t>03</w:t>
            </w:r>
          </w:p>
        </w:tc>
        <w:tc>
          <w:tcPr>
            <w:tcW w:w="2154" w:type="dxa"/>
          </w:tcPr>
          <w:p w:rsidR="006C0393" w:rsidRDefault="006C0393">
            <w:pPr>
              <w:pStyle w:val="ConsPlusNormal"/>
            </w:pPr>
            <w:r>
              <w:t>вызовов</w:t>
            </w:r>
          </w:p>
        </w:tc>
        <w:tc>
          <w:tcPr>
            <w:tcW w:w="1636" w:type="dxa"/>
          </w:tcPr>
          <w:p w:rsidR="006C0393" w:rsidRDefault="006C0393">
            <w:pPr>
              <w:pStyle w:val="ConsPlusNormal"/>
            </w:pPr>
            <w:r>
              <w:t>0,049857</w:t>
            </w:r>
          </w:p>
        </w:tc>
        <w:tc>
          <w:tcPr>
            <w:tcW w:w="1504" w:type="dxa"/>
          </w:tcPr>
          <w:p w:rsidR="006C0393" w:rsidRDefault="006C0393">
            <w:pPr>
              <w:pStyle w:val="ConsPlusNormal"/>
            </w:pPr>
            <w:r>
              <w:t>5373,08</w:t>
            </w:r>
          </w:p>
        </w:tc>
        <w:tc>
          <w:tcPr>
            <w:tcW w:w="1567" w:type="dxa"/>
          </w:tcPr>
          <w:p w:rsidR="006C0393" w:rsidRDefault="006C0393">
            <w:pPr>
              <w:pStyle w:val="ConsPlusNormal"/>
            </w:pPr>
            <w:r>
              <w:t>267,89</w:t>
            </w:r>
          </w:p>
        </w:tc>
        <w:tc>
          <w:tcPr>
            <w:tcW w:w="1580" w:type="dxa"/>
          </w:tcPr>
          <w:p w:rsidR="006C0393" w:rsidRDefault="006C0393">
            <w:pPr>
              <w:pStyle w:val="ConsPlusNormal"/>
            </w:pPr>
            <w:r>
              <w:t>X</w:t>
            </w:r>
          </w:p>
        </w:tc>
        <w:tc>
          <w:tcPr>
            <w:tcW w:w="1701" w:type="dxa"/>
          </w:tcPr>
          <w:p w:rsidR="006C0393" w:rsidRDefault="006C0393">
            <w:pPr>
              <w:pStyle w:val="ConsPlusNormal"/>
            </w:pPr>
            <w:r>
              <w:t>3368792,2</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vMerge w:val="restart"/>
          </w:tcPr>
          <w:p w:rsidR="006C0393" w:rsidRDefault="006C0393">
            <w:pPr>
              <w:pStyle w:val="ConsPlusNormal"/>
            </w:pPr>
            <w:r>
              <w:t>2. Медицинская помощь в амбулаторных условиях, в том числе</w:t>
            </w:r>
          </w:p>
        </w:tc>
        <w:tc>
          <w:tcPr>
            <w:tcW w:w="1247" w:type="dxa"/>
          </w:tcPr>
          <w:p w:rsidR="006C0393" w:rsidRDefault="006C0393">
            <w:pPr>
              <w:pStyle w:val="ConsPlusNormal"/>
            </w:pPr>
            <w:r>
              <w:t>04</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0,511</w:t>
            </w:r>
          </w:p>
        </w:tc>
        <w:tc>
          <w:tcPr>
            <w:tcW w:w="1504" w:type="dxa"/>
          </w:tcPr>
          <w:p w:rsidR="006C0393" w:rsidRDefault="006C0393">
            <w:pPr>
              <w:pStyle w:val="ConsPlusNormal"/>
            </w:pPr>
            <w:r>
              <w:t>1680,14</w:t>
            </w:r>
          </w:p>
        </w:tc>
        <w:tc>
          <w:tcPr>
            <w:tcW w:w="1567" w:type="dxa"/>
          </w:tcPr>
          <w:p w:rsidR="006C0393" w:rsidRDefault="006C0393">
            <w:pPr>
              <w:pStyle w:val="ConsPlusNormal"/>
            </w:pPr>
            <w:r>
              <w:t>858,55</w:t>
            </w:r>
          </w:p>
        </w:tc>
        <w:tc>
          <w:tcPr>
            <w:tcW w:w="1580" w:type="dxa"/>
          </w:tcPr>
          <w:p w:rsidR="006C0393" w:rsidRDefault="006C0393">
            <w:pPr>
              <w:pStyle w:val="ConsPlusNormal"/>
            </w:pPr>
            <w:r>
              <w:t>X</w:t>
            </w:r>
          </w:p>
        </w:tc>
        <w:tc>
          <w:tcPr>
            <w:tcW w:w="1701" w:type="dxa"/>
          </w:tcPr>
          <w:p w:rsidR="006C0393" w:rsidRDefault="006C0393">
            <w:pPr>
              <w:pStyle w:val="ConsPlusNormal"/>
            </w:pPr>
            <w:r>
              <w:t>10796588,4</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05</w:t>
            </w:r>
          </w:p>
        </w:tc>
        <w:tc>
          <w:tcPr>
            <w:tcW w:w="2154" w:type="dxa"/>
          </w:tcPr>
          <w:p w:rsidR="006C0393" w:rsidRDefault="006C0393">
            <w:pPr>
              <w:pStyle w:val="ConsPlusNormal"/>
            </w:pPr>
            <w:r>
              <w:t>посещений по неотложной медицинской помощи</w:t>
            </w:r>
          </w:p>
        </w:tc>
        <w:tc>
          <w:tcPr>
            <w:tcW w:w="1636" w:type="dxa"/>
          </w:tcPr>
          <w:p w:rsidR="006C0393" w:rsidRDefault="006C0393">
            <w:pPr>
              <w:pStyle w:val="ConsPlusNormal"/>
            </w:pPr>
            <w:r>
              <w:t>0,009</w:t>
            </w:r>
          </w:p>
        </w:tc>
        <w:tc>
          <w:tcPr>
            <w:tcW w:w="1504" w:type="dxa"/>
          </w:tcPr>
          <w:p w:rsidR="006C0393" w:rsidRDefault="006C0393">
            <w:pPr>
              <w:pStyle w:val="ConsPlusNormal"/>
            </w:pPr>
            <w:r>
              <w:t>2694,86</w:t>
            </w:r>
          </w:p>
        </w:tc>
        <w:tc>
          <w:tcPr>
            <w:tcW w:w="1567" w:type="dxa"/>
          </w:tcPr>
          <w:p w:rsidR="006C0393" w:rsidRDefault="006C0393">
            <w:pPr>
              <w:pStyle w:val="ConsPlusNormal"/>
            </w:pPr>
            <w:r>
              <w:t>24,25</w:t>
            </w:r>
          </w:p>
        </w:tc>
        <w:tc>
          <w:tcPr>
            <w:tcW w:w="1580" w:type="dxa"/>
          </w:tcPr>
          <w:p w:rsidR="006C0393" w:rsidRDefault="006C0393">
            <w:pPr>
              <w:pStyle w:val="ConsPlusNormal"/>
            </w:pPr>
            <w:r>
              <w:t>X</w:t>
            </w:r>
          </w:p>
        </w:tc>
        <w:tc>
          <w:tcPr>
            <w:tcW w:w="1701" w:type="dxa"/>
          </w:tcPr>
          <w:p w:rsidR="006C0393" w:rsidRDefault="006C0393">
            <w:pPr>
              <w:pStyle w:val="ConsPlusNormal"/>
            </w:pPr>
            <w:r>
              <w:t>305000,0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06</w:t>
            </w:r>
          </w:p>
        </w:tc>
        <w:tc>
          <w:tcPr>
            <w:tcW w:w="2154" w:type="dxa"/>
          </w:tcPr>
          <w:p w:rsidR="006C0393" w:rsidRDefault="006C0393">
            <w:pPr>
              <w:pStyle w:val="ConsPlusNormal"/>
            </w:pPr>
            <w:r>
              <w:t>обращений</w:t>
            </w:r>
          </w:p>
        </w:tc>
        <w:tc>
          <w:tcPr>
            <w:tcW w:w="1636" w:type="dxa"/>
          </w:tcPr>
          <w:p w:rsidR="006C0393" w:rsidRDefault="006C0393">
            <w:pPr>
              <w:pStyle w:val="ConsPlusNormal"/>
            </w:pPr>
            <w:r>
              <w:t>0,1008</w:t>
            </w:r>
          </w:p>
        </w:tc>
        <w:tc>
          <w:tcPr>
            <w:tcW w:w="1504" w:type="dxa"/>
          </w:tcPr>
          <w:p w:rsidR="006C0393" w:rsidRDefault="006C0393">
            <w:pPr>
              <w:pStyle w:val="ConsPlusNormal"/>
            </w:pPr>
            <w:r>
              <w:t>2982,70</w:t>
            </w:r>
          </w:p>
        </w:tc>
        <w:tc>
          <w:tcPr>
            <w:tcW w:w="1567" w:type="dxa"/>
          </w:tcPr>
          <w:p w:rsidR="006C0393" w:rsidRDefault="006C0393">
            <w:pPr>
              <w:pStyle w:val="ConsPlusNormal"/>
            </w:pPr>
            <w:r>
              <w:t>300,66</w:t>
            </w:r>
          </w:p>
        </w:tc>
        <w:tc>
          <w:tcPr>
            <w:tcW w:w="1580" w:type="dxa"/>
          </w:tcPr>
          <w:p w:rsidR="006C0393" w:rsidRDefault="006C0393">
            <w:pPr>
              <w:pStyle w:val="ConsPlusNormal"/>
            </w:pPr>
            <w:r>
              <w:t>X</w:t>
            </w:r>
          </w:p>
        </w:tc>
        <w:tc>
          <w:tcPr>
            <w:tcW w:w="1701" w:type="dxa"/>
          </w:tcPr>
          <w:p w:rsidR="006C0393" w:rsidRDefault="006C0393">
            <w:pPr>
              <w:pStyle w:val="ConsPlusNormal"/>
            </w:pPr>
            <w:r>
              <w:t>3780858,2</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незастрахованным по ОМС лицам</w:t>
            </w:r>
          </w:p>
        </w:tc>
        <w:tc>
          <w:tcPr>
            <w:tcW w:w="1247" w:type="dxa"/>
          </w:tcPr>
          <w:p w:rsidR="006C0393" w:rsidRDefault="006C0393">
            <w:pPr>
              <w:pStyle w:val="ConsPlusNormal"/>
            </w:pPr>
            <w:r>
              <w:t>07</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r>
              <w:t>0,0090</w:t>
            </w:r>
          </w:p>
        </w:tc>
        <w:tc>
          <w:tcPr>
            <w:tcW w:w="1504" w:type="dxa"/>
          </w:tcPr>
          <w:p w:rsidR="006C0393" w:rsidRDefault="006C0393">
            <w:pPr>
              <w:pStyle w:val="ConsPlusNormal"/>
            </w:pPr>
            <w:r>
              <w:t>2694,86</w:t>
            </w:r>
          </w:p>
        </w:tc>
        <w:tc>
          <w:tcPr>
            <w:tcW w:w="1567" w:type="dxa"/>
          </w:tcPr>
          <w:p w:rsidR="006C0393" w:rsidRDefault="006C0393">
            <w:pPr>
              <w:pStyle w:val="ConsPlusNormal"/>
            </w:pPr>
            <w:r>
              <w:t>24,25</w:t>
            </w:r>
          </w:p>
        </w:tc>
        <w:tc>
          <w:tcPr>
            <w:tcW w:w="1580" w:type="dxa"/>
          </w:tcPr>
          <w:p w:rsidR="006C0393" w:rsidRDefault="006C0393">
            <w:pPr>
              <w:pStyle w:val="ConsPlusNormal"/>
            </w:pPr>
            <w:r>
              <w:t>X</w:t>
            </w:r>
          </w:p>
        </w:tc>
        <w:tc>
          <w:tcPr>
            <w:tcW w:w="1701" w:type="dxa"/>
          </w:tcPr>
          <w:p w:rsidR="006C0393" w:rsidRDefault="006C0393">
            <w:pPr>
              <w:pStyle w:val="ConsPlusNormal"/>
            </w:pPr>
            <w:r>
              <w:t>305000,0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3. Специализированная медицинская помощь в стационарных условиях, в том числе</w:t>
            </w:r>
          </w:p>
        </w:tc>
        <w:tc>
          <w:tcPr>
            <w:tcW w:w="1247" w:type="dxa"/>
          </w:tcPr>
          <w:p w:rsidR="006C0393" w:rsidRDefault="006C0393">
            <w:pPr>
              <w:pStyle w:val="ConsPlusNormal"/>
            </w:pPr>
            <w:r>
              <w:t>08</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0,01599</w:t>
            </w:r>
          </w:p>
        </w:tc>
        <w:tc>
          <w:tcPr>
            <w:tcW w:w="1504" w:type="dxa"/>
          </w:tcPr>
          <w:p w:rsidR="006C0393" w:rsidRDefault="006C0393">
            <w:pPr>
              <w:pStyle w:val="ConsPlusNormal"/>
            </w:pPr>
            <w:r>
              <w:t>158843,23</w:t>
            </w:r>
          </w:p>
        </w:tc>
        <w:tc>
          <w:tcPr>
            <w:tcW w:w="1567" w:type="dxa"/>
          </w:tcPr>
          <w:p w:rsidR="006C0393" w:rsidRDefault="006C0393">
            <w:pPr>
              <w:pStyle w:val="ConsPlusNormal"/>
            </w:pPr>
            <w:r>
              <w:t>2539,90</w:t>
            </w:r>
          </w:p>
        </w:tc>
        <w:tc>
          <w:tcPr>
            <w:tcW w:w="1580" w:type="dxa"/>
          </w:tcPr>
          <w:p w:rsidR="006C0393" w:rsidRDefault="006C0393">
            <w:pPr>
              <w:pStyle w:val="ConsPlusNormal"/>
            </w:pPr>
            <w:r>
              <w:t>X</w:t>
            </w:r>
          </w:p>
        </w:tc>
        <w:tc>
          <w:tcPr>
            <w:tcW w:w="1701" w:type="dxa"/>
          </w:tcPr>
          <w:p w:rsidR="006C0393" w:rsidRDefault="006C0393">
            <w:pPr>
              <w:pStyle w:val="ConsPlusNormal"/>
            </w:pPr>
            <w:r>
              <w:t>31940226,0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незастрахованным по ОМС лицам</w:t>
            </w:r>
          </w:p>
        </w:tc>
        <w:tc>
          <w:tcPr>
            <w:tcW w:w="1247" w:type="dxa"/>
          </w:tcPr>
          <w:p w:rsidR="006C0393" w:rsidRDefault="006C0393">
            <w:pPr>
              <w:pStyle w:val="ConsPlusNormal"/>
            </w:pPr>
            <w:r>
              <w:t>09</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0,00329</w:t>
            </w:r>
          </w:p>
        </w:tc>
        <w:tc>
          <w:tcPr>
            <w:tcW w:w="1504" w:type="dxa"/>
          </w:tcPr>
          <w:p w:rsidR="006C0393" w:rsidRDefault="006C0393">
            <w:pPr>
              <w:pStyle w:val="ConsPlusNormal"/>
            </w:pPr>
            <w:r>
              <w:t>42741,72</w:t>
            </w:r>
          </w:p>
        </w:tc>
        <w:tc>
          <w:tcPr>
            <w:tcW w:w="1567" w:type="dxa"/>
          </w:tcPr>
          <w:p w:rsidR="006C0393" w:rsidRDefault="006C0393">
            <w:pPr>
              <w:pStyle w:val="ConsPlusNormal"/>
            </w:pPr>
            <w:r>
              <w:t>140,62</w:t>
            </w:r>
          </w:p>
        </w:tc>
        <w:tc>
          <w:tcPr>
            <w:tcW w:w="1580" w:type="dxa"/>
          </w:tcPr>
          <w:p w:rsidR="006C0393" w:rsidRDefault="006C0393">
            <w:pPr>
              <w:pStyle w:val="ConsPlusNormal"/>
            </w:pPr>
            <w:r>
              <w:t>X</w:t>
            </w:r>
          </w:p>
        </w:tc>
        <w:tc>
          <w:tcPr>
            <w:tcW w:w="1701" w:type="dxa"/>
          </w:tcPr>
          <w:p w:rsidR="006C0393" w:rsidRDefault="006C0393">
            <w:pPr>
              <w:pStyle w:val="ConsPlusNormal"/>
            </w:pPr>
            <w:r>
              <w:t>1768351,9</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4. Медицинская помощь в условиях дневного стационара</w:t>
            </w:r>
          </w:p>
        </w:tc>
        <w:tc>
          <w:tcPr>
            <w:tcW w:w="1247" w:type="dxa"/>
          </w:tcPr>
          <w:p w:rsidR="006C0393" w:rsidRDefault="006C0393">
            <w:pPr>
              <w:pStyle w:val="ConsPlusNormal"/>
            </w:pPr>
            <w:r>
              <w:t>10</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0,004</w:t>
            </w:r>
          </w:p>
        </w:tc>
        <w:tc>
          <w:tcPr>
            <w:tcW w:w="1504" w:type="dxa"/>
          </w:tcPr>
          <w:p w:rsidR="006C0393" w:rsidRDefault="006C0393">
            <w:pPr>
              <w:pStyle w:val="ConsPlusNormal"/>
            </w:pPr>
            <w:r>
              <w:t>49091,91</w:t>
            </w:r>
          </w:p>
        </w:tc>
        <w:tc>
          <w:tcPr>
            <w:tcW w:w="1567" w:type="dxa"/>
          </w:tcPr>
          <w:p w:rsidR="006C0393" w:rsidRDefault="006C0393">
            <w:pPr>
              <w:pStyle w:val="ConsPlusNormal"/>
            </w:pPr>
            <w:r>
              <w:t>196,37</w:t>
            </w:r>
          </w:p>
        </w:tc>
        <w:tc>
          <w:tcPr>
            <w:tcW w:w="1580" w:type="dxa"/>
          </w:tcPr>
          <w:p w:rsidR="006C0393" w:rsidRDefault="006C0393">
            <w:pPr>
              <w:pStyle w:val="ConsPlusNormal"/>
            </w:pPr>
            <w:r>
              <w:t>X</w:t>
            </w:r>
          </w:p>
        </w:tc>
        <w:tc>
          <w:tcPr>
            <w:tcW w:w="1701" w:type="dxa"/>
          </w:tcPr>
          <w:p w:rsidR="006C0393" w:rsidRDefault="006C0393">
            <w:pPr>
              <w:pStyle w:val="ConsPlusNormal"/>
            </w:pPr>
            <w:r>
              <w:t>2469395,9</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5. Паллиативная медицинская помощь</w:t>
            </w:r>
          </w:p>
        </w:tc>
        <w:tc>
          <w:tcPr>
            <w:tcW w:w="1247" w:type="dxa"/>
          </w:tcPr>
          <w:p w:rsidR="006C0393" w:rsidRDefault="006C0393">
            <w:pPr>
              <w:pStyle w:val="ConsPlusNormal"/>
            </w:pPr>
            <w:r>
              <w:t>11</w:t>
            </w:r>
          </w:p>
        </w:tc>
        <w:tc>
          <w:tcPr>
            <w:tcW w:w="2154" w:type="dxa"/>
          </w:tcPr>
          <w:p w:rsidR="006C0393" w:rsidRDefault="006C0393">
            <w:pPr>
              <w:pStyle w:val="ConsPlusNormal"/>
            </w:pPr>
            <w:r>
              <w:t>койко-дней</w:t>
            </w:r>
          </w:p>
        </w:tc>
        <w:tc>
          <w:tcPr>
            <w:tcW w:w="1636" w:type="dxa"/>
          </w:tcPr>
          <w:p w:rsidR="006C0393" w:rsidRDefault="006C0393">
            <w:pPr>
              <w:pStyle w:val="ConsPlusNormal"/>
            </w:pPr>
            <w:r>
              <w:t>0,064</w:t>
            </w:r>
          </w:p>
        </w:tc>
        <w:tc>
          <w:tcPr>
            <w:tcW w:w="1504" w:type="dxa"/>
          </w:tcPr>
          <w:p w:rsidR="006C0393" w:rsidRDefault="006C0393">
            <w:pPr>
              <w:pStyle w:val="ConsPlusNormal"/>
            </w:pPr>
            <w:r>
              <w:t>3792,21</w:t>
            </w:r>
          </w:p>
        </w:tc>
        <w:tc>
          <w:tcPr>
            <w:tcW w:w="1567" w:type="dxa"/>
          </w:tcPr>
          <w:p w:rsidR="006C0393" w:rsidRDefault="006C0393">
            <w:pPr>
              <w:pStyle w:val="ConsPlusNormal"/>
            </w:pPr>
            <w:r>
              <w:t>242,70</w:t>
            </w:r>
          </w:p>
        </w:tc>
        <w:tc>
          <w:tcPr>
            <w:tcW w:w="1580" w:type="dxa"/>
          </w:tcPr>
          <w:p w:rsidR="006C0393" w:rsidRDefault="006C0393">
            <w:pPr>
              <w:pStyle w:val="ConsPlusNormal"/>
            </w:pPr>
            <w:r>
              <w:t>X</w:t>
            </w:r>
          </w:p>
        </w:tc>
        <w:tc>
          <w:tcPr>
            <w:tcW w:w="1701" w:type="dxa"/>
          </w:tcPr>
          <w:p w:rsidR="006C0393" w:rsidRDefault="006C0393">
            <w:pPr>
              <w:pStyle w:val="ConsPlusNormal"/>
            </w:pPr>
            <w:r>
              <w:t>3052057,0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6. Иные государственные и муниципальные услуги (работы)</w:t>
            </w:r>
          </w:p>
        </w:tc>
        <w:tc>
          <w:tcPr>
            <w:tcW w:w="1247" w:type="dxa"/>
          </w:tcPr>
          <w:p w:rsidR="006C0393" w:rsidRDefault="006C0393">
            <w:pPr>
              <w:pStyle w:val="ConsPlusNormal"/>
            </w:pPr>
            <w:r>
              <w:t>12</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5142,57</w:t>
            </w:r>
          </w:p>
        </w:tc>
        <w:tc>
          <w:tcPr>
            <w:tcW w:w="1580" w:type="dxa"/>
          </w:tcPr>
          <w:p w:rsidR="006C0393" w:rsidRDefault="006C0393">
            <w:pPr>
              <w:pStyle w:val="ConsPlusNormal"/>
            </w:pPr>
            <w:r>
              <w:t>X</w:t>
            </w:r>
          </w:p>
        </w:tc>
        <w:tc>
          <w:tcPr>
            <w:tcW w:w="1701" w:type="dxa"/>
          </w:tcPr>
          <w:p w:rsidR="006C0393" w:rsidRDefault="006C0393">
            <w:pPr>
              <w:pStyle w:val="ConsPlusNormal"/>
            </w:pPr>
            <w:r>
              <w:t>64669711,9</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6C0393" w:rsidRDefault="006C0393">
            <w:pPr>
              <w:pStyle w:val="ConsPlusNormal"/>
            </w:pPr>
            <w:r>
              <w:t>13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0,00183</w:t>
            </w:r>
          </w:p>
        </w:tc>
        <w:tc>
          <w:tcPr>
            <w:tcW w:w="1504" w:type="dxa"/>
          </w:tcPr>
          <w:p w:rsidR="006C0393" w:rsidRDefault="006C0393">
            <w:pPr>
              <w:pStyle w:val="ConsPlusNormal"/>
            </w:pPr>
            <w:r>
              <w:t>250444,36</w:t>
            </w:r>
          </w:p>
        </w:tc>
        <w:tc>
          <w:tcPr>
            <w:tcW w:w="1567" w:type="dxa"/>
          </w:tcPr>
          <w:p w:rsidR="006C0393" w:rsidRDefault="006C0393">
            <w:pPr>
              <w:pStyle w:val="ConsPlusNormal"/>
            </w:pPr>
            <w:r>
              <w:t>458,31</w:t>
            </w:r>
          </w:p>
        </w:tc>
        <w:tc>
          <w:tcPr>
            <w:tcW w:w="1580" w:type="dxa"/>
          </w:tcPr>
          <w:p w:rsidR="006C0393" w:rsidRDefault="006C0393">
            <w:pPr>
              <w:pStyle w:val="ConsPlusNormal"/>
            </w:pPr>
            <w:r>
              <w:t>X</w:t>
            </w:r>
          </w:p>
        </w:tc>
        <w:tc>
          <w:tcPr>
            <w:tcW w:w="1701" w:type="dxa"/>
          </w:tcPr>
          <w:p w:rsidR="006C0393" w:rsidRDefault="006C0393">
            <w:pPr>
              <w:pStyle w:val="ConsPlusNormal"/>
            </w:pPr>
            <w:r>
              <w:t>5763458,2</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35" w:history="1">
              <w:r>
                <w:rPr>
                  <w:color w:val="0000FF"/>
                </w:rPr>
                <w:t>&lt;2&gt;</w:t>
              </w:r>
            </w:hyperlink>
            <w:r>
              <w:t>, в том числе на приобретение:</w:t>
            </w:r>
          </w:p>
        </w:tc>
        <w:tc>
          <w:tcPr>
            <w:tcW w:w="1247" w:type="dxa"/>
          </w:tcPr>
          <w:p w:rsidR="006C0393" w:rsidRDefault="006C0393">
            <w:pPr>
              <w:pStyle w:val="ConsPlusNormal"/>
            </w:pPr>
            <w:r>
              <w:t>14</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405,56</w:t>
            </w:r>
          </w:p>
        </w:tc>
        <w:tc>
          <w:tcPr>
            <w:tcW w:w="1580" w:type="dxa"/>
          </w:tcPr>
          <w:p w:rsidR="006C0393" w:rsidRDefault="006C0393">
            <w:pPr>
              <w:pStyle w:val="ConsPlusNormal"/>
            </w:pPr>
            <w:r>
              <w:t>X</w:t>
            </w:r>
          </w:p>
        </w:tc>
        <w:tc>
          <w:tcPr>
            <w:tcW w:w="1701" w:type="dxa"/>
          </w:tcPr>
          <w:p w:rsidR="006C0393" w:rsidRDefault="006C0393">
            <w:pPr>
              <w:pStyle w:val="ConsPlusNormal"/>
            </w:pPr>
            <w:r>
              <w:t>5100000,0</w:t>
            </w:r>
          </w:p>
        </w:tc>
        <w:tc>
          <w:tcPr>
            <w:tcW w:w="1684" w:type="dxa"/>
          </w:tcPr>
          <w:p w:rsidR="006C0393" w:rsidRDefault="006C0393">
            <w:pPr>
              <w:pStyle w:val="ConsPlusNormal"/>
            </w:pPr>
            <w:r>
              <w:t>X</w:t>
            </w:r>
          </w:p>
        </w:tc>
        <w:tc>
          <w:tcPr>
            <w:tcW w:w="1184" w:type="dxa"/>
          </w:tcPr>
          <w:p w:rsidR="006C0393" w:rsidRDefault="006C0393">
            <w:pPr>
              <w:pStyle w:val="ConsPlusNormal"/>
            </w:pPr>
            <w:r>
              <w:t>1,18</w:t>
            </w:r>
          </w:p>
        </w:tc>
      </w:tr>
      <w:tr w:rsidR="006C0393">
        <w:tc>
          <w:tcPr>
            <w:tcW w:w="5896" w:type="dxa"/>
            <w:gridSpan w:val="3"/>
          </w:tcPr>
          <w:p w:rsidR="006C0393" w:rsidRDefault="006C0393">
            <w:pPr>
              <w:pStyle w:val="ConsPlusNormal"/>
            </w:pPr>
            <w:r>
              <w:t>санитарного транспорта</w:t>
            </w:r>
          </w:p>
        </w:tc>
        <w:tc>
          <w:tcPr>
            <w:tcW w:w="1247" w:type="dxa"/>
          </w:tcPr>
          <w:p w:rsidR="006C0393" w:rsidRDefault="006C0393">
            <w:pPr>
              <w:pStyle w:val="ConsPlusNormal"/>
            </w:pPr>
            <w:r>
              <w:t>15</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p>
        </w:tc>
        <w:tc>
          <w:tcPr>
            <w:tcW w:w="1580" w:type="dxa"/>
          </w:tcPr>
          <w:p w:rsidR="006C0393" w:rsidRDefault="006C0393">
            <w:pPr>
              <w:pStyle w:val="ConsPlusNormal"/>
            </w:pPr>
            <w:r>
              <w:t>X</w:t>
            </w:r>
          </w:p>
        </w:tc>
        <w:tc>
          <w:tcPr>
            <w:tcW w:w="1701" w:type="dxa"/>
          </w:tcPr>
          <w:p w:rsidR="006C0393" w:rsidRDefault="006C0393">
            <w:pPr>
              <w:pStyle w:val="ConsPlusNormal"/>
            </w:pP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КТ</w:t>
            </w:r>
          </w:p>
        </w:tc>
        <w:tc>
          <w:tcPr>
            <w:tcW w:w="1247" w:type="dxa"/>
          </w:tcPr>
          <w:p w:rsidR="006C0393" w:rsidRDefault="006C0393">
            <w:pPr>
              <w:pStyle w:val="ConsPlusNormal"/>
            </w:pPr>
            <w:r>
              <w:t>16</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13,78</w:t>
            </w:r>
          </w:p>
        </w:tc>
        <w:tc>
          <w:tcPr>
            <w:tcW w:w="1580" w:type="dxa"/>
          </w:tcPr>
          <w:p w:rsidR="006C0393" w:rsidRDefault="006C0393">
            <w:pPr>
              <w:pStyle w:val="ConsPlusNormal"/>
            </w:pPr>
            <w:r>
              <w:t>X</w:t>
            </w:r>
          </w:p>
        </w:tc>
        <w:tc>
          <w:tcPr>
            <w:tcW w:w="1701" w:type="dxa"/>
          </w:tcPr>
          <w:p w:rsidR="006C0393" w:rsidRDefault="006C0393">
            <w:pPr>
              <w:pStyle w:val="ConsPlusNormal"/>
            </w:pPr>
            <w:r>
              <w:t>173270,0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МРТ</w:t>
            </w:r>
          </w:p>
        </w:tc>
        <w:tc>
          <w:tcPr>
            <w:tcW w:w="1247" w:type="dxa"/>
          </w:tcPr>
          <w:p w:rsidR="006C0393" w:rsidRDefault="006C0393">
            <w:pPr>
              <w:pStyle w:val="ConsPlusNormal"/>
            </w:pPr>
            <w:r>
              <w:t>17</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8,71</w:t>
            </w:r>
          </w:p>
        </w:tc>
        <w:tc>
          <w:tcPr>
            <w:tcW w:w="1580" w:type="dxa"/>
          </w:tcPr>
          <w:p w:rsidR="006C0393" w:rsidRDefault="006C0393">
            <w:pPr>
              <w:pStyle w:val="ConsPlusNormal"/>
            </w:pPr>
            <w:r>
              <w:t>X</w:t>
            </w:r>
          </w:p>
        </w:tc>
        <w:tc>
          <w:tcPr>
            <w:tcW w:w="1701" w:type="dxa"/>
          </w:tcPr>
          <w:p w:rsidR="006C0393" w:rsidRDefault="006C0393">
            <w:pPr>
              <w:pStyle w:val="ConsPlusNormal"/>
            </w:pPr>
            <w:r>
              <w:t>109500,0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иного медицинского оборудования</w:t>
            </w:r>
          </w:p>
        </w:tc>
        <w:tc>
          <w:tcPr>
            <w:tcW w:w="1247" w:type="dxa"/>
          </w:tcPr>
          <w:p w:rsidR="006C0393" w:rsidRDefault="006C0393">
            <w:pPr>
              <w:pStyle w:val="ConsPlusNormal"/>
            </w:pPr>
            <w:r>
              <w:t>18</w:t>
            </w:r>
          </w:p>
        </w:tc>
        <w:tc>
          <w:tcPr>
            <w:tcW w:w="2154" w:type="dxa"/>
          </w:tcPr>
          <w:p w:rsidR="006C0393" w:rsidRDefault="006C0393">
            <w:pPr>
              <w:pStyle w:val="ConsPlusNormal"/>
            </w:pPr>
            <w:r>
              <w:t>-</w:t>
            </w: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383,07</w:t>
            </w:r>
          </w:p>
        </w:tc>
        <w:tc>
          <w:tcPr>
            <w:tcW w:w="1580" w:type="dxa"/>
          </w:tcPr>
          <w:p w:rsidR="006C0393" w:rsidRDefault="006C0393">
            <w:pPr>
              <w:pStyle w:val="ConsPlusNormal"/>
            </w:pPr>
            <w:r>
              <w:t>X</w:t>
            </w:r>
          </w:p>
        </w:tc>
        <w:tc>
          <w:tcPr>
            <w:tcW w:w="1701" w:type="dxa"/>
          </w:tcPr>
          <w:p w:rsidR="006C0393" w:rsidRDefault="006C0393">
            <w:pPr>
              <w:pStyle w:val="ConsPlusNormal"/>
            </w:pPr>
            <w:r>
              <w:t>4817230,0</w:t>
            </w:r>
          </w:p>
        </w:tc>
        <w:tc>
          <w:tcPr>
            <w:tcW w:w="1684" w:type="dxa"/>
          </w:tcPr>
          <w:p w:rsidR="006C0393" w:rsidRDefault="006C0393">
            <w:pPr>
              <w:pStyle w:val="ConsPlusNormal"/>
            </w:pPr>
            <w:r>
              <w:t>X</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outlineLvl w:val="3"/>
            </w:pPr>
            <w:r>
              <w:t>III. Медицинская помощь в рамках Территориальной программы ОМС:</w:t>
            </w:r>
          </w:p>
        </w:tc>
        <w:tc>
          <w:tcPr>
            <w:tcW w:w="1247" w:type="dxa"/>
          </w:tcPr>
          <w:p w:rsidR="006C0393" w:rsidRDefault="006C0393">
            <w:pPr>
              <w:pStyle w:val="ConsPlusNormal"/>
            </w:pPr>
            <w:r>
              <w:t>19</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24195,37</w:t>
            </w:r>
          </w:p>
        </w:tc>
        <w:tc>
          <w:tcPr>
            <w:tcW w:w="1701" w:type="dxa"/>
          </w:tcPr>
          <w:p w:rsidR="006C0393" w:rsidRDefault="006C0393">
            <w:pPr>
              <w:pStyle w:val="ConsPlusNormal"/>
            </w:pPr>
            <w:r>
              <w:t>X</w:t>
            </w:r>
          </w:p>
        </w:tc>
        <w:tc>
          <w:tcPr>
            <w:tcW w:w="1684" w:type="dxa"/>
          </w:tcPr>
          <w:p w:rsidR="006C0393" w:rsidRDefault="006C0393">
            <w:pPr>
              <w:pStyle w:val="ConsPlusNormal"/>
            </w:pPr>
            <w:r>
              <w:t>297058606,40</w:t>
            </w:r>
          </w:p>
        </w:tc>
        <w:tc>
          <w:tcPr>
            <w:tcW w:w="1184" w:type="dxa"/>
          </w:tcPr>
          <w:p w:rsidR="006C0393" w:rsidRDefault="006C0393">
            <w:pPr>
              <w:pStyle w:val="ConsPlusNormal"/>
            </w:pPr>
            <w:r>
              <w:t>68,96</w:t>
            </w:r>
          </w:p>
        </w:tc>
      </w:tr>
      <w:tr w:rsidR="006C0393">
        <w:tc>
          <w:tcPr>
            <w:tcW w:w="5896" w:type="dxa"/>
            <w:gridSpan w:val="3"/>
          </w:tcPr>
          <w:p w:rsidR="006C0393" w:rsidRDefault="006C0393">
            <w:pPr>
              <w:pStyle w:val="ConsPlusNormal"/>
            </w:pPr>
            <w:r>
              <w:t>- скорая медицинская помощь (сумма строк 27 + 32)</w:t>
            </w:r>
          </w:p>
        </w:tc>
        <w:tc>
          <w:tcPr>
            <w:tcW w:w="1247" w:type="dxa"/>
          </w:tcPr>
          <w:p w:rsidR="006C0393" w:rsidRDefault="006C0393">
            <w:pPr>
              <w:pStyle w:val="ConsPlusNormal"/>
            </w:pPr>
            <w:r>
              <w:t>20</w:t>
            </w:r>
          </w:p>
        </w:tc>
        <w:tc>
          <w:tcPr>
            <w:tcW w:w="2154" w:type="dxa"/>
          </w:tcPr>
          <w:p w:rsidR="006C0393" w:rsidRDefault="006C0393">
            <w:pPr>
              <w:pStyle w:val="ConsPlusNormal"/>
            </w:pPr>
            <w:r>
              <w:t>вызовов</w:t>
            </w:r>
          </w:p>
        </w:tc>
        <w:tc>
          <w:tcPr>
            <w:tcW w:w="1636" w:type="dxa"/>
          </w:tcPr>
          <w:p w:rsidR="006C0393" w:rsidRDefault="006C0393">
            <w:pPr>
              <w:pStyle w:val="ConsPlusNormal"/>
            </w:pPr>
            <w:r>
              <w:t>0,223</w:t>
            </w:r>
          </w:p>
        </w:tc>
        <w:tc>
          <w:tcPr>
            <w:tcW w:w="1504" w:type="dxa"/>
          </w:tcPr>
          <w:p w:rsidR="006C0393" w:rsidRDefault="006C0393">
            <w:pPr>
              <w:pStyle w:val="ConsPlusNormal"/>
            </w:pPr>
            <w:r>
              <w:t>6227,72</w:t>
            </w:r>
          </w:p>
        </w:tc>
        <w:tc>
          <w:tcPr>
            <w:tcW w:w="1567" w:type="dxa"/>
          </w:tcPr>
          <w:p w:rsidR="006C0393" w:rsidRDefault="006C0393">
            <w:pPr>
              <w:pStyle w:val="ConsPlusNormal"/>
            </w:pPr>
            <w:r>
              <w:t>X</w:t>
            </w:r>
          </w:p>
        </w:tc>
        <w:tc>
          <w:tcPr>
            <w:tcW w:w="1580" w:type="dxa"/>
          </w:tcPr>
          <w:p w:rsidR="006C0393" w:rsidRDefault="006C0393">
            <w:pPr>
              <w:pStyle w:val="ConsPlusNormal"/>
            </w:pPr>
            <w:r>
              <w:t>1388,79</w:t>
            </w:r>
          </w:p>
        </w:tc>
        <w:tc>
          <w:tcPr>
            <w:tcW w:w="1701" w:type="dxa"/>
          </w:tcPr>
          <w:p w:rsidR="006C0393" w:rsidRDefault="006C0393">
            <w:pPr>
              <w:pStyle w:val="ConsPlusNormal"/>
            </w:pPr>
            <w:r>
              <w:t>X</w:t>
            </w:r>
          </w:p>
        </w:tc>
        <w:tc>
          <w:tcPr>
            <w:tcW w:w="1684" w:type="dxa"/>
          </w:tcPr>
          <w:p w:rsidR="006C0393" w:rsidRDefault="006C0393">
            <w:pPr>
              <w:pStyle w:val="ConsPlusNormal"/>
            </w:pPr>
            <w:r>
              <w:t>17050865,1</w:t>
            </w:r>
          </w:p>
        </w:tc>
        <w:tc>
          <w:tcPr>
            <w:tcW w:w="1184" w:type="dxa"/>
          </w:tcPr>
          <w:p w:rsidR="006C0393" w:rsidRDefault="006C0393">
            <w:pPr>
              <w:pStyle w:val="ConsPlusNormal"/>
            </w:pPr>
            <w:r>
              <w:t>X</w:t>
            </w:r>
          </w:p>
        </w:tc>
      </w:tr>
      <w:tr w:rsidR="006C0393">
        <w:tc>
          <w:tcPr>
            <w:tcW w:w="3175" w:type="dxa"/>
            <w:vMerge w:val="restart"/>
          </w:tcPr>
          <w:p w:rsidR="006C0393" w:rsidRDefault="006C0393">
            <w:pPr>
              <w:pStyle w:val="ConsPlusNormal"/>
            </w:pPr>
            <w:r>
              <w:t>- медицинская помощь в амбулаторных условиях</w:t>
            </w:r>
          </w:p>
        </w:tc>
        <w:tc>
          <w:tcPr>
            <w:tcW w:w="1134" w:type="dxa"/>
            <w:vMerge w:val="restart"/>
          </w:tcPr>
          <w:p w:rsidR="006C0393" w:rsidRDefault="006C0393">
            <w:pPr>
              <w:pStyle w:val="ConsPlusNormal"/>
            </w:pPr>
            <w:r>
              <w:t>сумма строк</w:t>
            </w:r>
          </w:p>
        </w:tc>
        <w:tc>
          <w:tcPr>
            <w:tcW w:w="1587" w:type="dxa"/>
          </w:tcPr>
          <w:p w:rsidR="006C0393" w:rsidRDefault="006C0393">
            <w:pPr>
              <w:pStyle w:val="ConsPlusNormal"/>
            </w:pPr>
            <w:r>
              <w:t>28.1 + 33.1</w:t>
            </w:r>
          </w:p>
        </w:tc>
        <w:tc>
          <w:tcPr>
            <w:tcW w:w="1247" w:type="dxa"/>
          </w:tcPr>
          <w:p w:rsidR="006C0393" w:rsidRDefault="006C0393">
            <w:pPr>
              <w:pStyle w:val="ConsPlusNormal"/>
            </w:pPr>
            <w:r>
              <w:t>21.1</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2,37403</w:t>
            </w:r>
          </w:p>
        </w:tc>
        <w:tc>
          <w:tcPr>
            <w:tcW w:w="1504" w:type="dxa"/>
          </w:tcPr>
          <w:p w:rsidR="006C0393" w:rsidRDefault="006C0393">
            <w:pPr>
              <w:pStyle w:val="ConsPlusNormal"/>
            </w:pPr>
            <w:r>
              <w:t>924,98</w:t>
            </w:r>
          </w:p>
        </w:tc>
        <w:tc>
          <w:tcPr>
            <w:tcW w:w="1567" w:type="dxa"/>
          </w:tcPr>
          <w:p w:rsidR="006C0393" w:rsidRDefault="006C0393">
            <w:pPr>
              <w:pStyle w:val="ConsPlusNormal"/>
            </w:pPr>
            <w:r>
              <w:t>X</w:t>
            </w:r>
          </w:p>
        </w:tc>
        <w:tc>
          <w:tcPr>
            <w:tcW w:w="1580" w:type="dxa"/>
          </w:tcPr>
          <w:p w:rsidR="006C0393" w:rsidRDefault="006C0393">
            <w:pPr>
              <w:pStyle w:val="ConsPlusNormal"/>
            </w:pPr>
            <w:r>
              <w:t>2195,93</w:t>
            </w:r>
          </w:p>
        </w:tc>
        <w:tc>
          <w:tcPr>
            <w:tcW w:w="1701" w:type="dxa"/>
          </w:tcPr>
          <w:p w:rsidR="006C0393" w:rsidRDefault="006C0393">
            <w:pPr>
              <w:pStyle w:val="ConsPlusNormal"/>
            </w:pPr>
            <w:r>
              <w:t>X</w:t>
            </w:r>
          </w:p>
        </w:tc>
        <w:tc>
          <w:tcPr>
            <w:tcW w:w="1684" w:type="dxa"/>
          </w:tcPr>
          <w:p w:rsidR="006C0393" w:rsidRDefault="006C0393">
            <w:pPr>
              <w:pStyle w:val="ConsPlusNormal"/>
            </w:pPr>
            <w:r>
              <w:t>26960514,1</w:t>
            </w:r>
          </w:p>
        </w:tc>
        <w:tc>
          <w:tcPr>
            <w:tcW w:w="1184" w:type="dxa"/>
          </w:tcPr>
          <w:p w:rsidR="006C0393" w:rsidRDefault="006C0393">
            <w:pPr>
              <w:pStyle w:val="ConsPlusNormal"/>
            </w:pPr>
            <w:r>
              <w:t>X</w:t>
            </w:r>
          </w:p>
        </w:tc>
      </w:tr>
      <w:tr w:rsidR="006C0393">
        <w:tc>
          <w:tcPr>
            <w:tcW w:w="3175" w:type="dxa"/>
            <w:vMerge/>
          </w:tcPr>
          <w:p w:rsidR="006C0393" w:rsidRDefault="006C0393"/>
        </w:tc>
        <w:tc>
          <w:tcPr>
            <w:tcW w:w="1134" w:type="dxa"/>
            <w:vMerge/>
          </w:tcPr>
          <w:p w:rsidR="006C0393" w:rsidRDefault="006C0393"/>
        </w:tc>
        <w:tc>
          <w:tcPr>
            <w:tcW w:w="1587" w:type="dxa"/>
          </w:tcPr>
          <w:p w:rsidR="006C0393" w:rsidRDefault="006C0393">
            <w:pPr>
              <w:pStyle w:val="ConsPlusNormal"/>
            </w:pPr>
            <w:r>
              <w:t>28.1.1 + 33.1.1</w:t>
            </w:r>
          </w:p>
        </w:tc>
        <w:tc>
          <w:tcPr>
            <w:tcW w:w="1247" w:type="dxa"/>
          </w:tcPr>
          <w:p w:rsidR="006C0393" w:rsidRDefault="006C0393">
            <w:pPr>
              <w:pStyle w:val="ConsPlusNormal"/>
            </w:pPr>
            <w:r>
              <w:t>21.1.1</w:t>
            </w:r>
          </w:p>
        </w:tc>
        <w:tc>
          <w:tcPr>
            <w:tcW w:w="2154" w:type="dxa"/>
          </w:tcPr>
          <w:p w:rsidR="006C0393" w:rsidRDefault="006C0393">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6C0393" w:rsidRDefault="006C0393">
            <w:pPr>
              <w:pStyle w:val="ConsPlusNormal"/>
            </w:pPr>
            <w:r>
              <w:lastRenderedPageBreak/>
              <w:t>0,665</w:t>
            </w:r>
          </w:p>
        </w:tc>
        <w:tc>
          <w:tcPr>
            <w:tcW w:w="1504" w:type="dxa"/>
          </w:tcPr>
          <w:p w:rsidR="006C0393" w:rsidRDefault="006C0393">
            <w:pPr>
              <w:pStyle w:val="ConsPlusNormal"/>
            </w:pPr>
            <w:r>
              <w:t>2252,83</w:t>
            </w:r>
          </w:p>
        </w:tc>
        <w:tc>
          <w:tcPr>
            <w:tcW w:w="1567" w:type="dxa"/>
          </w:tcPr>
          <w:p w:rsidR="006C0393" w:rsidRDefault="006C0393">
            <w:pPr>
              <w:pStyle w:val="ConsPlusNormal"/>
            </w:pPr>
            <w:r>
              <w:t>X</w:t>
            </w:r>
          </w:p>
        </w:tc>
        <w:tc>
          <w:tcPr>
            <w:tcW w:w="1580" w:type="dxa"/>
          </w:tcPr>
          <w:p w:rsidR="006C0393" w:rsidRDefault="006C0393">
            <w:pPr>
              <w:pStyle w:val="ConsPlusNormal"/>
            </w:pPr>
            <w:r>
              <w:t>1498,13</w:t>
            </w:r>
          </w:p>
        </w:tc>
        <w:tc>
          <w:tcPr>
            <w:tcW w:w="1701" w:type="dxa"/>
          </w:tcPr>
          <w:p w:rsidR="006C0393" w:rsidRDefault="006C0393">
            <w:pPr>
              <w:pStyle w:val="ConsPlusNormal"/>
            </w:pPr>
            <w:r>
              <w:t>X</w:t>
            </w:r>
          </w:p>
        </w:tc>
        <w:tc>
          <w:tcPr>
            <w:tcW w:w="1684" w:type="dxa"/>
          </w:tcPr>
          <w:p w:rsidR="006C0393" w:rsidRDefault="006C0393">
            <w:pPr>
              <w:pStyle w:val="ConsPlusNormal"/>
            </w:pPr>
            <w:r>
              <w:t>18393286,6</w:t>
            </w:r>
          </w:p>
        </w:tc>
        <w:tc>
          <w:tcPr>
            <w:tcW w:w="1184" w:type="dxa"/>
          </w:tcPr>
          <w:p w:rsidR="006C0393" w:rsidRDefault="006C0393">
            <w:pPr>
              <w:pStyle w:val="ConsPlusNormal"/>
            </w:pPr>
            <w:r>
              <w:t>X</w:t>
            </w:r>
          </w:p>
        </w:tc>
      </w:tr>
      <w:tr w:rsidR="006C0393">
        <w:tc>
          <w:tcPr>
            <w:tcW w:w="3175" w:type="dxa"/>
            <w:vMerge/>
          </w:tcPr>
          <w:p w:rsidR="006C0393" w:rsidRDefault="006C0393"/>
        </w:tc>
        <w:tc>
          <w:tcPr>
            <w:tcW w:w="1134" w:type="dxa"/>
            <w:vMerge/>
          </w:tcPr>
          <w:p w:rsidR="006C0393" w:rsidRDefault="006C0393"/>
        </w:tc>
        <w:tc>
          <w:tcPr>
            <w:tcW w:w="1587" w:type="dxa"/>
          </w:tcPr>
          <w:p w:rsidR="006C0393" w:rsidRDefault="006C0393">
            <w:pPr>
              <w:pStyle w:val="ConsPlusNormal"/>
            </w:pPr>
            <w:r>
              <w:t>28.2 + 33.2</w:t>
            </w:r>
          </w:p>
        </w:tc>
        <w:tc>
          <w:tcPr>
            <w:tcW w:w="1247" w:type="dxa"/>
          </w:tcPr>
          <w:p w:rsidR="006C0393" w:rsidRDefault="006C0393">
            <w:pPr>
              <w:pStyle w:val="ConsPlusNormal"/>
            </w:pPr>
            <w:r>
              <w:t>21.2</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r>
              <w:t>0,280</w:t>
            </w:r>
          </w:p>
        </w:tc>
        <w:tc>
          <w:tcPr>
            <w:tcW w:w="1504" w:type="dxa"/>
          </w:tcPr>
          <w:p w:rsidR="006C0393" w:rsidRDefault="006C0393">
            <w:pPr>
              <w:pStyle w:val="ConsPlusNormal"/>
            </w:pPr>
            <w:r>
              <w:t>1514,00</w:t>
            </w:r>
          </w:p>
        </w:tc>
        <w:tc>
          <w:tcPr>
            <w:tcW w:w="1567" w:type="dxa"/>
          </w:tcPr>
          <w:p w:rsidR="006C0393" w:rsidRDefault="006C0393">
            <w:pPr>
              <w:pStyle w:val="ConsPlusNormal"/>
            </w:pPr>
            <w:r>
              <w:t>X</w:t>
            </w:r>
          </w:p>
        </w:tc>
        <w:tc>
          <w:tcPr>
            <w:tcW w:w="1580" w:type="dxa"/>
          </w:tcPr>
          <w:p w:rsidR="006C0393" w:rsidRDefault="006C0393">
            <w:pPr>
              <w:pStyle w:val="ConsPlusNormal"/>
            </w:pPr>
            <w:r>
              <w:t>423,92</w:t>
            </w:r>
          </w:p>
        </w:tc>
        <w:tc>
          <w:tcPr>
            <w:tcW w:w="1701" w:type="dxa"/>
          </w:tcPr>
          <w:p w:rsidR="006C0393" w:rsidRDefault="006C0393">
            <w:pPr>
              <w:pStyle w:val="ConsPlusNormal"/>
            </w:pPr>
            <w:r>
              <w:t>X</w:t>
            </w:r>
          </w:p>
        </w:tc>
        <w:tc>
          <w:tcPr>
            <w:tcW w:w="1684" w:type="dxa"/>
          </w:tcPr>
          <w:p w:rsidR="006C0393" w:rsidRDefault="006C0393">
            <w:pPr>
              <w:pStyle w:val="ConsPlusNormal"/>
            </w:pPr>
            <w:r>
              <w:t>5204676,5</w:t>
            </w:r>
          </w:p>
        </w:tc>
        <w:tc>
          <w:tcPr>
            <w:tcW w:w="1184" w:type="dxa"/>
          </w:tcPr>
          <w:p w:rsidR="006C0393" w:rsidRDefault="006C0393">
            <w:pPr>
              <w:pStyle w:val="ConsPlusNormal"/>
            </w:pPr>
            <w:r>
              <w:t>X</w:t>
            </w:r>
          </w:p>
        </w:tc>
      </w:tr>
      <w:tr w:rsidR="006C0393">
        <w:tc>
          <w:tcPr>
            <w:tcW w:w="3175" w:type="dxa"/>
            <w:vMerge/>
          </w:tcPr>
          <w:p w:rsidR="006C0393" w:rsidRDefault="006C0393"/>
        </w:tc>
        <w:tc>
          <w:tcPr>
            <w:tcW w:w="1134" w:type="dxa"/>
            <w:vMerge/>
          </w:tcPr>
          <w:p w:rsidR="006C0393" w:rsidRDefault="006C0393"/>
        </w:tc>
        <w:tc>
          <w:tcPr>
            <w:tcW w:w="1587" w:type="dxa"/>
          </w:tcPr>
          <w:p w:rsidR="006C0393" w:rsidRDefault="006C0393">
            <w:pPr>
              <w:pStyle w:val="ConsPlusNormal"/>
            </w:pPr>
            <w:r>
              <w:t>28.3 + 33.3</w:t>
            </w:r>
          </w:p>
        </w:tc>
        <w:tc>
          <w:tcPr>
            <w:tcW w:w="1247" w:type="dxa"/>
          </w:tcPr>
          <w:p w:rsidR="006C0393" w:rsidRDefault="006C0393">
            <w:pPr>
              <w:pStyle w:val="ConsPlusNormal"/>
            </w:pPr>
            <w:r>
              <w:t>21.3</w:t>
            </w:r>
          </w:p>
        </w:tc>
        <w:tc>
          <w:tcPr>
            <w:tcW w:w="2154" w:type="dxa"/>
          </w:tcPr>
          <w:p w:rsidR="006C0393" w:rsidRDefault="006C0393">
            <w:pPr>
              <w:pStyle w:val="ConsPlusNormal"/>
            </w:pPr>
            <w:r>
              <w:t>обращений</w:t>
            </w:r>
          </w:p>
        </w:tc>
        <w:tc>
          <w:tcPr>
            <w:tcW w:w="1636" w:type="dxa"/>
          </w:tcPr>
          <w:p w:rsidR="006C0393" w:rsidRDefault="006C0393">
            <w:pPr>
              <w:pStyle w:val="ConsPlusNormal"/>
            </w:pPr>
            <w:r>
              <w:t>2,178</w:t>
            </w:r>
          </w:p>
        </w:tc>
        <w:tc>
          <w:tcPr>
            <w:tcW w:w="1504" w:type="dxa"/>
          </w:tcPr>
          <w:p w:rsidR="006C0393" w:rsidRDefault="006C0393">
            <w:pPr>
              <w:pStyle w:val="ConsPlusNormal"/>
            </w:pPr>
            <w:r>
              <w:t>3016,79</w:t>
            </w:r>
          </w:p>
        </w:tc>
        <w:tc>
          <w:tcPr>
            <w:tcW w:w="1567" w:type="dxa"/>
          </w:tcPr>
          <w:p w:rsidR="006C0393" w:rsidRDefault="006C0393">
            <w:pPr>
              <w:pStyle w:val="ConsPlusNormal"/>
            </w:pPr>
            <w:r>
              <w:t>X</w:t>
            </w:r>
          </w:p>
        </w:tc>
        <w:tc>
          <w:tcPr>
            <w:tcW w:w="1580" w:type="dxa"/>
          </w:tcPr>
          <w:p w:rsidR="006C0393" w:rsidRDefault="006C0393">
            <w:pPr>
              <w:pStyle w:val="ConsPlusNormal"/>
            </w:pPr>
            <w:r>
              <w:t>6570,57</w:t>
            </w:r>
          </w:p>
        </w:tc>
        <w:tc>
          <w:tcPr>
            <w:tcW w:w="1701" w:type="dxa"/>
          </w:tcPr>
          <w:p w:rsidR="006C0393" w:rsidRDefault="006C0393">
            <w:pPr>
              <w:pStyle w:val="ConsPlusNormal"/>
            </w:pPr>
            <w:r>
              <w:t>X</w:t>
            </w:r>
          </w:p>
        </w:tc>
        <w:tc>
          <w:tcPr>
            <w:tcW w:w="1684" w:type="dxa"/>
          </w:tcPr>
          <w:p w:rsidR="006C0393" w:rsidRDefault="006C0393">
            <w:pPr>
              <w:pStyle w:val="ConsPlusNormal"/>
            </w:pPr>
            <w:r>
              <w:t>80670153,5</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специализированная медицинская помощь в стационарных условиях (сумма строк 29 + 34), в том числе:</w:t>
            </w:r>
          </w:p>
        </w:tc>
        <w:tc>
          <w:tcPr>
            <w:tcW w:w="1247" w:type="dxa"/>
          </w:tcPr>
          <w:p w:rsidR="006C0393" w:rsidRDefault="006C0393">
            <w:pPr>
              <w:pStyle w:val="ConsPlusNormal"/>
            </w:pPr>
            <w:r>
              <w:t>22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0,163833</w:t>
            </w:r>
          </w:p>
        </w:tc>
        <w:tc>
          <w:tcPr>
            <w:tcW w:w="1504" w:type="dxa"/>
          </w:tcPr>
          <w:p w:rsidR="006C0393" w:rsidRDefault="006C0393">
            <w:pPr>
              <w:pStyle w:val="ConsPlusNormal"/>
            </w:pPr>
            <w:r>
              <w:t>74529,92</w:t>
            </w:r>
          </w:p>
        </w:tc>
        <w:tc>
          <w:tcPr>
            <w:tcW w:w="1567" w:type="dxa"/>
          </w:tcPr>
          <w:p w:rsidR="006C0393" w:rsidRDefault="006C0393">
            <w:pPr>
              <w:pStyle w:val="ConsPlusNormal"/>
            </w:pPr>
            <w:r>
              <w:t>X</w:t>
            </w:r>
          </w:p>
        </w:tc>
        <w:tc>
          <w:tcPr>
            <w:tcW w:w="1580" w:type="dxa"/>
          </w:tcPr>
          <w:p w:rsidR="006C0393" w:rsidRDefault="006C0393">
            <w:pPr>
              <w:pStyle w:val="ConsPlusNormal"/>
            </w:pPr>
            <w:r>
              <w:t>12210,46</w:t>
            </w:r>
          </w:p>
        </w:tc>
        <w:tc>
          <w:tcPr>
            <w:tcW w:w="1701" w:type="dxa"/>
          </w:tcPr>
          <w:p w:rsidR="006C0393" w:rsidRDefault="006C0393">
            <w:pPr>
              <w:pStyle w:val="ConsPlusNormal"/>
            </w:pPr>
            <w:r>
              <w:t>X</w:t>
            </w:r>
          </w:p>
        </w:tc>
        <w:tc>
          <w:tcPr>
            <w:tcW w:w="1684" w:type="dxa"/>
          </w:tcPr>
          <w:p w:rsidR="006C0393" w:rsidRDefault="006C0393">
            <w:pPr>
              <w:pStyle w:val="ConsPlusNormal"/>
            </w:pPr>
            <w:r>
              <w:t>149914721,0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6C0393" w:rsidRDefault="006C0393">
            <w:pPr>
              <w:pStyle w:val="ConsPlusNormal"/>
            </w:pPr>
            <w:r>
              <w:t>22.1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0,01076</w:t>
            </w:r>
          </w:p>
        </w:tc>
        <w:tc>
          <w:tcPr>
            <w:tcW w:w="1504" w:type="dxa"/>
          </w:tcPr>
          <w:p w:rsidR="006C0393" w:rsidRDefault="006C0393">
            <w:pPr>
              <w:pStyle w:val="ConsPlusNormal"/>
            </w:pPr>
            <w:r>
              <w:t>182419,39</w:t>
            </w:r>
          </w:p>
        </w:tc>
        <w:tc>
          <w:tcPr>
            <w:tcW w:w="1567" w:type="dxa"/>
          </w:tcPr>
          <w:p w:rsidR="006C0393" w:rsidRDefault="006C0393">
            <w:pPr>
              <w:pStyle w:val="ConsPlusNormal"/>
            </w:pPr>
            <w:r>
              <w:t>X</w:t>
            </w:r>
          </w:p>
        </w:tc>
        <w:tc>
          <w:tcPr>
            <w:tcW w:w="1580" w:type="dxa"/>
          </w:tcPr>
          <w:p w:rsidR="006C0393" w:rsidRDefault="006C0393">
            <w:pPr>
              <w:pStyle w:val="ConsPlusNormal"/>
            </w:pPr>
            <w:r>
              <w:t>1962,83</w:t>
            </w:r>
          </w:p>
        </w:tc>
        <w:tc>
          <w:tcPr>
            <w:tcW w:w="1701" w:type="dxa"/>
          </w:tcPr>
          <w:p w:rsidR="006C0393" w:rsidRDefault="006C0393">
            <w:pPr>
              <w:pStyle w:val="ConsPlusNormal"/>
            </w:pPr>
            <w:r>
              <w:t>X</w:t>
            </w:r>
          </w:p>
        </w:tc>
        <w:tc>
          <w:tcPr>
            <w:tcW w:w="1684" w:type="dxa"/>
          </w:tcPr>
          <w:p w:rsidR="006C0393" w:rsidRDefault="006C0393">
            <w:pPr>
              <w:pStyle w:val="ConsPlusNormal"/>
            </w:pPr>
            <w:r>
              <w:t>24098639,4</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реабилитация в стационарных условиях (сумма строк 29.2 + 34.2)</w:t>
            </w:r>
          </w:p>
        </w:tc>
        <w:tc>
          <w:tcPr>
            <w:tcW w:w="1247" w:type="dxa"/>
          </w:tcPr>
          <w:p w:rsidR="006C0393" w:rsidRDefault="006C0393">
            <w:pPr>
              <w:pStyle w:val="ConsPlusNormal"/>
            </w:pPr>
            <w:r>
              <w:t>22.2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0,003</w:t>
            </w:r>
          </w:p>
        </w:tc>
        <w:tc>
          <w:tcPr>
            <w:tcW w:w="1504" w:type="dxa"/>
          </w:tcPr>
          <w:p w:rsidR="006C0393" w:rsidRDefault="006C0393">
            <w:pPr>
              <w:pStyle w:val="ConsPlusNormal"/>
            </w:pPr>
            <w:r>
              <w:t>58668,55</w:t>
            </w:r>
          </w:p>
        </w:tc>
        <w:tc>
          <w:tcPr>
            <w:tcW w:w="1567" w:type="dxa"/>
          </w:tcPr>
          <w:p w:rsidR="006C0393" w:rsidRDefault="006C0393">
            <w:pPr>
              <w:pStyle w:val="ConsPlusNormal"/>
            </w:pPr>
            <w:r>
              <w:t>X</w:t>
            </w:r>
          </w:p>
        </w:tc>
        <w:tc>
          <w:tcPr>
            <w:tcW w:w="1580" w:type="dxa"/>
          </w:tcPr>
          <w:p w:rsidR="006C0393" w:rsidRDefault="006C0393">
            <w:pPr>
              <w:pStyle w:val="ConsPlusNormal"/>
            </w:pPr>
            <w:r>
              <w:t>176,01</w:t>
            </w:r>
          </w:p>
        </w:tc>
        <w:tc>
          <w:tcPr>
            <w:tcW w:w="1701" w:type="dxa"/>
          </w:tcPr>
          <w:p w:rsidR="006C0393" w:rsidRDefault="006C0393">
            <w:pPr>
              <w:pStyle w:val="ConsPlusNormal"/>
            </w:pPr>
            <w:r>
              <w:t>X</w:t>
            </w:r>
          </w:p>
        </w:tc>
        <w:tc>
          <w:tcPr>
            <w:tcW w:w="1684" w:type="dxa"/>
          </w:tcPr>
          <w:p w:rsidR="006C0393" w:rsidRDefault="006C0393">
            <w:pPr>
              <w:pStyle w:val="ConsPlusNormal"/>
            </w:pPr>
            <w:r>
              <w:t>2160962,2</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из них медицинская реабилитация для детей 0-17 лет (сумма строк 29.2.1 + 34.2.1)</w:t>
            </w:r>
          </w:p>
        </w:tc>
        <w:tc>
          <w:tcPr>
            <w:tcW w:w="1247" w:type="dxa"/>
          </w:tcPr>
          <w:p w:rsidR="006C0393" w:rsidRDefault="006C0393">
            <w:pPr>
              <w:pStyle w:val="ConsPlusNormal"/>
            </w:pPr>
            <w:r>
              <w:t>22.2.1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0,0008</w:t>
            </w:r>
          </w:p>
        </w:tc>
        <w:tc>
          <w:tcPr>
            <w:tcW w:w="1504" w:type="dxa"/>
          </w:tcPr>
          <w:p w:rsidR="006C0393" w:rsidRDefault="006C0393">
            <w:pPr>
              <w:pStyle w:val="ConsPlusNormal"/>
            </w:pPr>
            <w:r>
              <w:t>58668,55</w:t>
            </w:r>
          </w:p>
        </w:tc>
        <w:tc>
          <w:tcPr>
            <w:tcW w:w="1567" w:type="dxa"/>
          </w:tcPr>
          <w:p w:rsidR="006C0393" w:rsidRDefault="006C0393">
            <w:pPr>
              <w:pStyle w:val="ConsPlusNormal"/>
            </w:pPr>
            <w:r>
              <w:t>X</w:t>
            </w:r>
          </w:p>
        </w:tc>
        <w:tc>
          <w:tcPr>
            <w:tcW w:w="1580" w:type="dxa"/>
          </w:tcPr>
          <w:p w:rsidR="006C0393" w:rsidRDefault="006C0393">
            <w:pPr>
              <w:pStyle w:val="ConsPlusNormal"/>
            </w:pPr>
            <w:r>
              <w:t>46,93</w:t>
            </w:r>
          </w:p>
        </w:tc>
        <w:tc>
          <w:tcPr>
            <w:tcW w:w="1701" w:type="dxa"/>
          </w:tcPr>
          <w:p w:rsidR="006C0393" w:rsidRDefault="006C0393">
            <w:pPr>
              <w:pStyle w:val="ConsPlusNormal"/>
            </w:pPr>
            <w:r>
              <w:t>X</w:t>
            </w:r>
          </w:p>
        </w:tc>
        <w:tc>
          <w:tcPr>
            <w:tcW w:w="1684" w:type="dxa"/>
          </w:tcPr>
          <w:p w:rsidR="006C0393" w:rsidRDefault="006C0393">
            <w:pPr>
              <w:pStyle w:val="ConsPlusNormal"/>
            </w:pPr>
            <w:r>
              <w:t>576182,9</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 (сумма строк 29.3 + 34.3)</w:t>
            </w:r>
          </w:p>
        </w:tc>
        <w:tc>
          <w:tcPr>
            <w:tcW w:w="1247" w:type="dxa"/>
          </w:tcPr>
          <w:p w:rsidR="006C0393" w:rsidRDefault="006C0393">
            <w:pPr>
              <w:pStyle w:val="ConsPlusNormal"/>
            </w:pPr>
            <w:r>
              <w:t>22.3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0,008573</w:t>
            </w:r>
          </w:p>
        </w:tc>
        <w:tc>
          <w:tcPr>
            <w:tcW w:w="1504" w:type="dxa"/>
          </w:tcPr>
          <w:p w:rsidR="006C0393" w:rsidRDefault="006C0393">
            <w:pPr>
              <w:pStyle w:val="ConsPlusNormal"/>
            </w:pPr>
            <w:r>
              <w:t>205861,43</w:t>
            </w:r>
          </w:p>
        </w:tc>
        <w:tc>
          <w:tcPr>
            <w:tcW w:w="1567" w:type="dxa"/>
          </w:tcPr>
          <w:p w:rsidR="006C0393" w:rsidRDefault="006C0393">
            <w:pPr>
              <w:pStyle w:val="ConsPlusNormal"/>
            </w:pPr>
            <w:r>
              <w:t>X</w:t>
            </w:r>
          </w:p>
        </w:tc>
        <w:tc>
          <w:tcPr>
            <w:tcW w:w="1580" w:type="dxa"/>
          </w:tcPr>
          <w:p w:rsidR="006C0393" w:rsidRDefault="006C0393">
            <w:pPr>
              <w:pStyle w:val="ConsPlusNormal"/>
            </w:pPr>
            <w:r>
              <w:t>1764,85</w:t>
            </w:r>
          </w:p>
        </w:tc>
        <w:tc>
          <w:tcPr>
            <w:tcW w:w="1701" w:type="dxa"/>
          </w:tcPr>
          <w:p w:rsidR="006C0393" w:rsidRDefault="006C0393">
            <w:pPr>
              <w:pStyle w:val="ConsPlusNormal"/>
            </w:pPr>
            <w:r>
              <w:t>X</w:t>
            </w:r>
          </w:p>
        </w:tc>
        <w:tc>
          <w:tcPr>
            <w:tcW w:w="1684" w:type="dxa"/>
          </w:tcPr>
          <w:p w:rsidR="006C0393" w:rsidRDefault="006C0393">
            <w:pPr>
              <w:pStyle w:val="ConsPlusNormal"/>
            </w:pPr>
            <w:r>
              <w:t>21668733,3</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медицинская помощь в условиях дневного стационара (сумма строк 30 + 35), в том числе</w:t>
            </w:r>
          </w:p>
        </w:tc>
        <w:tc>
          <w:tcPr>
            <w:tcW w:w="1247" w:type="dxa"/>
          </w:tcPr>
          <w:p w:rsidR="006C0393" w:rsidRDefault="006C0393">
            <w:pPr>
              <w:pStyle w:val="ConsPlusNormal"/>
            </w:pPr>
            <w:r>
              <w:t>23</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0,031367</w:t>
            </w:r>
          </w:p>
        </w:tc>
        <w:tc>
          <w:tcPr>
            <w:tcW w:w="1504" w:type="dxa"/>
          </w:tcPr>
          <w:p w:rsidR="006C0393" w:rsidRDefault="006C0393">
            <w:pPr>
              <w:pStyle w:val="ConsPlusNormal"/>
            </w:pPr>
            <w:r>
              <w:t>37835,62</w:t>
            </w:r>
          </w:p>
        </w:tc>
        <w:tc>
          <w:tcPr>
            <w:tcW w:w="1567" w:type="dxa"/>
          </w:tcPr>
          <w:p w:rsidR="006C0393" w:rsidRDefault="006C0393">
            <w:pPr>
              <w:pStyle w:val="ConsPlusNormal"/>
            </w:pPr>
            <w:r>
              <w:t>X</w:t>
            </w:r>
          </w:p>
        </w:tc>
        <w:tc>
          <w:tcPr>
            <w:tcW w:w="1580" w:type="dxa"/>
          </w:tcPr>
          <w:p w:rsidR="006C0393" w:rsidRDefault="006C0393">
            <w:pPr>
              <w:pStyle w:val="ConsPlusNormal"/>
            </w:pPr>
            <w:r>
              <w:t>1186,85</w:t>
            </w:r>
          </w:p>
        </w:tc>
        <w:tc>
          <w:tcPr>
            <w:tcW w:w="1701" w:type="dxa"/>
          </w:tcPr>
          <w:p w:rsidR="006C0393" w:rsidRDefault="006C0393">
            <w:pPr>
              <w:pStyle w:val="ConsPlusNormal"/>
            </w:pPr>
            <w:r>
              <w:t>X</w:t>
            </w:r>
          </w:p>
        </w:tc>
        <w:tc>
          <w:tcPr>
            <w:tcW w:w="1684" w:type="dxa"/>
          </w:tcPr>
          <w:p w:rsidR="006C0393" w:rsidRDefault="006C0393">
            <w:pPr>
              <w:pStyle w:val="ConsPlusNormal"/>
            </w:pPr>
            <w:r>
              <w:t>14570777,8</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помощь в условиях дневного стационара по профилю "онкология" (сумма строк 30.1 + 35.1)</w:t>
            </w:r>
          </w:p>
        </w:tc>
        <w:tc>
          <w:tcPr>
            <w:tcW w:w="1247" w:type="dxa"/>
          </w:tcPr>
          <w:p w:rsidR="006C0393" w:rsidRDefault="006C0393">
            <w:pPr>
              <w:pStyle w:val="ConsPlusNormal"/>
            </w:pPr>
            <w:r>
              <w:t>23.1</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0,00668</w:t>
            </w:r>
          </w:p>
        </w:tc>
        <w:tc>
          <w:tcPr>
            <w:tcW w:w="1504" w:type="dxa"/>
          </w:tcPr>
          <w:p w:rsidR="006C0393" w:rsidRDefault="006C0393">
            <w:pPr>
              <w:pStyle w:val="ConsPlusNormal"/>
            </w:pPr>
            <w:r>
              <w:t>129206,10</w:t>
            </w:r>
          </w:p>
        </w:tc>
        <w:tc>
          <w:tcPr>
            <w:tcW w:w="1567" w:type="dxa"/>
          </w:tcPr>
          <w:p w:rsidR="006C0393" w:rsidRDefault="006C0393">
            <w:pPr>
              <w:pStyle w:val="ConsPlusNormal"/>
            </w:pPr>
            <w:r>
              <w:t>X</w:t>
            </w:r>
          </w:p>
        </w:tc>
        <w:tc>
          <w:tcPr>
            <w:tcW w:w="1580" w:type="dxa"/>
          </w:tcPr>
          <w:p w:rsidR="006C0393" w:rsidRDefault="006C0393">
            <w:pPr>
              <w:pStyle w:val="ConsPlusNormal"/>
            </w:pPr>
            <w:r>
              <w:t>863,10</w:t>
            </w:r>
          </w:p>
        </w:tc>
        <w:tc>
          <w:tcPr>
            <w:tcW w:w="1701" w:type="dxa"/>
          </w:tcPr>
          <w:p w:rsidR="006C0393" w:rsidRDefault="006C0393">
            <w:pPr>
              <w:pStyle w:val="ConsPlusNormal"/>
            </w:pPr>
            <w:r>
              <w:t>X</w:t>
            </w:r>
          </w:p>
        </w:tc>
        <w:tc>
          <w:tcPr>
            <w:tcW w:w="1684" w:type="dxa"/>
          </w:tcPr>
          <w:p w:rsidR="006C0393" w:rsidRDefault="006C0393">
            <w:pPr>
              <w:pStyle w:val="ConsPlusNormal"/>
            </w:pPr>
            <w:r>
              <w:t>10596707,7</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 (сумма строк 30.2 + 35.2)</w:t>
            </w:r>
          </w:p>
        </w:tc>
        <w:tc>
          <w:tcPr>
            <w:tcW w:w="1247" w:type="dxa"/>
          </w:tcPr>
          <w:p w:rsidR="006C0393" w:rsidRDefault="006C0393">
            <w:pPr>
              <w:pStyle w:val="ConsPlusNormal"/>
            </w:pPr>
            <w:r>
              <w:t>23.2</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0,000367</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98,72</w:t>
            </w:r>
          </w:p>
        </w:tc>
        <w:tc>
          <w:tcPr>
            <w:tcW w:w="1701" w:type="dxa"/>
          </w:tcPr>
          <w:p w:rsidR="006C0393" w:rsidRDefault="006C0393">
            <w:pPr>
              <w:pStyle w:val="ConsPlusNormal"/>
            </w:pPr>
            <w:r>
              <w:t>X</w:t>
            </w:r>
          </w:p>
        </w:tc>
        <w:tc>
          <w:tcPr>
            <w:tcW w:w="1684" w:type="dxa"/>
          </w:tcPr>
          <w:p w:rsidR="006C0393" w:rsidRDefault="006C0393">
            <w:pPr>
              <w:pStyle w:val="ConsPlusNormal"/>
            </w:pPr>
            <w:r>
              <w:t>1211265,0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при экстракорпоральном оплодотворении (сумма строк 30.3 + 35.3)</w:t>
            </w:r>
          </w:p>
        </w:tc>
        <w:tc>
          <w:tcPr>
            <w:tcW w:w="1247" w:type="dxa"/>
          </w:tcPr>
          <w:p w:rsidR="006C0393" w:rsidRDefault="006C0393">
            <w:pPr>
              <w:pStyle w:val="ConsPlusNormal"/>
            </w:pPr>
            <w:r>
              <w:t>23.3</w:t>
            </w:r>
          </w:p>
        </w:tc>
        <w:tc>
          <w:tcPr>
            <w:tcW w:w="2154" w:type="dxa"/>
          </w:tcPr>
          <w:p w:rsidR="006C0393" w:rsidRDefault="006C0393">
            <w:pPr>
              <w:pStyle w:val="ConsPlusNormal"/>
            </w:pPr>
            <w:r>
              <w:t>случаев</w:t>
            </w:r>
          </w:p>
        </w:tc>
        <w:tc>
          <w:tcPr>
            <w:tcW w:w="1636" w:type="dxa"/>
          </w:tcPr>
          <w:p w:rsidR="006C0393" w:rsidRDefault="006C0393">
            <w:pPr>
              <w:pStyle w:val="ConsPlusNormal"/>
            </w:pPr>
            <w:r>
              <w:t>0,000297</w:t>
            </w:r>
          </w:p>
        </w:tc>
        <w:tc>
          <w:tcPr>
            <w:tcW w:w="1504" w:type="dxa"/>
          </w:tcPr>
          <w:p w:rsidR="006C0393" w:rsidRDefault="006C0393">
            <w:pPr>
              <w:pStyle w:val="ConsPlusNormal"/>
            </w:pPr>
            <w:r>
              <w:t>124219,70</w:t>
            </w:r>
          </w:p>
        </w:tc>
        <w:tc>
          <w:tcPr>
            <w:tcW w:w="1567" w:type="dxa"/>
          </w:tcPr>
          <w:p w:rsidR="006C0393" w:rsidRDefault="006C0393">
            <w:pPr>
              <w:pStyle w:val="ConsPlusNormal"/>
            </w:pPr>
            <w:r>
              <w:t>X</w:t>
            </w:r>
          </w:p>
        </w:tc>
        <w:tc>
          <w:tcPr>
            <w:tcW w:w="1580" w:type="dxa"/>
          </w:tcPr>
          <w:p w:rsidR="006C0393" w:rsidRDefault="006C0393">
            <w:pPr>
              <w:pStyle w:val="ConsPlusNormal"/>
            </w:pPr>
            <w:r>
              <w:t>36,89</w:t>
            </w:r>
          </w:p>
        </w:tc>
        <w:tc>
          <w:tcPr>
            <w:tcW w:w="1701" w:type="dxa"/>
          </w:tcPr>
          <w:p w:rsidR="006C0393" w:rsidRDefault="006C0393">
            <w:pPr>
              <w:pStyle w:val="ConsPlusNormal"/>
            </w:pPr>
            <w:r>
              <w:t>X</w:t>
            </w:r>
          </w:p>
        </w:tc>
        <w:tc>
          <w:tcPr>
            <w:tcW w:w="1684" w:type="dxa"/>
          </w:tcPr>
          <w:p w:rsidR="006C0393" w:rsidRDefault="006C0393">
            <w:pPr>
              <w:pStyle w:val="ConsPlusNormal"/>
            </w:pPr>
            <w:r>
              <w:t>452916,9</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 xml:space="preserve">паллиативная медицинская помощь </w:t>
            </w:r>
            <w:hyperlink w:anchor="P2836" w:history="1">
              <w:r>
                <w:rPr>
                  <w:color w:val="0000FF"/>
                </w:rPr>
                <w:t>&lt;3&gt;</w:t>
              </w:r>
            </w:hyperlink>
            <w:r>
              <w:t xml:space="preserve"> (равно строке 36)</w:t>
            </w:r>
          </w:p>
        </w:tc>
        <w:tc>
          <w:tcPr>
            <w:tcW w:w="1247" w:type="dxa"/>
          </w:tcPr>
          <w:p w:rsidR="006C0393" w:rsidRDefault="006C0393">
            <w:pPr>
              <w:pStyle w:val="ConsPlusNormal"/>
            </w:pPr>
            <w:r>
              <w:t>24</w:t>
            </w:r>
          </w:p>
        </w:tc>
        <w:tc>
          <w:tcPr>
            <w:tcW w:w="2154" w:type="dxa"/>
          </w:tcPr>
          <w:p w:rsidR="006C0393" w:rsidRDefault="006C0393">
            <w:pPr>
              <w:pStyle w:val="ConsPlusNormal"/>
            </w:pPr>
            <w:r>
              <w:t>койко-дней</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затраты на ведение дела по ОМС страховыми медицинскими организациями</w:t>
            </w:r>
          </w:p>
        </w:tc>
        <w:tc>
          <w:tcPr>
            <w:tcW w:w="1247" w:type="dxa"/>
          </w:tcPr>
          <w:p w:rsidR="006C0393" w:rsidRDefault="006C0393">
            <w:pPr>
              <w:pStyle w:val="ConsPlusNormal"/>
            </w:pPr>
            <w:r>
              <w:t>25</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218,85</w:t>
            </w:r>
          </w:p>
        </w:tc>
        <w:tc>
          <w:tcPr>
            <w:tcW w:w="1701" w:type="dxa"/>
          </w:tcPr>
          <w:p w:rsidR="006C0393" w:rsidRDefault="006C0393">
            <w:pPr>
              <w:pStyle w:val="ConsPlusNormal"/>
            </w:pPr>
            <w:r>
              <w:t>X</w:t>
            </w:r>
          </w:p>
        </w:tc>
        <w:tc>
          <w:tcPr>
            <w:tcW w:w="1684" w:type="dxa"/>
          </w:tcPr>
          <w:p w:rsidR="006C0393" w:rsidRDefault="006C0393">
            <w:pPr>
              <w:pStyle w:val="ConsPlusNormal"/>
            </w:pPr>
            <w:r>
              <w:t>2686898,4</w:t>
            </w:r>
          </w:p>
        </w:tc>
        <w:tc>
          <w:tcPr>
            <w:tcW w:w="1184" w:type="dxa"/>
          </w:tcPr>
          <w:p w:rsidR="006C0393" w:rsidRDefault="006C0393">
            <w:pPr>
              <w:pStyle w:val="ConsPlusNormal"/>
            </w:pPr>
            <w:r>
              <w:t>X</w:t>
            </w:r>
          </w:p>
        </w:tc>
      </w:tr>
      <w:tr w:rsidR="006C0393">
        <w:tblPrEx>
          <w:tblBorders>
            <w:insideH w:val="nil"/>
          </w:tblBorders>
        </w:tblPrEx>
        <w:tc>
          <w:tcPr>
            <w:tcW w:w="5896" w:type="dxa"/>
            <w:gridSpan w:val="3"/>
            <w:tcBorders>
              <w:bottom w:val="nil"/>
            </w:tcBorders>
          </w:tcPr>
          <w:p w:rsidR="006C0393" w:rsidRDefault="006C0393">
            <w:pPr>
              <w:pStyle w:val="ConsPlusNormal"/>
            </w:pPr>
            <w:r>
              <w:t>из строки 19:</w:t>
            </w:r>
          </w:p>
        </w:tc>
        <w:tc>
          <w:tcPr>
            <w:tcW w:w="1247" w:type="dxa"/>
            <w:tcBorders>
              <w:bottom w:val="nil"/>
            </w:tcBorders>
          </w:tcPr>
          <w:p w:rsidR="006C0393" w:rsidRDefault="006C0393">
            <w:pPr>
              <w:pStyle w:val="ConsPlusNormal"/>
            </w:pPr>
          </w:p>
        </w:tc>
        <w:tc>
          <w:tcPr>
            <w:tcW w:w="2154" w:type="dxa"/>
            <w:tcBorders>
              <w:bottom w:val="nil"/>
            </w:tcBorders>
          </w:tcPr>
          <w:p w:rsidR="006C0393" w:rsidRDefault="006C0393">
            <w:pPr>
              <w:pStyle w:val="ConsPlusNormal"/>
            </w:pPr>
          </w:p>
        </w:tc>
        <w:tc>
          <w:tcPr>
            <w:tcW w:w="1636" w:type="dxa"/>
            <w:tcBorders>
              <w:bottom w:val="nil"/>
            </w:tcBorders>
          </w:tcPr>
          <w:p w:rsidR="006C0393" w:rsidRDefault="006C0393">
            <w:pPr>
              <w:pStyle w:val="ConsPlusNormal"/>
            </w:pPr>
          </w:p>
        </w:tc>
        <w:tc>
          <w:tcPr>
            <w:tcW w:w="1504" w:type="dxa"/>
            <w:tcBorders>
              <w:bottom w:val="nil"/>
            </w:tcBorders>
          </w:tcPr>
          <w:p w:rsidR="006C0393" w:rsidRDefault="006C0393">
            <w:pPr>
              <w:pStyle w:val="ConsPlusNormal"/>
            </w:pPr>
          </w:p>
        </w:tc>
        <w:tc>
          <w:tcPr>
            <w:tcW w:w="1567" w:type="dxa"/>
            <w:tcBorders>
              <w:bottom w:val="nil"/>
            </w:tcBorders>
          </w:tcPr>
          <w:p w:rsidR="006C0393" w:rsidRDefault="006C0393">
            <w:pPr>
              <w:pStyle w:val="ConsPlusNormal"/>
            </w:pPr>
          </w:p>
        </w:tc>
        <w:tc>
          <w:tcPr>
            <w:tcW w:w="1580" w:type="dxa"/>
            <w:tcBorders>
              <w:bottom w:val="nil"/>
            </w:tcBorders>
          </w:tcPr>
          <w:p w:rsidR="006C0393" w:rsidRDefault="006C0393">
            <w:pPr>
              <w:pStyle w:val="ConsPlusNormal"/>
            </w:pPr>
          </w:p>
        </w:tc>
        <w:tc>
          <w:tcPr>
            <w:tcW w:w="1701" w:type="dxa"/>
            <w:tcBorders>
              <w:bottom w:val="nil"/>
            </w:tcBorders>
          </w:tcPr>
          <w:p w:rsidR="006C0393" w:rsidRDefault="006C0393">
            <w:pPr>
              <w:pStyle w:val="ConsPlusNormal"/>
            </w:pPr>
          </w:p>
        </w:tc>
        <w:tc>
          <w:tcPr>
            <w:tcW w:w="1684" w:type="dxa"/>
            <w:tcBorders>
              <w:bottom w:val="nil"/>
            </w:tcBorders>
          </w:tcPr>
          <w:p w:rsidR="006C0393" w:rsidRDefault="006C0393">
            <w:pPr>
              <w:pStyle w:val="ConsPlusNormal"/>
            </w:pPr>
          </w:p>
        </w:tc>
        <w:tc>
          <w:tcPr>
            <w:tcW w:w="1184" w:type="dxa"/>
            <w:tcBorders>
              <w:bottom w:val="nil"/>
            </w:tcBorders>
          </w:tcPr>
          <w:p w:rsidR="006C0393" w:rsidRDefault="006C0393">
            <w:pPr>
              <w:pStyle w:val="ConsPlusNormal"/>
            </w:pPr>
          </w:p>
        </w:tc>
      </w:tr>
      <w:tr w:rsidR="006C0393">
        <w:tblPrEx>
          <w:tblBorders>
            <w:insideH w:val="nil"/>
          </w:tblBorders>
        </w:tblPrEx>
        <w:tc>
          <w:tcPr>
            <w:tcW w:w="5896" w:type="dxa"/>
            <w:gridSpan w:val="3"/>
            <w:tcBorders>
              <w:top w:val="nil"/>
            </w:tcBorders>
          </w:tcPr>
          <w:p w:rsidR="006C0393" w:rsidRDefault="006C0393">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6C0393" w:rsidRDefault="006C0393">
            <w:pPr>
              <w:pStyle w:val="ConsPlusNormal"/>
            </w:pPr>
            <w:r>
              <w:t>26</w:t>
            </w:r>
          </w:p>
        </w:tc>
        <w:tc>
          <w:tcPr>
            <w:tcW w:w="2154" w:type="dxa"/>
            <w:tcBorders>
              <w:top w:val="nil"/>
            </w:tcBorders>
          </w:tcPr>
          <w:p w:rsidR="006C0393" w:rsidRDefault="006C0393">
            <w:pPr>
              <w:pStyle w:val="ConsPlusNormal"/>
            </w:pPr>
          </w:p>
        </w:tc>
        <w:tc>
          <w:tcPr>
            <w:tcW w:w="1636" w:type="dxa"/>
            <w:tcBorders>
              <w:top w:val="nil"/>
            </w:tcBorders>
          </w:tcPr>
          <w:p w:rsidR="006C0393" w:rsidRDefault="006C0393">
            <w:pPr>
              <w:pStyle w:val="ConsPlusNormal"/>
            </w:pPr>
            <w:r>
              <w:t>X</w:t>
            </w:r>
          </w:p>
        </w:tc>
        <w:tc>
          <w:tcPr>
            <w:tcW w:w="1504" w:type="dxa"/>
            <w:tcBorders>
              <w:top w:val="nil"/>
            </w:tcBorders>
          </w:tcPr>
          <w:p w:rsidR="006C0393" w:rsidRDefault="006C0393">
            <w:pPr>
              <w:pStyle w:val="ConsPlusNormal"/>
            </w:pPr>
            <w:r>
              <w:t>X</w:t>
            </w:r>
          </w:p>
        </w:tc>
        <w:tc>
          <w:tcPr>
            <w:tcW w:w="1567" w:type="dxa"/>
            <w:tcBorders>
              <w:top w:val="nil"/>
            </w:tcBorders>
          </w:tcPr>
          <w:p w:rsidR="006C0393" w:rsidRDefault="006C0393">
            <w:pPr>
              <w:pStyle w:val="ConsPlusNormal"/>
            </w:pPr>
            <w:r>
              <w:t>X</w:t>
            </w:r>
          </w:p>
        </w:tc>
        <w:tc>
          <w:tcPr>
            <w:tcW w:w="1580" w:type="dxa"/>
            <w:tcBorders>
              <w:top w:val="nil"/>
            </w:tcBorders>
          </w:tcPr>
          <w:p w:rsidR="006C0393" w:rsidRDefault="006C0393">
            <w:pPr>
              <w:pStyle w:val="ConsPlusNormal"/>
            </w:pPr>
            <w:r>
              <w:t>23739,16</w:t>
            </w:r>
          </w:p>
        </w:tc>
        <w:tc>
          <w:tcPr>
            <w:tcW w:w="1701" w:type="dxa"/>
            <w:tcBorders>
              <w:top w:val="nil"/>
            </w:tcBorders>
          </w:tcPr>
          <w:p w:rsidR="006C0393" w:rsidRDefault="006C0393">
            <w:pPr>
              <w:pStyle w:val="ConsPlusNormal"/>
            </w:pPr>
            <w:r>
              <w:t>X</w:t>
            </w:r>
          </w:p>
        </w:tc>
        <w:tc>
          <w:tcPr>
            <w:tcW w:w="1684" w:type="dxa"/>
            <w:tcBorders>
              <w:top w:val="nil"/>
            </w:tcBorders>
          </w:tcPr>
          <w:p w:rsidR="006C0393" w:rsidRDefault="006C0393">
            <w:pPr>
              <w:pStyle w:val="ConsPlusNormal"/>
            </w:pPr>
            <w:r>
              <w:t>291457508,00</w:t>
            </w:r>
          </w:p>
        </w:tc>
        <w:tc>
          <w:tcPr>
            <w:tcW w:w="1184" w:type="dxa"/>
            <w:tcBorders>
              <w:top w:val="nil"/>
            </w:tcBorders>
          </w:tcPr>
          <w:p w:rsidR="006C0393" w:rsidRDefault="006C0393">
            <w:pPr>
              <w:pStyle w:val="ConsPlusNormal"/>
            </w:pPr>
            <w:r>
              <w:t>X</w:t>
            </w:r>
          </w:p>
        </w:tc>
      </w:tr>
      <w:tr w:rsidR="006C0393">
        <w:tc>
          <w:tcPr>
            <w:tcW w:w="5896" w:type="dxa"/>
            <w:gridSpan w:val="3"/>
          </w:tcPr>
          <w:p w:rsidR="006C0393" w:rsidRDefault="006C0393">
            <w:pPr>
              <w:pStyle w:val="ConsPlusNormal"/>
            </w:pPr>
            <w:r>
              <w:t>- скорая медицинская помощь</w:t>
            </w:r>
          </w:p>
        </w:tc>
        <w:tc>
          <w:tcPr>
            <w:tcW w:w="1247" w:type="dxa"/>
          </w:tcPr>
          <w:p w:rsidR="006C0393" w:rsidRDefault="006C0393">
            <w:pPr>
              <w:pStyle w:val="ConsPlusNormal"/>
            </w:pPr>
            <w:r>
              <w:t>27</w:t>
            </w:r>
          </w:p>
        </w:tc>
        <w:tc>
          <w:tcPr>
            <w:tcW w:w="2154" w:type="dxa"/>
          </w:tcPr>
          <w:p w:rsidR="006C0393" w:rsidRDefault="006C0393">
            <w:pPr>
              <w:pStyle w:val="ConsPlusNormal"/>
            </w:pPr>
            <w:r>
              <w:t>вызовов</w:t>
            </w:r>
          </w:p>
        </w:tc>
        <w:tc>
          <w:tcPr>
            <w:tcW w:w="1636" w:type="dxa"/>
          </w:tcPr>
          <w:p w:rsidR="006C0393" w:rsidRDefault="006C0393">
            <w:pPr>
              <w:pStyle w:val="ConsPlusNormal"/>
            </w:pPr>
            <w:r>
              <w:t>0,223</w:t>
            </w:r>
          </w:p>
        </w:tc>
        <w:tc>
          <w:tcPr>
            <w:tcW w:w="1504" w:type="dxa"/>
          </w:tcPr>
          <w:p w:rsidR="006C0393" w:rsidRDefault="006C0393">
            <w:pPr>
              <w:pStyle w:val="ConsPlusNormal"/>
            </w:pPr>
            <w:r>
              <w:t>6227,72</w:t>
            </w:r>
          </w:p>
        </w:tc>
        <w:tc>
          <w:tcPr>
            <w:tcW w:w="1567" w:type="dxa"/>
          </w:tcPr>
          <w:p w:rsidR="006C0393" w:rsidRDefault="006C0393">
            <w:pPr>
              <w:pStyle w:val="ConsPlusNormal"/>
            </w:pPr>
            <w:r>
              <w:t>X</w:t>
            </w:r>
          </w:p>
        </w:tc>
        <w:tc>
          <w:tcPr>
            <w:tcW w:w="1580" w:type="dxa"/>
          </w:tcPr>
          <w:p w:rsidR="006C0393" w:rsidRDefault="006C0393">
            <w:pPr>
              <w:pStyle w:val="ConsPlusNormal"/>
            </w:pPr>
            <w:r>
              <w:t>1388,79</w:t>
            </w:r>
          </w:p>
        </w:tc>
        <w:tc>
          <w:tcPr>
            <w:tcW w:w="1701" w:type="dxa"/>
          </w:tcPr>
          <w:p w:rsidR="006C0393" w:rsidRDefault="006C0393">
            <w:pPr>
              <w:pStyle w:val="ConsPlusNormal"/>
            </w:pPr>
            <w:r>
              <w:t>X</w:t>
            </w:r>
          </w:p>
        </w:tc>
        <w:tc>
          <w:tcPr>
            <w:tcW w:w="1684" w:type="dxa"/>
          </w:tcPr>
          <w:p w:rsidR="006C0393" w:rsidRDefault="006C0393">
            <w:pPr>
              <w:pStyle w:val="ConsPlusNormal"/>
            </w:pPr>
            <w:r>
              <w:t>17050865,1</w:t>
            </w:r>
          </w:p>
        </w:tc>
        <w:tc>
          <w:tcPr>
            <w:tcW w:w="1184" w:type="dxa"/>
          </w:tcPr>
          <w:p w:rsidR="006C0393" w:rsidRDefault="006C0393">
            <w:pPr>
              <w:pStyle w:val="ConsPlusNormal"/>
            </w:pPr>
            <w:r>
              <w:t>X</w:t>
            </w:r>
          </w:p>
        </w:tc>
      </w:tr>
      <w:tr w:rsidR="006C0393">
        <w:tc>
          <w:tcPr>
            <w:tcW w:w="5896" w:type="dxa"/>
            <w:gridSpan w:val="3"/>
            <w:vMerge w:val="restart"/>
          </w:tcPr>
          <w:p w:rsidR="006C0393" w:rsidRDefault="006C0393">
            <w:pPr>
              <w:pStyle w:val="ConsPlusNormal"/>
            </w:pPr>
            <w:r>
              <w:t>- в амбулаторных условиях</w:t>
            </w:r>
          </w:p>
        </w:tc>
        <w:tc>
          <w:tcPr>
            <w:tcW w:w="1247" w:type="dxa"/>
          </w:tcPr>
          <w:p w:rsidR="006C0393" w:rsidRDefault="006C0393">
            <w:pPr>
              <w:pStyle w:val="ConsPlusNormal"/>
            </w:pPr>
            <w:r>
              <w:t>28.1</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2,350</w:t>
            </w:r>
          </w:p>
        </w:tc>
        <w:tc>
          <w:tcPr>
            <w:tcW w:w="1504" w:type="dxa"/>
          </w:tcPr>
          <w:p w:rsidR="006C0393" w:rsidRDefault="006C0393">
            <w:pPr>
              <w:pStyle w:val="ConsPlusNormal"/>
            </w:pPr>
            <w:r>
              <w:t>925,04</w:t>
            </w:r>
          </w:p>
        </w:tc>
        <w:tc>
          <w:tcPr>
            <w:tcW w:w="1567" w:type="dxa"/>
          </w:tcPr>
          <w:p w:rsidR="006C0393" w:rsidRDefault="006C0393">
            <w:pPr>
              <w:pStyle w:val="ConsPlusNormal"/>
            </w:pPr>
            <w:r>
              <w:t>X</w:t>
            </w:r>
          </w:p>
        </w:tc>
        <w:tc>
          <w:tcPr>
            <w:tcW w:w="1580" w:type="dxa"/>
          </w:tcPr>
          <w:p w:rsidR="006C0393" w:rsidRDefault="006C0393">
            <w:pPr>
              <w:pStyle w:val="ConsPlusNormal"/>
            </w:pPr>
            <w:r>
              <w:t>2173,84</w:t>
            </w:r>
          </w:p>
        </w:tc>
        <w:tc>
          <w:tcPr>
            <w:tcW w:w="1701" w:type="dxa"/>
          </w:tcPr>
          <w:p w:rsidR="006C0393" w:rsidRDefault="006C0393">
            <w:pPr>
              <w:pStyle w:val="ConsPlusNormal"/>
            </w:pPr>
            <w:r>
              <w:t>X</w:t>
            </w:r>
          </w:p>
        </w:tc>
        <w:tc>
          <w:tcPr>
            <w:tcW w:w="1684" w:type="dxa"/>
          </w:tcPr>
          <w:p w:rsidR="006C0393" w:rsidRDefault="006C0393">
            <w:pPr>
              <w:pStyle w:val="ConsPlusNormal"/>
            </w:pPr>
            <w:r>
              <w:t>26689314,1</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28.1.1</w:t>
            </w:r>
          </w:p>
        </w:tc>
        <w:tc>
          <w:tcPr>
            <w:tcW w:w="2154" w:type="dxa"/>
          </w:tcPr>
          <w:p w:rsidR="006C0393" w:rsidRDefault="006C0393">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6C0393" w:rsidRDefault="006C0393">
            <w:pPr>
              <w:pStyle w:val="ConsPlusNormal"/>
            </w:pPr>
            <w:r>
              <w:t>0,665</w:t>
            </w:r>
          </w:p>
        </w:tc>
        <w:tc>
          <w:tcPr>
            <w:tcW w:w="1504" w:type="dxa"/>
          </w:tcPr>
          <w:p w:rsidR="006C0393" w:rsidRDefault="006C0393">
            <w:pPr>
              <w:pStyle w:val="ConsPlusNormal"/>
            </w:pPr>
            <w:r>
              <w:t>2252,83</w:t>
            </w:r>
          </w:p>
        </w:tc>
        <w:tc>
          <w:tcPr>
            <w:tcW w:w="1567" w:type="dxa"/>
          </w:tcPr>
          <w:p w:rsidR="006C0393" w:rsidRDefault="006C0393">
            <w:pPr>
              <w:pStyle w:val="ConsPlusNormal"/>
            </w:pPr>
            <w:r>
              <w:t>X</w:t>
            </w:r>
          </w:p>
        </w:tc>
        <w:tc>
          <w:tcPr>
            <w:tcW w:w="1580" w:type="dxa"/>
          </w:tcPr>
          <w:p w:rsidR="006C0393" w:rsidRDefault="006C0393">
            <w:pPr>
              <w:pStyle w:val="ConsPlusNormal"/>
            </w:pPr>
            <w:r>
              <w:t>1498,13</w:t>
            </w:r>
          </w:p>
        </w:tc>
        <w:tc>
          <w:tcPr>
            <w:tcW w:w="1701" w:type="dxa"/>
          </w:tcPr>
          <w:p w:rsidR="006C0393" w:rsidRDefault="006C0393">
            <w:pPr>
              <w:pStyle w:val="ConsPlusNormal"/>
            </w:pPr>
            <w:r>
              <w:t>X</w:t>
            </w:r>
          </w:p>
        </w:tc>
        <w:tc>
          <w:tcPr>
            <w:tcW w:w="1684" w:type="dxa"/>
          </w:tcPr>
          <w:p w:rsidR="006C0393" w:rsidRDefault="006C0393">
            <w:pPr>
              <w:pStyle w:val="ConsPlusNormal"/>
            </w:pPr>
            <w:r>
              <w:t>18393286,6</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28.2</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r>
              <w:t>0,280</w:t>
            </w:r>
          </w:p>
        </w:tc>
        <w:tc>
          <w:tcPr>
            <w:tcW w:w="1504" w:type="dxa"/>
          </w:tcPr>
          <w:p w:rsidR="006C0393" w:rsidRDefault="006C0393">
            <w:pPr>
              <w:pStyle w:val="ConsPlusNormal"/>
            </w:pPr>
            <w:r>
              <w:t>1514,00</w:t>
            </w:r>
          </w:p>
        </w:tc>
        <w:tc>
          <w:tcPr>
            <w:tcW w:w="1567" w:type="dxa"/>
          </w:tcPr>
          <w:p w:rsidR="006C0393" w:rsidRDefault="006C0393">
            <w:pPr>
              <w:pStyle w:val="ConsPlusNormal"/>
            </w:pPr>
            <w:r>
              <w:t>X</w:t>
            </w:r>
          </w:p>
        </w:tc>
        <w:tc>
          <w:tcPr>
            <w:tcW w:w="1580" w:type="dxa"/>
          </w:tcPr>
          <w:p w:rsidR="006C0393" w:rsidRDefault="006C0393">
            <w:pPr>
              <w:pStyle w:val="ConsPlusNormal"/>
            </w:pPr>
            <w:r>
              <w:t>423,92</w:t>
            </w:r>
          </w:p>
        </w:tc>
        <w:tc>
          <w:tcPr>
            <w:tcW w:w="1701" w:type="dxa"/>
          </w:tcPr>
          <w:p w:rsidR="006C0393" w:rsidRDefault="006C0393">
            <w:pPr>
              <w:pStyle w:val="ConsPlusNormal"/>
            </w:pPr>
            <w:r>
              <w:t>X</w:t>
            </w:r>
          </w:p>
        </w:tc>
        <w:tc>
          <w:tcPr>
            <w:tcW w:w="1684" w:type="dxa"/>
          </w:tcPr>
          <w:p w:rsidR="006C0393" w:rsidRDefault="006C0393">
            <w:pPr>
              <w:pStyle w:val="ConsPlusNormal"/>
            </w:pPr>
            <w:r>
              <w:t>5204676,5</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28.3</w:t>
            </w:r>
          </w:p>
        </w:tc>
        <w:tc>
          <w:tcPr>
            <w:tcW w:w="2154" w:type="dxa"/>
          </w:tcPr>
          <w:p w:rsidR="006C0393" w:rsidRDefault="006C0393">
            <w:pPr>
              <w:pStyle w:val="ConsPlusNormal"/>
            </w:pPr>
            <w:r>
              <w:t>обращений</w:t>
            </w:r>
          </w:p>
        </w:tc>
        <w:tc>
          <w:tcPr>
            <w:tcW w:w="1636" w:type="dxa"/>
          </w:tcPr>
          <w:p w:rsidR="006C0393" w:rsidRDefault="006C0393">
            <w:pPr>
              <w:pStyle w:val="ConsPlusNormal"/>
            </w:pPr>
            <w:r>
              <w:t>2,178</w:t>
            </w:r>
          </w:p>
        </w:tc>
        <w:tc>
          <w:tcPr>
            <w:tcW w:w="1504" w:type="dxa"/>
          </w:tcPr>
          <w:p w:rsidR="006C0393" w:rsidRDefault="006C0393">
            <w:pPr>
              <w:pStyle w:val="ConsPlusNormal"/>
            </w:pPr>
            <w:r>
              <w:t>3016,79</w:t>
            </w:r>
          </w:p>
        </w:tc>
        <w:tc>
          <w:tcPr>
            <w:tcW w:w="1567" w:type="dxa"/>
          </w:tcPr>
          <w:p w:rsidR="006C0393" w:rsidRDefault="006C0393">
            <w:pPr>
              <w:pStyle w:val="ConsPlusNormal"/>
            </w:pPr>
            <w:r>
              <w:t>X</w:t>
            </w:r>
          </w:p>
        </w:tc>
        <w:tc>
          <w:tcPr>
            <w:tcW w:w="1580" w:type="dxa"/>
          </w:tcPr>
          <w:p w:rsidR="006C0393" w:rsidRDefault="006C0393">
            <w:pPr>
              <w:pStyle w:val="ConsPlusNormal"/>
            </w:pPr>
            <w:r>
              <w:t>6570,57</w:t>
            </w:r>
          </w:p>
        </w:tc>
        <w:tc>
          <w:tcPr>
            <w:tcW w:w="1701" w:type="dxa"/>
          </w:tcPr>
          <w:p w:rsidR="006C0393" w:rsidRDefault="006C0393">
            <w:pPr>
              <w:pStyle w:val="ConsPlusNormal"/>
            </w:pPr>
            <w:r>
              <w:t>X</w:t>
            </w:r>
          </w:p>
        </w:tc>
        <w:tc>
          <w:tcPr>
            <w:tcW w:w="1684" w:type="dxa"/>
          </w:tcPr>
          <w:p w:rsidR="006C0393" w:rsidRDefault="006C0393">
            <w:pPr>
              <w:pStyle w:val="ConsPlusNormal"/>
            </w:pPr>
            <w:r>
              <w:t>80670153,5</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специализированная медицинская помощь в стационарных условиях, в том числе:</w:t>
            </w:r>
          </w:p>
        </w:tc>
        <w:tc>
          <w:tcPr>
            <w:tcW w:w="1247" w:type="dxa"/>
          </w:tcPr>
          <w:p w:rsidR="006C0393" w:rsidRDefault="006C0393">
            <w:pPr>
              <w:pStyle w:val="ConsPlusNormal"/>
            </w:pPr>
            <w:r>
              <w:t>29</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0,1634</w:t>
            </w:r>
          </w:p>
        </w:tc>
        <w:tc>
          <w:tcPr>
            <w:tcW w:w="1504" w:type="dxa"/>
          </w:tcPr>
          <w:p w:rsidR="006C0393" w:rsidRDefault="006C0393">
            <w:pPr>
              <w:pStyle w:val="ConsPlusNormal"/>
            </w:pPr>
            <w:r>
              <w:t>74014,16</w:t>
            </w:r>
          </w:p>
        </w:tc>
        <w:tc>
          <w:tcPr>
            <w:tcW w:w="1567" w:type="dxa"/>
          </w:tcPr>
          <w:p w:rsidR="006C0393" w:rsidRDefault="006C0393">
            <w:pPr>
              <w:pStyle w:val="ConsPlusNormal"/>
            </w:pPr>
            <w:r>
              <w:t>X</w:t>
            </w:r>
          </w:p>
        </w:tc>
        <w:tc>
          <w:tcPr>
            <w:tcW w:w="1580" w:type="dxa"/>
          </w:tcPr>
          <w:p w:rsidR="006C0393" w:rsidRDefault="006C0393">
            <w:pPr>
              <w:pStyle w:val="ConsPlusNormal"/>
            </w:pPr>
            <w:r>
              <w:t>12093,91</w:t>
            </w:r>
          </w:p>
        </w:tc>
        <w:tc>
          <w:tcPr>
            <w:tcW w:w="1701" w:type="dxa"/>
          </w:tcPr>
          <w:p w:rsidR="006C0393" w:rsidRDefault="006C0393">
            <w:pPr>
              <w:pStyle w:val="ConsPlusNormal"/>
            </w:pPr>
            <w:r>
              <w:t>X</w:t>
            </w:r>
          </w:p>
        </w:tc>
        <w:tc>
          <w:tcPr>
            <w:tcW w:w="1684" w:type="dxa"/>
          </w:tcPr>
          <w:p w:rsidR="006C0393" w:rsidRDefault="006C0393">
            <w:pPr>
              <w:pStyle w:val="ConsPlusNormal"/>
            </w:pPr>
            <w:r>
              <w:t>148482986,0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xml:space="preserve">специализированная медицинская помощь в стационарных </w:t>
            </w:r>
            <w:r>
              <w:lastRenderedPageBreak/>
              <w:t>условиях по профилю "онкология"</w:t>
            </w:r>
          </w:p>
        </w:tc>
        <w:tc>
          <w:tcPr>
            <w:tcW w:w="1247" w:type="dxa"/>
          </w:tcPr>
          <w:p w:rsidR="006C0393" w:rsidRDefault="006C0393">
            <w:pPr>
              <w:pStyle w:val="ConsPlusNormal"/>
            </w:pPr>
            <w:r>
              <w:lastRenderedPageBreak/>
              <w:t>29.1</w:t>
            </w:r>
          </w:p>
        </w:tc>
        <w:tc>
          <w:tcPr>
            <w:tcW w:w="2154" w:type="dxa"/>
          </w:tcPr>
          <w:p w:rsidR="006C0393" w:rsidRDefault="006C0393">
            <w:pPr>
              <w:pStyle w:val="ConsPlusNormal"/>
            </w:pPr>
            <w:r>
              <w:t xml:space="preserve">случаев </w:t>
            </w:r>
            <w:r>
              <w:lastRenderedPageBreak/>
              <w:t>госпитализации</w:t>
            </w:r>
          </w:p>
        </w:tc>
        <w:tc>
          <w:tcPr>
            <w:tcW w:w="1636" w:type="dxa"/>
          </w:tcPr>
          <w:p w:rsidR="006C0393" w:rsidRDefault="006C0393">
            <w:pPr>
              <w:pStyle w:val="ConsPlusNormal"/>
            </w:pPr>
            <w:r>
              <w:lastRenderedPageBreak/>
              <w:t>0,01076</w:t>
            </w:r>
          </w:p>
        </w:tc>
        <w:tc>
          <w:tcPr>
            <w:tcW w:w="1504" w:type="dxa"/>
          </w:tcPr>
          <w:p w:rsidR="006C0393" w:rsidRDefault="006C0393">
            <w:pPr>
              <w:pStyle w:val="ConsPlusNormal"/>
            </w:pPr>
            <w:r>
              <w:t>182419,39</w:t>
            </w:r>
          </w:p>
        </w:tc>
        <w:tc>
          <w:tcPr>
            <w:tcW w:w="1567" w:type="dxa"/>
          </w:tcPr>
          <w:p w:rsidR="006C0393" w:rsidRDefault="006C0393">
            <w:pPr>
              <w:pStyle w:val="ConsPlusNormal"/>
            </w:pPr>
            <w:r>
              <w:t>X</w:t>
            </w:r>
          </w:p>
        </w:tc>
        <w:tc>
          <w:tcPr>
            <w:tcW w:w="1580" w:type="dxa"/>
          </w:tcPr>
          <w:p w:rsidR="006C0393" w:rsidRDefault="006C0393">
            <w:pPr>
              <w:pStyle w:val="ConsPlusNormal"/>
            </w:pPr>
            <w:r>
              <w:t>1962,83</w:t>
            </w:r>
          </w:p>
        </w:tc>
        <w:tc>
          <w:tcPr>
            <w:tcW w:w="1701" w:type="dxa"/>
          </w:tcPr>
          <w:p w:rsidR="006C0393" w:rsidRDefault="006C0393">
            <w:pPr>
              <w:pStyle w:val="ConsPlusNormal"/>
            </w:pPr>
            <w:r>
              <w:t>X</w:t>
            </w:r>
          </w:p>
        </w:tc>
        <w:tc>
          <w:tcPr>
            <w:tcW w:w="1684" w:type="dxa"/>
          </w:tcPr>
          <w:p w:rsidR="006C0393" w:rsidRDefault="006C0393">
            <w:pPr>
              <w:pStyle w:val="ConsPlusNormal"/>
            </w:pPr>
            <w:r>
              <w:t>24098639,4</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медицинская реабилитация в стационарных условиях</w:t>
            </w:r>
          </w:p>
        </w:tc>
        <w:tc>
          <w:tcPr>
            <w:tcW w:w="1247" w:type="dxa"/>
          </w:tcPr>
          <w:p w:rsidR="006C0393" w:rsidRDefault="006C0393">
            <w:pPr>
              <w:pStyle w:val="ConsPlusNormal"/>
            </w:pPr>
            <w:r>
              <w:t>29.2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0,003</w:t>
            </w:r>
          </w:p>
        </w:tc>
        <w:tc>
          <w:tcPr>
            <w:tcW w:w="1504" w:type="dxa"/>
          </w:tcPr>
          <w:p w:rsidR="006C0393" w:rsidRDefault="006C0393">
            <w:pPr>
              <w:pStyle w:val="ConsPlusNormal"/>
            </w:pPr>
            <w:r>
              <w:t>58668,55</w:t>
            </w:r>
          </w:p>
        </w:tc>
        <w:tc>
          <w:tcPr>
            <w:tcW w:w="1567" w:type="dxa"/>
          </w:tcPr>
          <w:p w:rsidR="006C0393" w:rsidRDefault="006C0393">
            <w:pPr>
              <w:pStyle w:val="ConsPlusNormal"/>
            </w:pPr>
            <w:r>
              <w:t>X</w:t>
            </w:r>
          </w:p>
        </w:tc>
        <w:tc>
          <w:tcPr>
            <w:tcW w:w="1580" w:type="dxa"/>
          </w:tcPr>
          <w:p w:rsidR="006C0393" w:rsidRDefault="006C0393">
            <w:pPr>
              <w:pStyle w:val="ConsPlusNormal"/>
            </w:pPr>
            <w:r>
              <w:t>176,01</w:t>
            </w:r>
          </w:p>
        </w:tc>
        <w:tc>
          <w:tcPr>
            <w:tcW w:w="1701" w:type="dxa"/>
          </w:tcPr>
          <w:p w:rsidR="006C0393" w:rsidRDefault="006C0393">
            <w:pPr>
              <w:pStyle w:val="ConsPlusNormal"/>
            </w:pPr>
            <w:r>
              <w:t>X</w:t>
            </w:r>
          </w:p>
        </w:tc>
        <w:tc>
          <w:tcPr>
            <w:tcW w:w="1684" w:type="dxa"/>
          </w:tcPr>
          <w:p w:rsidR="006C0393" w:rsidRDefault="006C0393">
            <w:pPr>
              <w:pStyle w:val="ConsPlusNormal"/>
            </w:pPr>
            <w:r>
              <w:t>2160962,2</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из них медицинская реабилитация для детей 0-17 лет</w:t>
            </w:r>
          </w:p>
        </w:tc>
        <w:tc>
          <w:tcPr>
            <w:tcW w:w="1247" w:type="dxa"/>
          </w:tcPr>
          <w:p w:rsidR="006C0393" w:rsidRDefault="006C0393">
            <w:pPr>
              <w:pStyle w:val="ConsPlusNormal"/>
            </w:pPr>
            <w:r>
              <w:t>29.2.1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0,0008</w:t>
            </w:r>
          </w:p>
        </w:tc>
        <w:tc>
          <w:tcPr>
            <w:tcW w:w="1504" w:type="dxa"/>
          </w:tcPr>
          <w:p w:rsidR="006C0393" w:rsidRDefault="006C0393">
            <w:pPr>
              <w:pStyle w:val="ConsPlusNormal"/>
            </w:pPr>
            <w:r>
              <w:t>58668,55</w:t>
            </w:r>
          </w:p>
        </w:tc>
        <w:tc>
          <w:tcPr>
            <w:tcW w:w="1567" w:type="dxa"/>
          </w:tcPr>
          <w:p w:rsidR="006C0393" w:rsidRDefault="006C0393">
            <w:pPr>
              <w:pStyle w:val="ConsPlusNormal"/>
            </w:pPr>
            <w:r>
              <w:t>X</w:t>
            </w:r>
          </w:p>
        </w:tc>
        <w:tc>
          <w:tcPr>
            <w:tcW w:w="1580" w:type="dxa"/>
          </w:tcPr>
          <w:p w:rsidR="006C0393" w:rsidRDefault="006C0393">
            <w:pPr>
              <w:pStyle w:val="ConsPlusNormal"/>
            </w:pPr>
            <w:r>
              <w:t>46,93</w:t>
            </w:r>
          </w:p>
        </w:tc>
        <w:tc>
          <w:tcPr>
            <w:tcW w:w="1701" w:type="dxa"/>
          </w:tcPr>
          <w:p w:rsidR="006C0393" w:rsidRDefault="006C0393">
            <w:pPr>
              <w:pStyle w:val="ConsPlusNormal"/>
            </w:pPr>
            <w:r>
              <w:t>X</w:t>
            </w:r>
          </w:p>
        </w:tc>
        <w:tc>
          <w:tcPr>
            <w:tcW w:w="1684" w:type="dxa"/>
          </w:tcPr>
          <w:p w:rsidR="006C0393" w:rsidRDefault="006C0393">
            <w:pPr>
              <w:pStyle w:val="ConsPlusNormal"/>
            </w:pPr>
            <w:r>
              <w:t>576182,9</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29.3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0,00814</w:t>
            </w:r>
          </w:p>
        </w:tc>
        <w:tc>
          <w:tcPr>
            <w:tcW w:w="1504" w:type="dxa"/>
          </w:tcPr>
          <w:p w:rsidR="006C0393" w:rsidRDefault="006C0393">
            <w:pPr>
              <w:pStyle w:val="ConsPlusNormal"/>
            </w:pPr>
            <w:r>
              <w:t>202493,26</w:t>
            </w:r>
          </w:p>
        </w:tc>
        <w:tc>
          <w:tcPr>
            <w:tcW w:w="1567" w:type="dxa"/>
          </w:tcPr>
          <w:p w:rsidR="006C0393" w:rsidRDefault="006C0393">
            <w:pPr>
              <w:pStyle w:val="ConsPlusNormal"/>
            </w:pPr>
            <w:r>
              <w:t>X</w:t>
            </w:r>
          </w:p>
        </w:tc>
        <w:tc>
          <w:tcPr>
            <w:tcW w:w="1580" w:type="dxa"/>
          </w:tcPr>
          <w:p w:rsidR="006C0393" w:rsidRDefault="006C0393">
            <w:pPr>
              <w:pStyle w:val="ConsPlusNormal"/>
            </w:pPr>
            <w:r>
              <w:t>1648,30</w:t>
            </w:r>
          </w:p>
        </w:tc>
        <w:tc>
          <w:tcPr>
            <w:tcW w:w="1701" w:type="dxa"/>
          </w:tcPr>
          <w:p w:rsidR="006C0393" w:rsidRDefault="006C0393">
            <w:pPr>
              <w:pStyle w:val="ConsPlusNormal"/>
            </w:pPr>
            <w:r>
              <w:t>X</w:t>
            </w:r>
          </w:p>
        </w:tc>
        <w:tc>
          <w:tcPr>
            <w:tcW w:w="1684" w:type="dxa"/>
          </w:tcPr>
          <w:p w:rsidR="006C0393" w:rsidRDefault="006C0393">
            <w:pPr>
              <w:pStyle w:val="ConsPlusNormal"/>
            </w:pPr>
            <w:r>
              <w:t>20236998,3</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медицинская помощь в условиях дневного стационара, в том числе</w:t>
            </w:r>
          </w:p>
        </w:tc>
        <w:tc>
          <w:tcPr>
            <w:tcW w:w="1247" w:type="dxa"/>
          </w:tcPr>
          <w:p w:rsidR="006C0393" w:rsidRDefault="006C0393">
            <w:pPr>
              <w:pStyle w:val="ConsPlusNormal"/>
            </w:pPr>
            <w:r>
              <w:t>30</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0,031</w:t>
            </w:r>
          </w:p>
        </w:tc>
        <w:tc>
          <w:tcPr>
            <w:tcW w:w="1504" w:type="dxa"/>
          </w:tcPr>
          <w:p w:rsidR="006C0393" w:rsidRDefault="006C0393">
            <w:pPr>
              <w:pStyle w:val="ConsPlusNormal"/>
            </w:pPr>
            <w:r>
              <w:t>35101,03</w:t>
            </w:r>
          </w:p>
        </w:tc>
        <w:tc>
          <w:tcPr>
            <w:tcW w:w="1567" w:type="dxa"/>
          </w:tcPr>
          <w:p w:rsidR="006C0393" w:rsidRDefault="006C0393">
            <w:pPr>
              <w:pStyle w:val="ConsPlusNormal"/>
            </w:pPr>
            <w:r>
              <w:t>X</w:t>
            </w:r>
          </w:p>
        </w:tc>
        <w:tc>
          <w:tcPr>
            <w:tcW w:w="1580" w:type="dxa"/>
          </w:tcPr>
          <w:p w:rsidR="006C0393" w:rsidRDefault="006C0393">
            <w:pPr>
              <w:pStyle w:val="ConsPlusNormal"/>
            </w:pPr>
            <w:r>
              <w:t>1088,13</w:t>
            </w:r>
          </w:p>
        </w:tc>
        <w:tc>
          <w:tcPr>
            <w:tcW w:w="1701" w:type="dxa"/>
          </w:tcPr>
          <w:p w:rsidR="006C0393" w:rsidRDefault="006C0393">
            <w:pPr>
              <w:pStyle w:val="ConsPlusNormal"/>
            </w:pPr>
            <w:r>
              <w:t>X</w:t>
            </w:r>
          </w:p>
        </w:tc>
        <w:tc>
          <w:tcPr>
            <w:tcW w:w="1684" w:type="dxa"/>
          </w:tcPr>
          <w:p w:rsidR="006C0393" w:rsidRDefault="006C0393">
            <w:pPr>
              <w:pStyle w:val="ConsPlusNormal"/>
            </w:pPr>
            <w:r>
              <w:t>13359512,8</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помощь в условиях дневного стационара по профилю "онкология"</w:t>
            </w:r>
          </w:p>
        </w:tc>
        <w:tc>
          <w:tcPr>
            <w:tcW w:w="1247" w:type="dxa"/>
          </w:tcPr>
          <w:p w:rsidR="006C0393" w:rsidRDefault="006C0393">
            <w:pPr>
              <w:pStyle w:val="ConsPlusNormal"/>
            </w:pPr>
            <w:r>
              <w:t>30.1</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0,00668</w:t>
            </w:r>
          </w:p>
        </w:tc>
        <w:tc>
          <w:tcPr>
            <w:tcW w:w="1504" w:type="dxa"/>
          </w:tcPr>
          <w:p w:rsidR="006C0393" w:rsidRDefault="006C0393">
            <w:pPr>
              <w:pStyle w:val="ConsPlusNormal"/>
            </w:pPr>
            <w:r>
              <w:t>129206,10</w:t>
            </w:r>
          </w:p>
        </w:tc>
        <w:tc>
          <w:tcPr>
            <w:tcW w:w="1567" w:type="dxa"/>
          </w:tcPr>
          <w:p w:rsidR="006C0393" w:rsidRDefault="006C0393">
            <w:pPr>
              <w:pStyle w:val="ConsPlusNormal"/>
            </w:pPr>
            <w:r>
              <w:t>X</w:t>
            </w:r>
          </w:p>
        </w:tc>
        <w:tc>
          <w:tcPr>
            <w:tcW w:w="1580" w:type="dxa"/>
          </w:tcPr>
          <w:p w:rsidR="006C0393" w:rsidRDefault="006C0393">
            <w:pPr>
              <w:pStyle w:val="ConsPlusNormal"/>
            </w:pPr>
            <w:r>
              <w:t>863,10</w:t>
            </w:r>
          </w:p>
        </w:tc>
        <w:tc>
          <w:tcPr>
            <w:tcW w:w="1701" w:type="dxa"/>
          </w:tcPr>
          <w:p w:rsidR="006C0393" w:rsidRDefault="006C0393">
            <w:pPr>
              <w:pStyle w:val="ConsPlusNormal"/>
            </w:pPr>
            <w:r>
              <w:t>X</w:t>
            </w:r>
          </w:p>
        </w:tc>
        <w:tc>
          <w:tcPr>
            <w:tcW w:w="1684" w:type="dxa"/>
          </w:tcPr>
          <w:p w:rsidR="006C0393" w:rsidRDefault="006C0393">
            <w:pPr>
              <w:pStyle w:val="ConsPlusNormal"/>
            </w:pPr>
            <w:r>
              <w:t>10596707,7</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30.2</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при экстракорпоральном оплодотворении</w:t>
            </w:r>
          </w:p>
        </w:tc>
        <w:tc>
          <w:tcPr>
            <w:tcW w:w="1247" w:type="dxa"/>
          </w:tcPr>
          <w:p w:rsidR="006C0393" w:rsidRDefault="006C0393">
            <w:pPr>
              <w:pStyle w:val="ConsPlusNormal"/>
            </w:pPr>
            <w:r>
              <w:t>30.3</w:t>
            </w:r>
          </w:p>
        </w:tc>
        <w:tc>
          <w:tcPr>
            <w:tcW w:w="2154" w:type="dxa"/>
          </w:tcPr>
          <w:p w:rsidR="006C0393" w:rsidRDefault="006C0393">
            <w:pPr>
              <w:pStyle w:val="ConsPlusNormal"/>
            </w:pPr>
            <w:r>
              <w:t>случаев</w:t>
            </w:r>
          </w:p>
        </w:tc>
        <w:tc>
          <w:tcPr>
            <w:tcW w:w="1636" w:type="dxa"/>
          </w:tcPr>
          <w:p w:rsidR="006C0393" w:rsidRDefault="006C0393">
            <w:pPr>
              <w:pStyle w:val="ConsPlusNormal"/>
            </w:pPr>
            <w:r>
              <w:t>0,000297</w:t>
            </w:r>
          </w:p>
        </w:tc>
        <w:tc>
          <w:tcPr>
            <w:tcW w:w="1504" w:type="dxa"/>
          </w:tcPr>
          <w:p w:rsidR="006C0393" w:rsidRDefault="006C0393">
            <w:pPr>
              <w:pStyle w:val="ConsPlusNormal"/>
            </w:pPr>
            <w:r>
              <w:t>124219,70</w:t>
            </w:r>
          </w:p>
        </w:tc>
        <w:tc>
          <w:tcPr>
            <w:tcW w:w="1567" w:type="dxa"/>
          </w:tcPr>
          <w:p w:rsidR="006C0393" w:rsidRDefault="006C0393">
            <w:pPr>
              <w:pStyle w:val="ConsPlusNormal"/>
            </w:pPr>
            <w:r>
              <w:t>X</w:t>
            </w:r>
          </w:p>
        </w:tc>
        <w:tc>
          <w:tcPr>
            <w:tcW w:w="1580" w:type="dxa"/>
          </w:tcPr>
          <w:p w:rsidR="006C0393" w:rsidRDefault="006C0393">
            <w:pPr>
              <w:pStyle w:val="ConsPlusNormal"/>
            </w:pPr>
            <w:r>
              <w:t>36,89</w:t>
            </w:r>
          </w:p>
        </w:tc>
        <w:tc>
          <w:tcPr>
            <w:tcW w:w="1701" w:type="dxa"/>
          </w:tcPr>
          <w:p w:rsidR="006C0393" w:rsidRDefault="006C0393">
            <w:pPr>
              <w:pStyle w:val="ConsPlusNormal"/>
            </w:pPr>
            <w:r>
              <w:t>X</w:t>
            </w:r>
          </w:p>
        </w:tc>
        <w:tc>
          <w:tcPr>
            <w:tcW w:w="1684" w:type="dxa"/>
          </w:tcPr>
          <w:p w:rsidR="006C0393" w:rsidRDefault="006C0393">
            <w:pPr>
              <w:pStyle w:val="ConsPlusNormal"/>
            </w:pPr>
            <w:r>
              <w:t>452916,9</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2. Медицинская помощь по видам и заболеваниям сверх базовой программы:</w:t>
            </w:r>
          </w:p>
        </w:tc>
        <w:tc>
          <w:tcPr>
            <w:tcW w:w="1247" w:type="dxa"/>
          </w:tcPr>
          <w:p w:rsidR="006C0393" w:rsidRDefault="006C0393">
            <w:pPr>
              <w:pStyle w:val="ConsPlusNormal"/>
            </w:pPr>
            <w:r>
              <w:t>31</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X</w:t>
            </w:r>
          </w:p>
        </w:tc>
        <w:tc>
          <w:tcPr>
            <w:tcW w:w="1580" w:type="dxa"/>
          </w:tcPr>
          <w:p w:rsidR="006C0393" w:rsidRDefault="006C0393">
            <w:pPr>
              <w:pStyle w:val="ConsPlusNormal"/>
            </w:pPr>
            <w:r>
              <w:t>237,36</w:t>
            </w:r>
          </w:p>
        </w:tc>
        <w:tc>
          <w:tcPr>
            <w:tcW w:w="1701" w:type="dxa"/>
          </w:tcPr>
          <w:p w:rsidR="006C0393" w:rsidRDefault="006C0393">
            <w:pPr>
              <w:pStyle w:val="ConsPlusNormal"/>
            </w:pPr>
            <w:r>
              <w:t>X</w:t>
            </w:r>
          </w:p>
        </w:tc>
        <w:tc>
          <w:tcPr>
            <w:tcW w:w="1684" w:type="dxa"/>
          </w:tcPr>
          <w:p w:rsidR="006C0393" w:rsidRDefault="006C0393">
            <w:pPr>
              <w:pStyle w:val="ConsPlusNormal"/>
            </w:pPr>
            <w:r>
              <w:t>2914200,0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скорая медицинская помощь</w:t>
            </w:r>
          </w:p>
        </w:tc>
        <w:tc>
          <w:tcPr>
            <w:tcW w:w="1247" w:type="dxa"/>
          </w:tcPr>
          <w:p w:rsidR="006C0393" w:rsidRDefault="006C0393">
            <w:pPr>
              <w:pStyle w:val="ConsPlusNormal"/>
            </w:pPr>
            <w:r>
              <w:t>32</w:t>
            </w:r>
          </w:p>
        </w:tc>
        <w:tc>
          <w:tcPr>
            <w:tcW w:w="2154" w:type="dxa"/>
          </w:tcPr>
          <w:p w:rsidR="006C0393" w:rsidRDefault="006C0393">
            <w:pPr>
              <w:pStyle w:val="ConsPlusNormal"/>
            </w:pPr>
            <w:r>
              <w:t>вызовов</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vMerge w:val="restart"/>
          </w:tcPr>
          <w:p w:rsidR="006C0393" w:rsidRDefault="006C0393">
            <w:pPr>
              <w:pStyle w:val="ConsPlusNormal"/>
            </w:pPr>
            <w:r>
              <w:t>- в амбулаторных условиях</w:t>
            </w:r>
          </w:p>
        </w:tc>
        <w:tc>
          <w:tcPr>
            <w:tcW w:w="1247" w:type="dxa"/>
          </w:tcPr>
          <w:p w:rsidR="006C0393" w:rsidRDefault="006C0393">
            <w:pPr>
              <w:pStyle w:val="ConsPlusNormal"/>
            </w:pPr>
            <w:r>
              <w:t>33.1</w:t>
            </w:r>
          </w:p>
        </w:tc>
        <w:tc>
          <w:tcPr>
            <w:tcW w:w="2154" w:type="dxa"/>
          </w:tcPr>
          <w:p w:rsidR="006C0393" w:rsidRDefault="006C0393">
            <w:pPr>
              <w:pStyle w:val="ConsPlusNormal"/>
            </w:pPr>
            <w:r>
              <w:t>посещений с профилактическими и иными целями</w:t>
            </w:r>
          </w:p>
        </w:tc>
        <w:tc>
          <w:tcPr>
            <w:tcW w:w="1636" w:type="dxa"/>
          </w:tcPr>
          <w:p w:rsidR="006C0393" w:rsidRDefault="006C0393">
            <w:pPr>
              <w:pStyle w:val="ConsPlusNormal"/>
            </w:pPr>
            <w:r>
              <w:t>0,02403</w:t>
            </w:r>
          </w:p>
        </w:tc>
        <w:tc>
          <w:tcPr>
            <w:tcW w:w="1504" w:type="dxa"/>
          </w:tcPr>
          <w:p w:rsidR="006C0393" w:rsidRDefault="006C0393">
            <w:pPr>
              <w:pStyle w:val="ConsPlusNormal"/>
            </w:pPr>
            <w:r>
              <w:t>919,20</w:t>
            </w:r>
          </w:p>
        </w:tc>
        <w:tc>
          <w:tcPr>
            <w:tcW w:w="1567" w:type="dxa"/>
          </w:tcPr>
          <w:p w:rsidR="006C0393" w:rsidRDefault="006C0393">
            <w:pPr>
              <w:pStyle w:val="ConsPlusNormal"/>
            </w:pPr>
            <w:r>
              <w:t>X</w:t>
            </w:r>
          </w:p>
        </w:tc>
        <w:tc>
          <w:tcPr>
            <w:tcW w:w="1580" w:type="dxa"/>
          </w:tcPr>
          <w:p w:rsidR="006C0393" w:rsidRDefault="006C0393">
            <w:pPr>
              <w:pStyle w:val="ConsPlusNormal"/>
            </w:pPr>
            <w:r>
              <w:t>22,09</w:t>
            </w:r>
          </w:p>
        </w:tc>
        <w:tc>
          <w:tcPr>
            <w:tcW w:w="1701" w:type="dxa"/>
          </w:tcPr>
          <w:p w:rsidR="006C0393" w:rsidRDefault="006C0393">
            <w:pPr>
              <w:pStyle w:val="ConsPlusNormal"/>
            </w:pPr>
            <w:r>
              <w:t>X</w:t>
            </w:r>
          </w:p>
        </w:tc>
        <w:tc>
          <w:tcPr>
            <w:tcW w:w="1684" w:type="dxa"/>
          </w:tcPr>
          <w:p w:rsidR="006C0393" w:rsidRDefault="006C0393">
            <w:pPr>
              <w:pStyle w:val="ConsPlusNormal"/>
            </w:pPr>
            <w:r>
              <w:t>271200,0</w:t>
            </w: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33.1.1</w:t>
            </w:r>
          </w:p>
        </w:tc>
        <w:tc>
          <w:tcPr>
            <w:tcW w:w="2154" w:type="dxa"/>
          </w:tcPr>
          <w:p w:rsidR="006C0393" w:rsidRDefault="006C0393">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33.2</w:t>
            </w:r>
          </w:p>
        </w:tc>
        <w:tc>
          <w:tcPr>
            <w:tcW w:w="2154" w:type="dxa"/>
          </w:tcPr>
          <w:p w:rsidR="006C0393" w:rsidRDefault="006C0393">
            <w:pPr>
              <w:pStyle w:val="ConsPlusNormal"/>
            </w:pPr>
            <w:r>
              <w:t>посещений по медицинской помощи в неотложной форме</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vMerge/>
          </w:tcPr>
          <w:p w:rsidR="006C0393" w:rsidRDefault="006C0393"/>
        </w:tc>
        <w:tc>
          <w:tcPr>
            <w:tcW w:w="1247" w:type="dxa"/>
          </w:tcPr>
          <w:p w:rsidR="006C0393" w:rsidRDefault="006C0393">
            <w:pPr>
              <w:pStyle w:val="ConsPlusNormal"/>
            </w:pPr>
            <w:r>
              <w:t>33.3</w:t>
            </w:r>
          </w:p>
        </w:tc>
        <w:tc>
          <w:tcPr>
            <w:tcW w:w="2154" w:type="dxa"/>
          </w:tcPr>
          <w:p w:rsidR="006C0393" w:rsidRDefault="006C0393">
            <w:pPr>
              <w:pStyle w:val="ConsPlusNormal"/>
            </w:pPr>
            <w:r>
              <w:t>обращений</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специализированная медицинская помощь в стационарных условиях, в том числе:</w:t>
            </w:r>
          </w:p>
        </w:tc>
        <w:tc>
          <w:tcPr>
            <w:tcW w:w="1247" w:type="dxa"/>
          </w:tcPr>
          <w:p w:rsidR="006C0393" w:rsidRDefault="006C0393">
            <w:pPr>
              <w:pStyle w:val="ConsPlusNormal"/>
            </w:pPr>
            <w:r>
              <w:t>34</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0,000433</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116,55</w:t>
            </w:r>
          </w:p>
        </w:tc>
        <w:tc>
          <w:tcPr>
            <w:tcW w:w="1701" w:type="dxa"/>
          </w:tcPr>
          <w:p w:rsidR="006C0393" w:rsidRDefault="006C0393">
            <w:pPr>
              <w:pStyle w:val="ConsPlusNormal"/>
            </w:pPr>
            <w:r>
              <w:t>X</w:t>
            </w:r>
          </w:p>
        </w:tc>
        <w:tc>
          <w:tcPr>
            <w:tcW w:w="1684" w:type="dxa"/>
          </w:tcPr>
          <w:p w:rsidR="006C0393" w:rsidRDefault="006C0393">
            <w:pPr>
              <w:pStyle w:val="ConsPlusNormal"/>
            </w:pPr>
            <w:r>
              <w:t>1431735,0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специализированная медицинская помощь в стационарных условиях по профилю "онкология"</w:t>
            </w:r>
          </w:p>
        </w:tc>
        <w:tc>
          <w:tcPr>
            <w:tcW w:w="1247" w:type="dxa"/>
          </w:tcPr>
          <w:p w:rsidR="006C0393" w:rsidRDefault="006C0393">
            <w:pPr>
              <w:pStyle w:val="ConsPlusNormal"/>
            </w:pPr>
            <w:r>
              <w:t>34.1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реабилитация в стационарных условиях</w:t>
            </w:r>
          </w:p>
        </w:tc>
        <w:tc>
          <w:tcPr>
            <w:tcW w:w="1247" w:type="dxa"/>
          </w:tcPr>
          <w:p w:rsidR="006C0393" w:rsidRDefault="006C0393">
            <w:pPr>
              <w:pStyle w:val="ConsPlusNormal"/>
            </w:pPr>
            <w:r>
              <w:t>34.2</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из них медицинская реабилитация для детей 0-17 лет</w:t>
            </w:r>
          </w:p>
        </w:tc>
        <w:tc>
          <w:tcPr>
            <w:tcW w:w="1247" w:type="dxa"/>
          </w:tcPr>
          <w:p w:rsidR="006C0393" w:rsidRDefault="006C0393">
            <w:pPr>
              <w:pStyle w:val="ConsPlusNormal"/>
            </w:pPr>
            <w:r>
              <w:t>34.2.1</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34.3</w:t>
            </w:r>
          </w:p>
        </w:tc>
        <w:tc>
          <w:tcPr>
            <w:tcW w:w="2154" w:type="dxa"/>
          </w:tcPr>
          <w:p w:rsidR="006C0393" w:rsidRDefault="006C0393">
            <w:pPr>
              <w:pStyle w:val="ConsPlusNormal"/>
            </w:pPr>
            <w:r>
              <w:t>случаев госпитализации</w:t>
            </w:r>
          </w:p>
        </w:tc>
        <w:tc>
          <w:tcPr>
            <w:tcW w:w="1636" w:type="dxa"/>
          </w:tcPr>
          <w:p w:rsidR="006C0393" w:rsidRDefault="006C0393">
            <w:pPr>
              <w:pStyle w:val="ConsPlusNormal"/>
            </w:pPr>
            <w:r>
              <w:t>0,000433</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116,55</w:t>
            </w:r>
          </w:p>
        </w:tc>
        <w:tc>
          <w:tcPr>
            <w:tcW w:w="1701" w:type="dxa"/>
          </w:tcPr>
          <w:p w:rsidR="006C0393" w:rsidRDefault="006C0393">
            <w:pPr>
              <w:pStyle w:val="ConsPlusNormal"/>
            </w:pPr>
            <w:r>
              <w:t>X</w:t>
            </w:r>
          </w:p>
        </w:tc>
        <w:tc>
          <w:tcPr>
            <w:tcW w:w="1684" w:type="dxa"/>
          </w:tcPr>
          <w:p w:rsidR="006C0393" w:rsidRDefault="006C0393">
            <w:pPr>
              <w:pStyle w:val="ConsPlusNormal"/>
            </w:pPr>
            <w:r>
              <w:t>1431735,0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медицинская помощь в условиях дневного стационара, в том числе:</w:t>
            </w:r>
          </w:p>
        </w:tc>
        <w:tc>
          <w:tcPr>
            <w:tcW w:w="1247" w:type="dxa"/>
          </w:tcPr>
          <w:p w:rsidR="006C0393" w:rsidRDefault="006C0393">
            <w:pPr>
              <w:pStyle w:val="ConsPlusNormal"/>
            </w:pPr>
            <w:r>
              <w:t>35</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0,000367</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98,72</w:t>
            </w:r>
          </w:p>
        </w:tc>
        <w:tc>
          <w:tcPr>
            <w:tcW w:w="1701" w:type="dxa"/>
          </w:tcPr>
          <w:p w:rsidR="006C0393" w:rsidRDefault="006C0393">
            <w:pPr>
              <w:pStyle w:val="ConsPlusNormal"/>
            </w:pPr>
            <w:r>
              <w:t>X</w:t>
            </w:r>
          </w:p>
        </w:tc>
        <w:tc>
          <w:tcPr>
            <w:tcW w:w="1684" w:type="dxa"/>
          </w:tcPr>
          <w:p w:rsidR="006C0393" w:rsidRDefault="006C0393">
            <w:pPr>
              <w:pStyle w:val="ConsPlusNormal"/>
            </w:pPr>
            <w:r>
              <w:t>1211265,0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медицинская помощь в условиях дневного стационара по профилю "онкология"</w:t>
            </w:r>
          </w:p>
        </w:tc>
        <w:tc>
          <w:tcPr>
            <w:tcW w:w="1247" w:type="dxa"/>
          </w:tcPr>
          <w:p w:rsidR="006C0393" w:rsidRDefault="006C0393">
            <w:pPr>
              <w:pStyle w:val="ConsPlusNormal"/>
            </w:pPr>
            <w:r>
              <w:t>35.1</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высокотехнологичная медицинская помощь</w:t>
            </w:r>
          </w:p>
        </w:tc>
        <w:tc>
          <w:tcPr>
            <w:tcW w:w="1247" w:type="dxa"/>
          </w:tcPr>
          <w:p w:rsidR="006C0393" w:rsidRDefault="006C0393">
            <w:pPr>
              <w:pStyle w:val="ConsPlusNormal"/>
            </w:pPr>
            <w:r>
              <w:t>35.2</w:t>
            </w:r>
          </w:p>
        </w:tc>
        <w:tc>
          <w:tcPr>
            <w:tcW w:w="2154" w:type="dxa"/>
          </w:tcPr>
          <w:p w:rsidR="006C0393" w:rsidRDefault="006C0393">
            <w:pPr>
              <w:pStyle w:val="ConsPlusNormal"/>
            </w:pPr>
            <w:r>
              <w:t>случаев лечения</w:t>
            </w:r>
          </w:p>
        </w:tc>
        <w:tc>
          <w:tcPr>
            <w:tcW w:w="1636" w:type="dxa"/>
          </w:tcPr>
          <w:p w:rsidR="006C0393" w:rsidRDefault="006C0393">
            <w:pPr>
              <w:pStyle w:val="ConsPlusNormal"/>
            </w:pPr>
            <w:r>
              <w:t>0,000367</w:t>
            </w:r>
          </w:p>
        </w:tc>
        <w:tc>
          <w:tcPr>
            <w:tcW w:w="1504" w:type="dxa"/>
          </w:tcPr>
          <w:p w:rsidR="006C0393" w:rsidRDefault="006C0393">
            <w:pPr>
              <w:pStyle w:val="ConsPlusNormal"/>
            </w:pPr>
            <w:r>
              <w:t>269170,00</w:t>
            </w:r>
          </w:p>
        </w:tc>
        <w:tc>
          <w:tcPr>
            <w:tcW w:w="1567" w:type="dxa"/>
          </w:tcPr>
          <w:p w:rsidR="006C0393" w:rsidRDefault="006C0393">
            <w:pPr>
              <w:pStyle w:val="ConsPlusNormal"/>
            </w:pPr>
            <w:r>
              <w:t>X</w:t>
            </w:r>
          </w:p>
        </w:tc>
        <w:tc>
          <w:tcPr>
            <w:tcW w:w="1580" w:type="dxa"/>
          </w:tcPr>
          <w:p w:rsidR="006C0393" w:rsidRDefault="006C0393">
            <w:pPr>
              <w:pStyle w:val="ConsPlusNormal"/>
            </w:pPr>
            <w:r>
              <w:t>98,72</w:t>
            </w:r>
          </w:p>
        </w:tc>
        <w:tc>
          <w:tcPr>
            <w:tcW w:w="1701" w:type="dxa"/>
          </w:tcPr>
          <w:p w:rsidR="006C0393" w:rsidRDefault="006C0393">
            <w:pPr>
              <w:pStyle w:val="ConsPlusNormal"/>
            </w:pPr>
            <w:r>
              <w:t>X</w:t>
            </w:r>
          </w:p>
        </w:tc>
        <w:tc>
          <w:tcPr>
            <w:tcW w:w="1684" w:type="dxa"/>
          </w:tcPr>
          <w:p w:rsidR="006C0393" w:rsidRDefault="006C0393">
            <w:pPr>
              <w:pStyle w:val="ConsPlusNormal"/>
            </w:pPr>
            <w:r>
              <w:t>1211265,0</w:t>
            </w: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при экстракорпоральном оплодотворении</w:t>
            </w:r>
          </w:p>
        </w:tc>
        <w:tc>
          <w:tcPr>
            <w:tcW w:w="1247" w:type="dxa"/>
          </w:tcPr>
          <w:p w:rsidR="006C0393" w:rsidRDefault="006C0393">
            <w:pPr>
              <w:pStyle w:val="ConsPlusNormal"/>
            </w:pPr>
            <w:r>
              <w:t>35.3</w:t>
            </w:r>
          </w:p>
        </w:tc>
        <w:tc>
          <w:tcPr>
            <w:tcW w:w="2154" w:type="dxa"/>
          </w:tcPr>
          <w:p w:rsidR="006C0393" w:rsidRDefault="006C0393">
            <w:pPr>
              <w:pStyle w:val="ConsPlusNormal"/>
            </w:pPr>
            <w:r>
              <w:t>случаев</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t>- паллиативная медицинская помощь</w:t>
            </w:r>
          </w:p>
        </w:tc>
        <w:tc>
          <w:tcPr>
            <w:tcW w:w="1247" w:type="dxa"/>
          </w:tcPr>
          <w:p w:rsidR="006C0393" w:rsidRDefault="006C0393">
            <w:pPr>
              <w:pStyle w:val="ConsPlusNormal"/>
            </w:pPr>
            <w:r>
              <w:t>36</w:t>
            </w:r>
          </w:p>
        </w:tc>
        <w:tc>
          <w:tcPr>
            <w:tcW w:w="2154" w:type="dxa"/>
          </w:tcPr>
          <w:p w:rsidR="006C0393" w:rsidRDefault="006C0393">
            <w:pPr>
              <w:pStyle w:val="ConsPlusNormal"/>
            </w:pPr>
            <w:r>
              <w:t>койко-дней</w:t>
            </w:r>
          </w:p>
        </w:tc>
        <w:tc>
          <w:tcPr>
            <w:tcW w:w="1636" w:type="dxa"/>
          </w:tcPr>
          <w:p w:rsidR="006C0393" w:rsidRDefault="006C0393">
            <w:pPr>
              <w:pStyle w:val="ConsPlusNormal"/>
            </w:pPr>
          </w:p>
        </w:tc>
        <w:tc>
          <w:tcPr>
            <w:tcW w:w="1504" w:type="dxa"/>
          </w:tcPr>
          <w:p w:rsidR="006C0393" w:rsidRDefault="006C0393">
            <w:pPr>
              <w:pStyle w:val="ConsPlusNormal"/>
            </w:pPr>
          </w:p>
        </w:tc>
        <w:tc>
          <w:tcPr>
            <w:tcW w:w="1567" w:type="dxa"/>
          </w:tcPr>
          <w:p w:rsidR="006C0393" w:rsidRDefault="006C0393">
            <w:pPr>
              <w:pStyle w:val="ConsPlusNormal"/>
            </w:pPr>
            <w:r>
              <w:t>X</w:t>
            </w:r>
          </w:p>
        </w:tc>
        <w:tc>
          <w:tcPr>
            <w:tcW w:w="1580" w:type="dxa"/>
          </w:tcPr>
          <w:p w:rsidR="006C0393" w:rsidRDefault="006C0393">
            <w:pPr>
              <w:pStyle w:val="ConsPlusNormal"/>
            </w:pPr>
          </w:p>
        </w:tc>
        <w:tc>
          <w:tcPr>
            <w:tcW w:w="1701" w:type="dxa"/>
          </w:tcPr>
          <w:p w:rsidR="006C0393" w:rsidRDefault="006C0393">
            <w:pPr>
              <w:pStyle w:val="ConsPlusNormal"/>
            </w:pPr>
            <w:r>
              <w:t>X</w:t>
            </w:r>
          </w:p>
        </w:tc>
        <w:tc>
          <w:tcPr>
            <w:tcW w:w="1684" w:type="dxa"/>
          </w:tcPr>
          <w:p w:rsidR="006C0393" w:rsidRDefault="006C0393">
            <w:pPr>
              <w:pStyle w:val="ConsPlusNormal"/>
            </w:pPr>
          </w:p>
        </w:tc>
        <w:tc>
          <w:tcPr>
            <w:tcW w:w="1184" w:type="dxa"/>
          </w:tcPr>
          <w:p w:rsidR="006C0393" w:rsidRDefault="006C0393">
            <w:pPr>
              <w:pStyle w:val="ConsPlusNormal"/>
            </w:pPr>
            <w:r>
              <w:t>X</w:t>
            </w:r>
          </w:p>
        </w:tc>
      </w:tr>
      <w:tr w:rsidR="006C0393">
        <w:tc>
          <w:tcPr>
            <w:tcW w:w="5896" w:type="dxa"/>
            <w:gridSpan w:val="3"/>
          </w:tcPr>
          <w:p w:rsidR="006C0393" w:rsidRDefault="006C0393">
            <w:pPr>
              <w:pStyle w:val="ConsPlusNormal"/>
            </w:pPr>
            <w:r>
              <w:lastRenderedPageBreak/>
              <w:t>ИТОГО (сумма строк 1 + 14 + 19)</w:t>
            </w:r>
          </w:p>
        </w:tc>
        <w:tc>
          <w:tcPr>
            <w:tcW w:w="1247" w:type="dxa"/>
          </w:tcPr>
          <w:p w:rsidR="006C0393" w:rsidRDefault="006C0393">
            <w:pPr>
              <w:pStyle w:val="ConsPlusNormal"/>
            </w:pPr>
            <w:r>
              <w:t>37</w:t>
            </w:r>
          </w:p>
        </w:tc>
        <w:tc>
          <w:tcPr>
            <w:tcW w:w="2154" w:type="dxa"/>
          </w:tcPr>
          <w:p w:rsidR="006C0393" w:rsidRDefault="006C0393">
            <w:pPr>
              <w:pStyle w:val="ConsPlusNormal"/>
            </w:pPr>
          </w:p>
        </w:tc>
        <w:tc>
          <w:tcPr>
            <w:tcW w:w="1636" w:type="dxa"/>
          </w:tcPr>
          <w:p w:rsidR="006C0393" w:rsidRDefault="006C0393">
            <w:pPr>
              <w:pStyle w:val="ConsPlusNormal"/>
            </w:pPr>
            <w:r>
              <w:t>X</w:t>
            </w:r>
          </w:p>
        </w:tc>
        <w:tc>
          <w:tcPr>
            <w:tcW w:w="1504" w:type="dxa"/>
          </w:tcPr>
          <w:p w:rsidR="006C0393" w:rsidRDefault="006C0393">
            <w:pPr>
              <w:pStyle w:val="ConsPlusNormal"/>
            </w:pPr>
            <w:r>
              <w:t>X</w:t>
            </w:r>
          </w:p>
        </w:tc>
        <w:tc>
          <w:tcPr>
            <w:tcW w:w="1567" w:type="dxa"/>
          </w:tcPr>
          <w:p w:rsidR="006C0393" w:rsidRDefault="006C0393">
            <w:pPr>
              <w:pStyle w:val="ConsPlusNormal"/>
            </w:pPr>
            <w:r>
              <w:t>10632,02</w:t>
            </w:r>
          </w:p>
        </w:tc>
        <w:tc>
          <w:tcPr>
            <w:tcW w:w="1580" w:type="dxa"/>
          </w:tcPr>
          <w:p w:rsidR="006C0393" w:rsidRDefault="006C0393">
            <w:pPr>
              <w:pStyle w:val="ConsPlusNormal"/>
            </w:pPr>
            <w:r>
              <w:t>24195,37</w:t>
            </w:r>
          </w:p>
        </w:tc>
        <w:tc>
          <w:tcPr>
            <w:tcW w:w="1701" w:type="dxa"/>
          </w:tcPr>
          <w:p w:rsidR="006C0393" w:rsidRDefault="006C0393">
            <w:pPr>
              <w:pStyle w:val="ConsPlusNormal"/>
            </w:pPr>
            <w:r>
              <w:t>133701576,2</w:t>
            </w:r>
          </w:p>
        </w:tc>
        <w:tc>
          <w:tcPr>
            <w:tcW w:w="1684" w:type="dxa"/>
          </w:tcPr>
          <w:p w:rsidR="006C0393" w:rsidRDefault="006C0393">
            <w:pPr>
              <w:pStyle w:val="ConsPlusNormal"/>
            </w:pPr>
            <w:r>
              <w:t>297058606,4</w:t>
            </w:r>
          </w:p>
        </w:tc>
        <w:tc>
          <w:tcPr>
            <w:tcW w:w="1184" w:type="dxa"/>
          </w:tcPr>
          <w:p w:rsidR="006C0393" w:rsidRDefault="006C0393">
            <w:pPr>
              <w:pStyle w:val="ConsPlusNormal"/>
            </w:pPr>
            <w:r>
              <w:t>100,00</w:t>
            </w:r>
          </w:p>
        </w:tc>
      </w:tr>
    </w:tbl>
    <w:p w:rsidR="006C0393" w:rsidRDefault="006C0393">
      <w:pPr>
        <w:sectPr w:rsidR="006C0393">
          <w:pgSz w:w="16838" w:h="11905" w:orient="landscape"/>
          <w:pgMar w:top="1701" w:right="1134" w:bottom="850" w:left="1134" w:header="0" w:footer="0" w:gutter="0"/>
          <w:cols w:space="720"/>
        </w:sectPr>
      </w:pPr>
    </w:p>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bookmarkStart w:id="29" w:name="P2834"/>
      <w:bookmarkEnd w:id="29"/>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6C0393" w:rsidRDefault="006C0393">
      <w:pPr>
        <w:pStyle w:val="ConsPlusNormal"/>
        <w:spacing w:before="220"/>
        <w:ind w:firstLine="540"/>
        <w:jc w:val="both"/>
      </w:pPr>
      <w:bookmarkStart w:id="30" w:name="P2835"/>
      <w:bookmarkEnd w:id="30"/>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6C0393" w:rsidRDefault="006C0393">
      <w:pPr>
        <w:pStyle w:val="ConsPlusNormal"/>
        <w:spacing w:before="220"/>
        <w:ind w:firstLine="540"/>
        <w:jc w:val="both"/>
      </w:pPr>
      <w:bookmarkStart w:id="31" w:name="P2836"/>
      <w:bookmarkEnd w:id="31"/>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3</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32" w:name="P2845"/>
      <w:bookmarkEnd w:id="32"/>
      <w:r>
        <w:t>ПОРЯДОК</w:t>
      </w:r>
    </w:p>
    <w:p w:rsidR="006C0393" w:rsidRDefault="006C0393">
      <w:pPr>
        <w:pStyle w:val="ConsPlusTitle"/>
        <w:jc w:val="center"/>
      </w:pPr>
      <w:r>
        <w:t>ОБЕСПЕЧЕНИЯ ГРАЖДАН ЛЕКАРСТВЕННЫМИ ПРЕПАРАТАМИ, МЕДИЦИНСКИМИ</w:t>
      </w:r>
    </w:p>
    <w:p w:rsidR="006C0393" w:rsidRDefault="006C0393">
      <w:pPr>
        <w:pStyle w:val="ConsPlusTitle"/>
        <w:jc w:val="center"/>
      </w:pPr>
      <w:r>
        <w:t>ИЗДЕЛИЯМИ, ЛЕЧЕБНЫМ ПИТАНИЕМ, В ТОМ ЧИСЛЕ</w:t>
      </w:r>
    </w:p>
    <w:p w:rsidR="006C0393" w:rsidRDefault="006C0393">
      <w:pPr>
        <w:pStyle w:val="ConsPlusTitle"/>
        <w:jc w:val="center"/>
      </w:pPr>
      <w:r>
        <w:t>СПЕЦИАЛИЗИРОВАННЫМИ ПРОДУКТАМИ ЛЕЧЕБНОГО ПИТАНИЯ,</w:t>
      </w:r>
    </w:p>
    <w:p w:rsidR="006C0393" w:rsidRDefault="006C0393">
      <w:pPr>
        <w:pStyle w:val="ConsPlusTitle"/>
        <w:jc w:val="center"/>
      </w:pPr>
      <w:r>
        <w:t>ПО НАЗНАЧЕНИЮ ВРАЧА, А ТАКЖЕ ДОНОРСКОЙ КРОВЬЮ И (ИЛИ) ЕЕ</w:t>
      </w:r>
    </w:p>
    <w:p w:rsidR="006C0393" w:rsidRDefault="006C0393">
      <w:pPr>
        <w:pStyle w:val="ConsPlusTitle"/>
        <w:jc w:val="center"/>
      </w:pPr>
      <w:r>
        <w:t>КОМПОНЕНТАМИ ПО МЕДИЦИНСКИМ ПОКАЗАНИЯМ В СООТВЕТСТВИИ</w:t>
      </w:r>
    </w:p>
    <w:p w:rsidR="006C0393" w:rsidRDefault="006C0393">
      <w:pPr>
        <w:pStyle w:val="ConsPlusTitle"/>
        <w:jc w:val="center"/>
      </w:pPr>
      <w:r>
        <w:t>СО СТАНДАРТАМИ МЕДИЦИНСКОЙ ПОМОЩИ С УЧЕТОМ ВИДОВ, ФОРМ</w:t>
      </w:r>
    </w:p>
    <w:p w:rsidR="006C0393" w:rsidRDefault="006C0393">
      <w:pPr>
        <w:pStyle w:val="ConsPlusTitle"/>
        <w:jc w:val="center"/>
      </w:pPr>
      <w:r>
        <w:t>И УСЛОВИЙ ОКАЗАНИЯ МЕДИЦИНСКОЙ ПОМОЩИ</w:t>
      </w:r>
    </w:p>
    <w:p w:rsidR="006C0393" w:rsidRDefault="006C0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393">
        <w:trPr>
          <w:jc w:val="center"/>
        </w:trPr>
        <w:tc>
          <w:tcPr>
            <w:tcW w:w="9294" w:type="dxa"/>
            <w:tcBorders>
              <w:top w:val="nil"/>
              <w:left w:val="single" w:sz="24" w:space="0" w:color="CED3F1"/>
              <w:bottom w:val="nil"/>
              <w:right w:val="single" w:sz="24" w:space="0" w:color="F4F3F8"/>
            </w:tcBorders>
            <w:shd w:val="clear" w:color="auto" w:fill="F4F3F8"/>
          </w:tcPr>
          <w:p w:rsidR="006C0393" w:rsidRDefault="006C0393">
            <w:pPr>
              <w:pStyle w:val="ConsPlusNormal"/>
              <w:jc w:val="center"/>
            </w:pPr>
            <w:r>
              <w:rPr>
                <w:color w:val="392C69"/>
              </w:rPr>
              <w:t>Список изменяющих документов</w:t>
            </w:r>
          </w:p>
          <w:p w:rsidR="006C0393" w:rsidRDefault="006C0393">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Москвы от 12.03.2019 N 178-ПП)</w:t>
            </w:r>
          </w:p>
        </w:tc>
      </w:tr>
    </w:tbl>
    <w:p w:rsidR="006C0393" w:rsidRDefault="006C0393">
      <w:pPr>
        <w:pStyle w:val="ConsPlusNormal"/>
        <w:jc w:val="both"/>
      </w:pPr>
    </w:p>
    <w:p w:rsidR="006C0393" w:rsidRDefault="006C0393">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6C0393" w:rsidRDefault="006C0393">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9"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6C0393" w:rsidRDefault="006C0393">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склерозом, гемолитико-уремическим синдромом, юношеским артритом с системным началом, мукополисахаридозом I, II, VI типов,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6C0393" w:rsidRDefault="006C0393">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6C0393" w:rsidRDefault="006C0393">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6C0393" w:rsidRDefault="006C0393">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6C0393" w:rsidRDefault="006C0393">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6C0393" w:rsidRDefault="006C0393">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6C0393" w:rsidRDefault="006C0393">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6C0393" w:rsidRDefault="006C0393">
      <w:pPr>
        <w:pStyle w:val="ConsPlusNormal"/>
        <w:spacing w:before="220"/>
        <w:ind w:firstLine="540"/>
        <w:jc w:val="both"/>
      </w:pPr>
      <w: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w:t>
      </w:r>
      <w:r>
        <w:lastRenderedPageBreak/>
        <w:t>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6C0393" w:rsidRDefault="006C0393">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6C0393" w:rsidRDefault="006C0393">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6C0393" w:rsidRDefault="006C0393">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6C0393" w:rsidRDefault="006C0393">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6C0393" w:rsidRDefault="006C0393">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0393" w:rsidRDefault="006C0393">
      <w:pPr>
        <w:pStyle w:val="ConsPlusNormal"/>
        <w:spacing w:before="220"/>
        <w:ind w:firstLine="540"/>
        <w:jc w:val="both"/>
      </w:pPr>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w:t>
      </w:r>
      <w:r>
        <w:lastRenderedPageBreak/>
        <w:t>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6C0393" w:rsidRDefault="006C0393">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6C0393" w:rsidRDefault="006C0393">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6C0393" w:rsidRDefault="006C0393">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6C0393" w:rsidRDefault="006C0393">
      <w:pPr>
        <w:pStyle w:val="ConsPlusNormal"/>
        <w:spacing w:before="22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классификацией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w:t>
      </w:r>
      <w:r>
        <w:lastRenderedPageBreak/>
        <w:t>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6C0393" w:rsidRDefault="006C0393">
      <w:pPr>
        <w:pStyle w:val="ConsPlusNormal"/>
        <w:jc w:val="both"/>
      </w:pPr>
      <w:r>
        <w:t xml:space="preserve">(абзац введен </w:t>
      </w:r>
      <w:hyperlink r:id="rId20"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6C0393" w:rsidRDefault="006C0393">
      <w:pPr>
        <w:pStyle w:val="ConsPlusNormal"/>
        <w:jc w:val="both"/>
      </w:pPr>
      <w:r>
        <w:t xml:space="preserve">(абзац введен </w:t>
      </w:r>
      <w:hyperlink r:id="rId21"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6C0393" w:rsidRDefault="006C0393">
      <w:pPr>
        <w:pStyle w:val="ConsPlusNormal"/>
        <w:jc w:val="both"/>
      </w:pPr>
      <w:r>
        <w:t xml:space="preserve">(абзац введен </w:t>
      </w:r>
      <w:hyperlink r:id="rId22"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6C0393" w:rsidRDefault="006C0393">
      <w:pPr>
        <w:pStyle w:val="ConsPlusNormal"/>
        <w:jc w:val="both"/>
      </w:pPr>
      <w:r>
        <w:t xml:space="preserve">(абзац введен </w:t>
      </w:r>
      <w:hyperlink r:id="rId23"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6C0393" w:rsidRDefault="006C0393">
      <w:pPr>
        <w:pStyle w:val="ConsPlusNormal"/>
        <w:jc w:val="both"/>
      </w:pPr>
      <w:r>
        <w:t xml:space="preserve">(абзац введен </w:t>
      </w:r>
      <w:hyperlink r:id="rId24"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 xml:space="preserve">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w:t>
      </w:r>
      <w:r>
        <w:lastRenderedPageBreak/>
        <w:t>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6C0393" w:rsidRDefault="006C0393">
      <w:pPr>
        <w:pStyle w:val="ConsPlusNormal"/>
        <w:jc w:val="both"/>
      </w:pPr>
      <w:r>
        <w:t xml:space="preserve">(абзац введен </w:t>
      </w:r>
      <w:hyperlink r:id="rId25"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6C0393" w:rsidRDefault="006C0393">
      <w:pPr>
        <w:pStyle w:val="ConsPlusNormal"/>
        <w:jc w:val="both"/>
      </w:pPr>
      <w:r>
        <w:t xml:space="preserve">(абзац введен </w:t>
      </w:r>
      <w:hyperlink r:id="rId26" w:history="1">
        <w:r>
          <w:rPr>
            <w:color w:val="0000FF"/>
          </w:rPr>
          <w:t>постановлением</w:t>
        </w:r>
      </w:hyperlink>
      <w:r>
        <w:t xml:space="preserve"> Правительства Москвы от 12.03.2019 N 178-ПП)</w:t>
      </w:r>
    </w:p>
    <w:p w:rsidR="006C0393" w:rsidRDefault="006C0393">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6C0393" w:rsidRDefault="006C0393">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27"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28"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6C0393" w:rsidRDefault="006C0393">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6C0393" w:rsidRDefault="006C0393">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6C0393" w:rsidRDefault="006C0393">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6C0393" w:rsidRDefault="006C0393">
      <w:pPr>
        <w:pStyle w:val="ConsPlusNormal"/>
        <w:spacing w:before="220"/>
        <w:ind w:firstLine="540"/>
        <w:jc w:val="both"/>
      </w:pPr>
      <w:r>
        <w:t xml:space="preserve">В экстренных случаях при наличии запасов компоненты крови на безвозмездной основе </w:t>
      </w:r>
      <w:r>
        <w:lastRenderedPageBreak/>
        <w:t>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4</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33" w:name="P2903"/>
      <w:bookmarkEnd w:id="33"/>
      <w:r>
        <w:t>ПЕРЕЧЕНЬ</w:t>
      </w:r>
    </w:p>
    <w:p w:rsidR="006C0393" w:rsidRDefault="006C0393">
      <w:pPr>
        <w:pStyle w:val="ConsPlusTitle"/>
        <w:jc w:val="center"/>
      </w:pPr>
      <w:r>
        <w:t>ЖИЗНЕННО НЕОБХОДИМЫХ И ВАЖНЕЙШИХ ЛЕКАРСТВЕННЫХ ПРЕПАРАТОВ</w:t>
      </w:r>
    </w:p>
    <w:p w:rsidR="006C0393" w:rsidRDefault="006C0393">
      <w:pPr>
        <w:pStyle w:val="ConsPlusTitle"/>
        <w:jc w:val="center"/>
      </w:pPr>
      <w:r>
        <w:t>ДЛЯ ОКАЗАНИЯ ПЕРВИЧНОЙ МЕДИКО-САНИТАРНОЙ ПОМОЩИ В УСЛОВИЯХ</w:t>
      </w:r>
    </w:p>
    <w:p w:rsidR="006C0393" w:rsidRDefault="006C0393">
      <w:pPr>
        <w:pStyle w:val="ConsPlusTitle"/>
        <w:jc w:val="center"/>
      </w:pPr>
      <w:r>
        <w:t>ДНЕВНОГО СТАЦИОНАРА И В НЕОТЛОЖНОЙ ФОРМЕ,</w:t>
      </w:r>
    </w:p>
    <w:p w:rsidR="006C0393" w:rsidRDefault="006C0393">
      <w:pPr>
        <w:pStyle w:val="ConsPlusTitle"/>
        <w:jc w:val="center"/>
      </w:pPr>
      <w:r>
        <w:t>СПЕЦИАЛИЗИРОВАННОЙ, В ТОМ ЧИСЛЕ ВЫСОКОТЕХНОЛОГИЧНОЙ,</w:t>
      </w:r>
    </w:p>
    <w:p w:rsidR="006C0393" w:rsidRDefault="006C0393">
      <w:pPr>
        <w:pStyle w:val="ConsPlusTitle"/>
        <w:jc w:val="center"/>
      </w:pPr>
      <w:r>
        <w:t>МЕДИЦИНСКОЙ ПОМОЩИ, СКОРОЙ, В ТОМ ЧИСЛЕ СКОРОЙ</w:t>
      </w:r>
    </w:p>
    <w:p w:rsidR="006C0393" w:rsidRDefault="006C0393">
      <w:pPr>
        <w:pStyle w:val="ConsPlusTitle"/>
        <w:jc w:val="center"/>
      </w:pPr>
      <w:r>
        <w:t>СПЕЦИАЛИЗИРОВАННОЙ, МЕДИЦИНСКОЙ ПОМОЩИ, ПАЛЛИАТИВНОЙ</w:t>
      </w:r>
    </w:p>
    <w:p w:rsidR="006C0393" w:rsidRDefault="006C0393">
      <w:pPr>
        <w:pStyle w:val="ConsPlusTitle"/>
        <w:jc w:val="center"/>
      </w:pPr>
      <w:r>
        <w:t>МЕДИЦИНСКОЙ ПОМОЩИ В СТАЦИОНАРНЫХ УСЛОВИЯХ</w:t>
      </w:r>
    </w:p>
    <w:p w:rsidR="006C0393" w:rsidRDefault="006C0393">
      <w:pPr>
        <w:pStyle w:val="ConsPlusNormal"/>
        <w:jc w:val="both"/>
      </w:pPr>
    </w:p>
    <w:p w:rsidR="006C0393" w:rsidRDefault="006C0393">
      <w:pPr>
        <w:sectPr w:rsidR="006C039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4241"/>
        <w:gridCol w:w="2948"/>
        <w:gridCol w:w="5102"/>
      </w:tblGrid>
      <w:tr w:rsidR="006C0393">
        <w:tc>
          <w:tcPr>
            <w:tcW w:w="1277" w:type="dxa"/>
          </w:tcPr>
          <w:p w:rsidR="006C0393" w:rsidRDefault="006C0393">
            <w:pPr>
              <w:pStyle w:val="ConsPlusNormal"/>
              <w:jc w:val="center"/>
            </w:pPr>
            <w:r>
              <w:lastRenderedPageBreak/>
              <w:t>Код АТХ</w:t>
            </w:r>
          </w:p>
        </w:tc>
        <w:tc>
          <w:tcPr>
            <w:tcW w:w="4241" w:type="dxa"/>
          </w:tcPr>
          <w:p w:rsidR="006C0393" w:rsidRDefault="006C0393">
            <w:pPr>
              <w:pStyle w:val="ConsPlusNormal"/>
              <w:jc w:val="center"/>
            </w:pPr>
            <w:r>
              <w:t>Анатомо-терапевтическо-химическая классификация (АТХ)</w:t>
            </w:r>
          </w:p>
        </w:tc>
        <w:tc>
          <w:tcPr>
            <w:tcW w:w="2948" w:type="dxa"/>
          </w:tcPr>
          <w:p w:rsidR="006C0393" w:rsidRDefault="006C0393">
            <w:pPr>
              <w:pStyle w:val="ConsPlusNormal"/>
              <w:jc w:val="center"/>
            </w:pPr>
            <w:r>
              <w:t>Лекарственные препараты</w:t>
            </w:r>
          </w:p>
        </w:tc>
        <w:tc>
          <w:tcPr>
            <w:tcW w:w="5102" w:type="dxa"/>
          </w:tcPr>
          <w:p w:rsidR="006C0393" w:rsidRDefault="006C0393">
            <w:pPr>
              <w:pStyle w:val="ConsPlusNormal"/>
              <w:jc w:val="center"/>
            </w:pPr>
            <w:r>
              <w:t>Лекарственные формы</w:t>
            </w:r>
          </w:p>
        </w:tc>
      </w:tr>
      <w:tr w:rsidR="006C0393">
        <w:tc>
          <w:tcPr>
            <w:tcW w:w="1277" w:type="dxa"/>
          </w:tcPr>
          <w:p w:rsidR="006C0393" w:rsidRDefault="006C0393">
            <w:pPr>
              <w:pStyle w:val="ConsPlusNormal"/>
              <w:jc w:val="center"/>
            </w:pPr>
            <w:r>
              <w:t>1</w:t>
            </w:r>
          </w:p>
        </w:tc>
        <w:tc>
          <w:tcPr>
            <w:tcW w:w="4241" w:type="dxa"/>
          </w:tcPr>
          <w:p w:rsidR="006C0393" w:rsidRDefault="006C0393">
            <w:pPr>
              <w:pStyle w:val="ConsPlusNormal"/>
              <w:jc w:val="center"/>
            </w:pPr>
            <w:r>
              <w:t>2</w:t>
            </w:r>
          </w:p>
        </w:tc>
        <w:tc>
          <w:tcPr>
            <w:tcW w:w="2948" w:type="dxa"/>
          </w:tcPr>
          <w:p w:rsidR="006C0393" w:rsidRDefault="006C0393">
            <w:pPr>
              <w:pStyle w:val="ConsPlusNormal"/>
              <w:jc w:val="center"/>
            </w:pPr>
            <w:r>
              <w:t>3</w:t>
            </w:r>
          </w:p>
        </w:tc>
        <w:tc>
          <w:tcPr>
            <w:tcW w:w="5102" w:type="dxa"/>
          </w:tcPr>
          <w:p w:rsidR="006C0393" w:rsidRDefault="006C0393">
            <w:pPr>
              <w:pStyle w:val="ConsPlusNormal"/>
              <w:jc w:val="center"/>
            </w:pPr>
            <w:r>
              <w:t>4</w:t>
            </w:r>
          </w:p>
        </w:tc>
      </w:tr>
      <w:tr w:rsidR="006C0393">
        <w:tc>
          <w:tcPr>
            <w:tcW w:w="1277" w:type="dxa"/>
          </w:tcPr>
          <w:p w:rsidR="006C0393" w:rsidRDefault="006C0393">
            <w:pPr>
              <w:pStyle w:val="ConsPlusNormal"/>
              <w:outlineLvl w:val="2"/>
            </w:pPr>
            <w:r>
              <w:t>A</w:t>
            </w:r>
          </w:p>
        </w:tc>
        <w:tc>
          <w:tcPr>
            <w:tcW w:w="4241" w:type="dxa"/>
          </w:tcPr>
          <w:p w:rsidR="006C0393" w:rsidRDefault="006C0393">
            <w:pPr>
              <w:pStyle w:val="ConsPlusNormal"/>
            </w:pPr>
            <w:r>
              <w:t>пищеварительный тракт и обмен веществ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A02</w:t>
            </w:r>
          </w:p>
        </w:tc>
        <w:tc>
          <w:tcPr>
            <w:tcW w:w="4241" w:type="dxa"/>
          </w:tcPr>
          <w:p w:rsidR="006C0393" w:rsidRDefault="006C0393">
            <w:pPr>
              <w:pStyle w:val="ConsPlusNormal"/>
            </w:pPr>
            <w:r>
              <w:t>препараты для лечения заболеваний, связанных с нарушением кислотности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A02B</w:t>
            </w:r>
          </w:p>
        </w:tc>
        <w:tc>
          <w:tcPr>
            <w:tcW w:w="4241" w:type="dxa"/>
          </w:tcPr>
          <w:p w:rsidR="006C0393" w:rsidRDefault="006C039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A02BA</w:t>
            </w:r>
          </w:p>
        </w:tc>
        <w:tc>
          <w:tcPr>
            <w:tcW w:w="4241" w:type="dxa"/>
            <w:vMerge w:val="restart"/>
          </w:tcPr>
          <w:p w:rsidR="006C0393" w:rsidRDefault="006C0393">
            <w:pPr>
              <w:pStyle w:val="ConsPlusNormal"/>
            </w:pPr>
            <w:r>
              <w:t>блокаторы H2-гистаминовых рецепторов</w:t>
            </w:r>
          </w:p>
        </w:tc>
        <w:tc>
          <w:tcPr>
            <w:tcW w:w="2948" w:type="dxa"/>
          </w:tcPr>
          <w:p w:rsidR="006C0393" w:rsidRDefault="006C0393">
            <w:pPr>
              <w:pStyle w:val="ConsPlusNormal"/>
            </w:pPr>
            <w:r>
              <w:t>ранитидин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фамотидин</w:t>
            </w:r>
          </w:p>
        </w:tc>
        <w:tc>
          <w:tcPr>
            <w:tcW w:w="5102" w:type="dxa"/>
          </w:tcPr>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A02BC</w:t>
            </w:r>
          </w:p>
        </w:tc>
        <w:tc>
          <w:tcPr>
            <w:tcW w:w="4241" w:type="dxa"/>
          </w:tcPr>
          <w:p w:rsidR="006C0393" w:rsidRDefault="006C0393">
            <w:pPr>
              <w:pStyle w:val="ConsPlusNormal"/>
            </w:pPr>
            <w:r>
              <w:t>ингибиторы протонного насоса</w:t>
            </w:r>
          </w:p>
        </w:tc>
        <w:tc>
          <w:tcPr>
            <w:tcW w:w="2948" w:type="dxa"/>
          </w:tcPr>
          <w:p w:rsidR="006C0393" w:rsidRDefault="006C0393">
            <w:pPr>
              <w:pStyle w:val="ConsPlusNormal"/>
            </w:pPr>
            <w:r>
              <w:t>омепразол</w:t>
            </w:r>
          </w:p>
        </w:tc>
        <w:tc>
          <w:tcPr>
            <w:tcW w:w="5102" w:type="dxa"/>
          </w:tcPr>
          <w:p w:rsidR="006C0393" w:rsidRDefault="006C0393">
            <w:pPr>
              <w:pStyle w:val="ConsPlusNormal"/>
            </w:pPr>
            <w:r>
              <w:t>капсулы;</w:t>
            </w:r>
          </w:p>
          <w:p w:rsidR="006C0393" w:rsidRDefault="006C0393">
            <w:pPr>
              <w:pStyle w:val="ConsPlusNormal"/>
            </w:pPr>
            <w:r>
              <w:t>капсулы кишечнорастворимые;</w:t>
            </w:r>
          </w:p>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лиофилизат для приготовления раствора для инфузий;</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p>
        </w:tc>
        <w:tc>
          <w:tcPr>
            <w:tcW w:w="4241" w:type="dxa"/>
          </w:tcPr>
          <w:p w:rsidR="006C0393" w:rsidRDefault="006C0393">
            <w:pPr>
              <w:pStyle w:val="ConsPlusNormal"/>
            </w:pPr>
          </w:p>
        </w:tc>
        <w:tc>
          <w:tcPr>
            <w:tcW w:w="2948" w:type="dxa"/>
          </w:tcPr>
          <w:p w:rsidR="006C0393" w:rsidRDefault="006C0393">
            <w:pPr>
              <w:pStyle w:val="ConsPlusNormal"/>
            </w:pPr>
            <w:r>
              <w:t>эзомепразол</w:t>
            </w:r>
          </w:p>
        </w:tc>
        <w:tc>
          <w:tcPr>
            <w:tcW w:w="5102" w:type="dxa"/>
          </w:tcPr>
          <w:p w:rsidR="006C0393" w:rsidRDefault="006C0393">
            <w:pPr>
              <w:pStyle w:val="ConsPlusNormal"/>
            </w:pPr>
            <w:r>
              <w:t>капсулы кишечнорастворимые;</w:t>
            </w:r>
          </w:p>
          <w:p w:rsidR="006C0393" w:rsidRDefault="006C0393">
            <w:pPr>
              <w:pStyle w:val="ConsPlusNormal"/>
            </w:pPr>
            <w:r>
              <w:lastRenderedPageBreak/>
              <w:t>лиофилизат для приготовления раствора для внутривенного введения;</w:t>
            </w:r>
          </w:p>
          <w:p w:rsidR="006C0393" w:rsidRDefault="006C0393">
            <w:pPr>
              <w:pStyle w:val="ConsPlusNormal"/>
            </w:pPr>
            <w:r>
              <w:t>таблетки кишечнорастворимые;</w:t>
            </w:r>
          </w:p>
          <w:p w:rsidR="006C0393" w:rsidRDefault="006C0393">
            <w:pPr>
              <w:pStyle w:val="ConsPlusNormal"/>
            </w:pPr>
            <w:r>
              <w:t>таблетки кишечнорастворимые, покрытые пленочной оболочкой;</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оболочкой</w:t>
            </w:r>
          </w:p>
        </w:tc>
      </w:tr>
      <w:tr w:rsidR="006C0393">
        <w:tc>
          <w:tcPr>
            <w:tcW w:w="1277" w:type="dxa"/>
          </w:tcPr>
          <w:p w:rsidR="006C0393" w:rsidRDefault="006C0393">
            <w:pPr>
              <w:pStyle w:val="ConsPlusNormal"/>
            </w:pPr>
            <w:r>
              <w:lastRenderedPageBreak/>
              <w:t>A02BX</w:t>
            </w:r>
          </w:p>
        </w:tc>
        <w:tc>
          <w:tcPr>
            <w:tcW w:w="4241" w:type="dxa"/>
          </w:tcPr>
          <w:p w:rsidR="006C0393" w:rsidRDefault="006C039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948" w:type="dxa"/>
          </w:tcPr>
          <w:p w:rsidR="006C0393" w:rsidRDefault="006C0393">
            <w:pPr>
              <w:pStyle w:val="ConsPlusNormal"/>
            </w:pPr>
            <w:r>
              <w:t>висмута трикалия дицитрат</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A03</w:t>
            </w:r>
          </w:p>
        </w:tc>
        <w:tc>
          <w:tcPr>
            <w:tcW w:w="4241" w:type="dxa"/>
          </w:tcPr>
          <w:p w:rsidR="006C0393" w:rsidRDefault="006C0393">
            <w:pPr>
              <w:pStyle w:val="ConsPlusNormal"/>
            </w:pPr>
            <w:r>
              <w:t>препараты для лечения функциональных нарушений желудочно-кишечного тракта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A03A</w:t>
            </w:r>
          </w:p>
        </w:tc>
        <w:tc>
          <w:tcPr>
            <w:tcW w:w="4241" w:type="dxa"/>
          </w:tcPr>
          <w:p w:rsidR="006C0393" w:rsidRDefault="006C0393">
            <w:pPr>
              <w:pStyle w:val="ConsPlusNormal"/>
            </w:pPr>
            <w:r>
              <w:t>препараты для лечения функциональных нарушений желудочно-кишечного тракта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A03AA</w:t>
            </w:r>
          </w:p>
        </w:tc>
        <w:tc>
          <w:tcPr>
            <w:tcW w:w="4241" w:type="dxa"/>
            <w:vMerge w:val="restart"/>
          </w:tcPr>
          <w:p w:rsidR="006C0393" w:rsidRDefault="006C0393">
            <w:pPr>
              <w:pStyle w:val="ConsPlusNormal"/>
            </w:pPr>
            <w:r>
              <w:t>синтетические антихолинергические средства, эфиры с третичной аминогруппой</w:t>
            </w:r>
          </w:p>
        </w:tc>
        <w:tc>
          <w:tcPr>
            <w:tcW w:w="2948" w:type="dxa"/>
          </w:tcPr>
          <w:p w:rsidR="006C0393" w:rsidRDefault="006C0393">
            <w:pPr>
              <w:pStyle w:val="ConsPlusNormal"/>
            </w:pPr>
            <w:r>
              <w:t>мебеверин</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t>капсулы с пролонгированным высвобождением;</w:t>
            </w:r>
          </w:p>
          <w:p w:rsidR="006C0393" w:rsidRDefault="006C0393">
            <w:pPr>
              <w:pStyle w:val="ConsPlusNormal"/>
            </w:pPr>
            <w:r>
              <w:t>таблетки, покрытые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платифиллин</w:t>
            </w:r>
          </w:p>
        </w:tc>
        <w:tc>
          <w:tcPr>
            <w:tcW w:w="5102" w:type="dxa"/>
          </w:tcPr>
          <w:p w:rsidR="006C0393" w:rsidRDefault="006C0393">
            <w:pPr>
              <w:pStyle w:val="ConsPlusNormal"/>
            </w:pPr>
            <w:r>
              <w:t>раствор для подкожного введения;</w:t>
            </w:r>
          </w:p>
          <w:p w:rsidR="006C0393" w:rsidRDefault="006C0393">
            <w:pPr>
              <w:pStyle w:val="ConsPlusNormal"/>
            </w:pPr>
            <w:r>
              <w:t>таблетки</w:t>
            </w:r>
          </w:p>
        </w:tc>
      </w:tr>
      <w:tr w:rsidR="006C0393">
        <w:tc>
          <w:tcPr>
            <w:tcW w:w="1277" w:type="dxa"/>
          </w:tcPr>
          <w:p w:rsidR="006C0393" w:rsidRDefault="006C0393">
            <w:pPr>
              <w:pStyle w:val="ConsPlusNormal"/>
            </w:pPr>
            <w:r>
              <w:t>A03AD</w:t>
            </w:r>
          </w:p>
        </w:tc>
        <w:tc>
          <w:tcPr>
            <w:tcW w:w="4241" w:type="dxa"/>
          </w:tcPr>
          <w:p w:rsidR="006C0393" w:rsidRDefault="006C0393">
            <w:pPr>
              <w:pStyle w:val="ConsPlusNormal"/>
            </w:pPr>
            <w:r>
              <w:t>папаверин и его производные</w:t>
            </w:r>
          </w:p>
        </w:tc>
        <w:tc>
          <w:tcPr>
            <w:tcW w:w="2948" w:type="dxa"/>
          </w:tcPr>
          <w:p w:rsidR="006C0393" w:rsidRDefault="006C0393">
            <w:pPr>
              <w:pStyle w:val="ConsPlusNormal"/>
            </w:pPr>
            <w:r>
              <w:t>дротаверин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p w:rsidR="006C0393" w:rsidRDefault="006C0393">
            <w:pPr>
              <w:pStyle w:val="ConsPlusNormal"/>
            </w:pPr>
            <w:r>
              <w:t>таблетки</w:t>
            </w:r>
          </w:p>
        </w:tc>
      </w:tr>
      <w:tr w:rsidR="006C0393">
        <w:tc>
          <w:tcPr>
            <w:tcW w:w="1277" w:type="dxa"/>
          </w:tcPr>
          <w:p w:rsidR="006C0393" w:rsidRDefault="006C0393">
            <w:pPr>
              <w:pStyle w:val="ConsPlusNormal"/>
            </w:pPr>
            <w:r>
              <w:t>A03B</w:t>
            </w:r>
          </w:p>
        </w:tc>
        <w:tc>
          <w:tcPr>
            <w:tcW w:w="4241" w:type="dxa"/>
          </w:tcPr>
          <w:p w:rsidR="006C0393" w:rsidRDefault="006C0393">
            <w:pPr>
              <w:pStyle w:val="ConsPlusNormal"/>
            </w:pPr>
            <w:r>
              <w:t>препараты белладонны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A03BA</w:t>
            </w:r>
          </w:p>
        </w:tc>
        <w:tc>
          <w:tcPr>
            <w:tcW w:w="4241" w:type="dxa"/>
          </w:tcPr>
          <w:p w:rsidR="006C0393" w:rsidRDefault="006C0393">
            <w:pPr>
              <w:pStyle w:val="ConsPlusNormal"/>
            </w:pPr>
            <w:r>
              <w:t>алкалоиды белладонны, третичные амины</w:t>
            </w:r>
          </w:p>
        </w:tc>
        <w:tc>
          <w:tcPr>
            <w:tcW w:w="2948" w:type="dxa"/>
          </w:tcPr>
          <w:p w:rsidR="006C0393" w:rsidRDefault="006C0393">
            <w:pPr>
              <w:pStyle w:val="ConsPlusNormal"/>
            </w:pPr>
            <w:r>
              <w:t>атропин</w:t>
            </w:r>
          </w:p>
        </w:tc>
        <w:tc>
          <w:tcPr>
            <w:tcW w:w="5102" w:type="dxa"/>
          </w:tcPr>
          <w:p w:rsidR="006C0393" w:rsidRDefault="006C0393">
            <w:pPr>
              <w:pStyle w:val="ConsPlusNormal"/>
            </w:pPr>
            <w:r>
              <w:t>капли глазные;</w:t>
            </w:r>
          </w:p>
          <w:p w:rsidR="006C0393" w:rsidRDefault="006C0393">
            <w:pPr>
              <w:pStyle w:val="ConsPlusNormal"/>
            </w:pPr>
            <w:r>
              <w:t>раствор для инъекций</w:t>
            </w:r>
          </w:p>
        </w:tc>
      </w:tr>
      <w:tr w:rsidR="006C0393">
        <w:tc>
          <w:tcPr>
            <w:tcW w:w="1277" w:type="dxa"/>
          </w:tcPr>
          <w:p w:rsidR="006C0393" w:rsidRDefault="006C0393">
            <w:pPr>
              <w:pStyle w:val="ConsPlusNormal"/>
            </w:pPr>
            <w:r>
              <w:t>A03F</w:t>
            </w:r>
          </w:p>
        </w:tc>
        <w:tc>
          <w:tcPr>
            <w:tcW w:w="4241" w:type="dxa"/>
          </w:tcPr>
          <w:p w:rsidR="006C0393" w:rsidRDefault="006C0393">
            <w:pPr>
              <w:pStyle w:val="ConsPlusNormal"/>
            </w:pPr>
            <w:r>
              <w:t>стимуляторы моторики желудочно-кишечного тракта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A03FA</w:t>
            </w:r>
          </w:p>
        </w:tc>
        <w:tc>
          <w:tcPr>
            <w:tcW w:w="4241" w:type="dxa"/>
          </w:tcPr>
          <w:p w:rsidR="006C0393" w:rsidRDefault="006C0393">
            <w:pPr>
              <w:pStyle w:val="ConsPlusNormal"/>
            </w:pPr>
            <w:r>
              <w:t>стимуляторы моторики желудочно-кишечного тракта</w:t>
            </w:r>
          </w:p>
        </w:tc>
        <w:tc>
          <w:tcPr>
            <w:tcW w:w="2948" w:type="dxa"/>
          </w:tcPr>
          <w:p w:rsidR="006C0393" w:rsidRDefault="006C0393">
            <w:pPr>
              <w:pStyle w:val="ConsPlusNormal"/>
            </w:pPr>
            <w:r>
              <w:t>метоклопрамид</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p w:rsidR="006C0393" w:rsidRDefault="006C0393">
            <w:pPr>
              <w:pStyle w:val="ConsPlusNormal"/>
            </w:pPr>
            <w:r>
              <w:t>раствор для приема внутрь;</w:t>
            </w:r>
          </w:p>
          <w:p w:rsidR="006C0393" w:rsidRDefault="006C0393">
            <w:pPr>
              <w:pStyle w:val="ConsPlusNormal"/>
            </w:pPr>
            <w:r>
              <w:t>таблетки</w:t>
            </w:r>
          </w:p>
        </w:tc>
      </w:tr>
      <w:tr w:rsidR="006C0393">
        <w:tc>
          <w:tcPr>
            <w:tcW w:w="1277" w:type="dxa"/>
          </w:tcPr>
          <w:p w:rsidR="006C0393" w:rsidRDefault="006C0393">
            <w:pPr>
              <w:pStyle w:val="ConsPlusNormal"/>
            </w:pPr>
            <w:r>
              <w:t>A04</w:t>
            </w:r>
          </w:p>
        </w:tc>
        <w:tc>
          <w:tcPr>
            <w:tcW w:w="4241" w:type="dxa"/>
          </w:tcPr>
          <w:p w:rsidR="006C0393" w:rsidRDefault="006C0393">
            <w:pPr>
              <w:pStyle w:val="ConsPlusNormal"/>
            </w:pPr>
            <w:r>
              <w:t>противорвотные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A04A</w:t>
            </w:r>
          </w:p>
        </w:tc>
        <w:tc>
          <w:tcPr>
            <w:tcW w:w="4241" w:type="dxa"/>
          </w:tcPr>
          <w:p w:rsidR="006C0393" w:rsidRDefault="006C0393">
            <w:pPr>
              <w:pStyle w:val="ConsPlusNormal"/>
            </w:pPr>
            <w:r>
              <w:t>противорвотные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A04AA</w:t>
            </w:r>
          </w:p>
        </w:tc>
        <w:tc>
          <w:tcPr>
            <w:tcW w:w="4241" w:type="dxa"/>
          </w:tcPr>
          <w:p w:rsidR="006C0393" w:rsidRDefault="006C0393">
            <w:pPr>
              <w:pStyle w:val="ConsPlusNormal"/>
            </w:pPr>
            <w:r>
              <w:t>блокаторы серотониновых 5HT3-рецепторов</w:t>
            </w:r>
          </w:p>
        </w:tc>
        <w:tc>
          <w:tcPr>
            <w:tcW w:w="2948" w:type="dxa"/>
          </w:tcPr>
          <w:p w:rsidR="006C0393" w:rsidRDefault="006C0393">
            <w:pPr>
              <w:pStyle w:val="ConsPlusNormal"/>
            </w:pPr>
            <w:r>
              <w:t>ондансетрон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p w:rsidR="006C0393" w:rsidRDefault="006C0393">
            <w:pPr>
              <w:pStyle w:val="ConsPlusNormal"/>
            </w:pPr>
            <w:r>
              <w:t>сироп;</w:t>
            </w:r>
          </w:p>
          <w:p w:rsidR="006C0393" w:rsidRDefault="006C0393">
            <w:pPr>
              <w:pStyle w:val="ConsPlusNormal"/>
            </w:pPr>
            <w:r>
              <w:t>суппозитории ректальные;</w:t>
            </w:r>
          </w:p>
          <w:p w:rsidR="006C0393" w:rsidRDefault="006C0393">
            <w:pPr>
              <w:pStyle w:val="ConsPlusNormal"/>
            </w:pPr>
            <w:r>
              <w:t>таблетки;</w:t>
            </w:r>
          </w:p>
          <w:p w:rsidR="006C0393" w:rsidRDefault="006C0393">
            <w:pPr>
              <w:pStyle w:val="ConsPlusNormal"/>
            </w:pPr>
            <w:r>
              <w:t>таблетки лиофилизированные;</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A05</w:t>
            </w:r>
          </w:p>
        </w:tc>
        <w:tc>
          <w:tcPr>
            <w:tcW w:w="4241" w:type="dxa"/>
          </w:tcPr>
          <w:p w:rsidR="006C0393" w:rsidRDefault="006C0393">
            <w:pPr>
              <w:pStyle w:val="ConsPlusNormal"/>
            </w:pPr>
            <w:r>
              <w:t>препараты для лечения заболеваний печени и желчевыводящих путей</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A05A</w:t>
            </w:r>
          </w:p>
        </w:tc>
        <w:tc>
          <w:tcPr>
            <w:tcW w:w="4241" w:type="dxa"/>
          </w:tcPr>
          <w:p w:rsidR="006C0393" w:rsidRDefault="006C0393">
            <w:pPr>
              <w:pStyle w:val="ConsPlusNormal"/>
            </w:pPr>
            <w:r>
              <w:t>препараты для лечения заболеваний желчевыводящих путей</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A05AA</w:t>
            </w:r>
          </w:p>
        </w:tc>
        <w:tc>
          <w:tcPr>
            <w:tcW w:w="4241" w:type="dxa"/>
          </w:tcPr>
          <w:p w:rsidR="006C0393" w:rsidRDefault="006C0393">
            <w:pPr>
              <w:pStyle w:val="ConsPlusNormal"/>
            </w:pPr>
            <w:r>
              <w:t>препараты желчных кислот</w:t>
            </w:r>
          </w:p>
        </w:tc>
        <w:tc>
          <w:tcPr>
            <w:tcW w:w="2948" w:type="dxa"/>
          </w:tcPr>
          <w:p w:rsidR="006C0393" w:rsidRDefault="006C0393">
            <w:pPr>
              <w:pStyle w:val="ConsPlusNormal"/>
            </w:pPr>
            <w:r>
              <w:t>урсодезоксихолевая кислота</w:t>
            </w:r>
          </w:p>
        </w:tc>
        <w:tc>
          <w:tcPr>
            <w:tcW w:w="5102" w:type="dxa"/>
          </w:tcPr>
          <w:p w:rsidR="006C0393" w:rsidRDefault="006C0393">
            <w:pPr>
              <w:pStyle w:val="ConsPlusNormal"/>
            </w:pPr>
            <w:r>
              <w:t>капсулы;</w:t>
            </w:r>
          </w:p>
          <w:p w:rsidR="006C0393" w:rsidRDefault="006C0393">
            <w:pPr>
              <w:pStyle w:val="ConsPlusNormal"/>
            </w:pPr>
            <w:r>
              <w:t>суспензия для приема внутрь;</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lastRenderedPageBreak/>
              <w:t>A05B</w:t>
            </w:r>
          </w:p>
        </w:tc>
        <w:tc>
          <w:tcPr>
            <w:tcW w:w="4241" w:type="dxa"/>
          </w:tcPr>
          <w:p w:rsidR="006C0393" w:rsidRDefault="006C0393">
            <w:pPr>
              <w:pStyle w:val="ConsPlusNormal"/>
            </w:pPr>
            <w:r>
              <w:t>препараты для лечения заболеваний печени, липотропные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A05BA</w:t>
            </w:r>
          </w:p>
        </w:tc>
        <w:tc>
          <w:tcPr>
            <w:tcW w:w="4241" w:type="dxa"/>
            <w:vMerge w:val="restart"/>
          </w:tcPr>
          <w:p w:rsidR="006C0393" w:rsidRDefault="006C0393">
            <w:pPr>
              <w:pStyle w:val="ConsPlusNormal"/>
            </w:pPr>
            <w:r>
              <w:t>препараты для лечения заболеваний печени</w:t>
            </w:r>
          </w:p>
        </w:tc>
        <w:tc>
          <w:tcPr>
            <w:tcW w:w="2948" w:type="dxa"/>
          </w:tcPr>
          <w:p w:rsidR="006C0393" w:rsidRDefault="006C0393">
            <w:pPr>
              <w:pStyle w:val="ConsPlusNormal"/>
            </w:pPr>
            <w:r>
              <w:t>фосфолипиды + глицирризиновая кислота</w:t>
            </w:r>
          </w:p>
        </w:tc>
        <w:tc>
          <w:tcPr>
            <w:tcW w:w="5102" w:type="dxa"/>
          </w:tcPr>
          <w:p w:rsidR="006C0393" w:rsidRDefault="006C0393">
            <w:pPr>
              <w:pStyle w:val="ConsPlusNormal"/>
            </w:pPr>
            <w:r>
              <w:t>капсулы;</w:t>
            </w:r>
          </w:p>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янтарная кислота + меглумин + инозин + метионин + никотинамид</w:t>
            </w:r>
          </w:p>
        </w:tc>
        <w:tc>
          <w:tcPr>
            <w:tcW w:w="5102" w:type="dxa"/>
          </w:tcPr>
          <w:p w:rsidR="006C0393" w:rsidRDefault="006C0393">
            <w:pPr>
              <w:pStyle w:val="ConsPlusNormal"/>
            </w:pPr>
            <w:r>
              <w:t>раствор для инфузий</w:t>
            </w:r>
          </w:p>
        </w:tc>
      </w:tr>
      <w:tr w:rsidR="006C0393">
        <w:tc>
          <w:tcPr>
            <w:tcW w:w="1277" w:type="dxa"/>
          </w:tcPr>
          <w:p w:rsidR="006C0393" w:rsidRDefault="006C0393">
            <w:pPr>
              <w:pStyle w:val="ConsPlusNormal"/>
            </w:pPr>
            <w:r>
              <w:t>A06</w:t>
            </w:r>
          </w:p>
        </w:tc>
        <w:tc>
          <w:tcPr>
            <w:tcW w:w="4241" w:type="dxa"/>
          </w:tcPr>
          <w:p w:rsidR="006C0393" w:rsidRDefault="006C0393">
            <w:pPr>
              <w:pStyle w:val="ConsPlusNormal"/>
            </w:pPr>
            <w:r>
              <w:t>слабительные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A06A</w:t>
            </w:r>
          </w:p>
        </w:tc>
        <w:tc>
          <w:tcPr>
            <w:tcW w:w="4241" w:type="dxa"/>
          </w:tcPr>
          <w:p w:rsidR="006C0393" w:rsidRDefault="006C0393">
            <w:pPr>
              <w:pStyle w:val="ConsPlusNormal"/>
            </w:pPr>
            <w:r>
              <w:t>слабительные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A06AB</w:t>
            </w:r>
          </w:p>
        </w:tc>
        <w:tc>
          <w:tcPr>
            <w:tcW w:w="4241" w:type="dxa"/>
            <w:vMerge w:val="restart"/>
          </w:tcPr>
          <w:p w:rsidR="006C0393" w:rsidRDefault="006C0393">
            <w:pPr>
              <w:pStyle w:val="ConsPlusNormal"/>
            </w:pPr>
            <w:r>
              <w:t>контактные слабительные средства</w:t>
            </w:r>
          </w:p>
        </w:tc>
        <w:tc>
          <w:tcPr>
            <w:tcW w:w="2948" w:type="dxa"/>
          </w:tcPr>
          <w:p w:rsidR="006C0393" w:rsidRDefault="006C0393">
            <w:pPr>
              <w:pStyle w:val="ConsPlusNormal"/>
            </w:pPr>
            <w:r>
              <w:t>бисакодил</w:t>
            </w:r>
          </w:p>
        </w:tc>
        <w:tc>
          <w:tcPr>
            <w:tcW w:w="5102" w:type="dxa"/>
          </w:tcPr>
          <w:p w:rsidR="006C0393" w:rsidRDefault="006C0393">
            <w:pPr>
              <w:pStyle w:val="ConsPlusNormal"/>
            </w:pPr>
            <w:r>
              <w:t>суппозитории ректальные;</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кишечнорастворимой сахарной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сеннозиды А и B</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A06AD</w:t>
            </w:r>
          </w:p>
        </w:tc>
        <w:tc>
          <w:tcPr>
            <w:tcW w:w="4241" w:type="dxa"/>
            <w:vMerge w:val="restart"/>
          </w:tcPr>
          <w:p w:rsidR="006C0393" w:rsidRDefault="006C0393">
            <w:pPr>
              <w:pStyle w:val="ConsPlusNormal"/>
            </w:pPr>
            <w:r>
              <w:t>осмотические слабительные средства</w:t>
            </w:r>
          </w:p>
        </w:tc>
        <w:tc>
          <w:tcPr>
            <w:tcW w:w="2948" w:type="dxa"/>
          </w:tcPr>
          <w:p w:rsidR="006C0393" w:rsidRDefault="006C0393">
            <w:pPr>
              <w:pStyle w:val="ConsPlusNormal"/>
            </w:pPr>
            <w:r>
              <w:t>лактулоза</w:t>
            </w:r>
          </w:p>
        </w:tc>
        <w:tc>
          <w:tcPr>
            <w:tcW w:w="5102" w:type="dxa"/>
          </w:tcPr>
          <w:p w:rsidR="006C0393" w:rsidRDefault="006C0393">
            <w:pPr>
              <w:pStyle w:val="ConsPlusNormal"/>
            </w:pPr>
            <w:r>
              <w:t>сироп</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макрогол</w:t>
            </w:r>
          </w:p>
        </w:tc>
        <w:tc>
          <w:tcPr>
            <w:tcW w:w="5102" w:type="dxa"/>
          </w:tcPr>
          <w:p w:rsidR="006C0393" w:rsidRDefault="006C0393">
            <w:pPr>
              <w:pStyle w:val="ConsPlusNormal"/>
            </w:pPr>
            <w:r>
              <w:t>порошок для приготовления раствора для приема внутрь;</w:t>
            </w:r>
          </w:p>
          <w:p w:rsidR="006C0393" w:rsidRDefault="006C0393">
            <w:pPr>
              <w:pStyle w:val="ConsPlusNormal"/>
            </w:pPr>
            <w:r>
              <w:t>порошок для приготовления раствора для приема внутрь (для детей)</w:t>
            </w:r>
          </w:p>
        </w:tc>
      </w:tr>
      <w:tr w:rsidR="006C0393">
        <w:tc>
          <w:tcPr>
            <w:tcW w:w="1277" w:type="dxa"/>
          </w:tcPr>
          <w:p w:rsidR="006C0393" w:rsidRDefault="006C0393">
            <w:pPr>
              <w:pStyle w:val="ConsPlusNormal"/>
            </w:pPr>
            <w:r>
              <w:t>A07</w:t>
            </w:r>
          </w:p>
        </w:tc>
        <w:tc>
          <w:tcPr>
            <w:tcW w:w="4241" w:type="dxa"/>
          </w:tcPr>
          <w:p w:rsidR="006C0393" w:rsidRDefault="006C0393">
            <w:pPr>
              <w:pStyle w:val="ConsPlusNormal"/>
            </w:pPr>
            <w:r>
              <w:t>противодиарейные, кишечные противовоспалительные и противомикробные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A07B</w:t>
            </w:r>
          </w:p>
        </w:tc>
        <w:tc>
          <w:tcPr>
            <w:tcW w:w="4241" w:type="dxa"/>
          </w:tcPr>
          <w:p w:rsidR="006C0393" w:rsidRDefault="006C0393">
            <w:pPr>
              <w:pStyle w:val="ConsPlusNormal"/>
            </w:pPr>
            <w:r>
              <w:t>адсорбирующие кишечные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A07BC</w:t>
            </w:r>
          </w:p>
        </w:tc>
        <w:tc>
          <w:tcPr>
            <w:tcW w:w="4241" w:type="dxa"/>
          </w:tcPr>
          <w:p w:rsidR="006C0393" w:rsidRDefault="006C0393">
            <w:pPr>
              <w:pStyle w:val="ConsPlusNormal"/>
            </w:pPr>
            <w:r>
              <w:t>адсорбирующие кишечные препараты другие</w:t>
            </w:r>
          </w:p>
        </w:tc>
        <w:tc>
          <w:tcPr>
            <w:tcW w:w="2948" w:type="dxa"/>
          </w:tcPr>
          <w:p w:rsidR="006C0393" w:rsidRDefault="006C0393">
            <w:pPr>
              <w:pStyle w:val="ConsPlusNormal"/>
            </w:pPr>
            <w:r>
              <w:t>смектит диоктаэдрический</w:t>
            </w:r>
          </w:p>
        </w:tc>
        <w:tc>
          <w:tcPr>
            <w:tcW w:w="5102" w:type="dxa"/>
          </w:tcPr>
          <w:p w:rsidR="006C0393" w:rsidRDefault="006C0393">
            <w:pPr>
              <w:pStyle w:val="ConsPlusNormal"/>
            </w:pPr>
            <w:r>
              <w:t>порошок для приготовления суспензии для приема внутрь</w:t>
            </w:r>
          </w:p>
        </w:tc>
      </w:tr>
      <w:tr w:rsidR="006C0393">
        <w:tc>
          <w:tcPr>
            <w:tcW w:w="1277" w:type="dxa"/>
          </w:tcPr>
          <w:p w:rsidR="006C0393" w:rsidRDefault="006C0393">
            <w:pPr>
              <w:pStyle w:val="ConsPlusNormal"/>
            </w:pPr>
            <w:r>
              <w:t>A07D</w:t>
            </w:r>
          </w:p>
        </w:tc>
        <w:tc>
          <w:tcPr>
            <w:tcW w:w="4241" w:type="dxa"/>
          </w:tcPr>
          <w:p w:rsidR="006C0393" w:rsidRDefault="006C0393">
            <w:pPr>
              <w:pStyle w:val="ConsPlusNormal"/>
            </w:pPr>
            <w:r>
              <w:t>препараты, снижающие моторику желудочно-кишечного тракта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A07DA</w:t>
            </w:r>
          </w:p>
        </w:tc>
        <w:tc>
          <w:tcPr>
            <w:tcW w:w="4241" w:type="dxa"/>
          </w:tcPr>
          <w:p w:rsidR="006C0393" w:rsidRDefault="006C0393">
            <w:pPr>
              <w:pStyle w:val="ConsPlusNormal"/>
            </w:pPr>
            <w:r>
              <w:t>препараты, снижающие моторику желудочно-кишечного тракта</w:t>
            </w:r>
          </w:p>
        </w:tc>
        <w:tc>
          <w:tcPr>
            <w:tcW w:w="2948" w:type="dxa"/>
          </w:tcPr>
          <w:p w:rsidR="006C0393" w:rsidRDefault="006C0393">
            <w:pPr>
              <w:pStyle w:val="ConsPlusNormal"/>
            </w:pPr>
            <w:r>
              <w:t>лоперамид</w:t>
            </w:r>
          </w:p>
        </w:tc>
        <w:tc>
          <w:tcPr>
            <w:tcW w:w="5102" w:type="dxa"/>
          </w:tcPr>
          <w:p w:rsidR="006C0393" w:rsidRDefault="006C0393">
            <w:pPr>
              <w:pStyle w:val="ConsPlusNormal"/>
            </w:pPr>
            <w:r>
              <w:t>капсулы;</w:t>
            </w:r>
          </w:p>
          <w:p w:rsidR="006C0393" w:rsidRDefault="006C0393">
            <w:pPr>
              <w:pStyle w:val="ConsPlusNormal"/>
            </w:pPr>
            <w:r>
              <w:t>таблетки;</w:t>
            </w:r>
          </w:p>
          <w:p w:rsidR="006C0393" w:rsidRDefault="006C0393">
            <w:pPr>
              <w:pStyle w:val="ConsPlusNormal"/>
            </w:pPr>
            <w:r>
              <w:t>таблетки для рассасывания;</w:t>
            </w:r>
          </w:p>
          <w:p w:rsidR="006C0393" w:rsidRDefault="006C0393">
            <w:pPr>
              <w:pStyle w:val="ConsPlusNormal"/>
            </w:pPr>
            <w:r>
              <w:t>таблетки жевательные;</w:t>
            </w:r>
          </w:p>
          <w:p w:rsidR="006C0393" w:rsidRDefault="006C0393">
            <w:pPr>
              <w:pStyle w:val="ConsPlusNormal"/>
            </w:pPr>
            <w:r>
              <w:t>таблетки лиофилизированные;</w:t>
            </w:r>
          </w:p>
          <w:p w:rsidR="006C0393" w:rsidRDefault="006C0393">
            <w:pPr>
              <w:pStyle w:val="ConsPlusNormal"/>
            </w:pPr>
            <w:r>
              <w:t>таблетки-лиофилизат</w:t>
            </w:r>
          </w:p>
        </w:tc>
      </w:tr>
      <w:tr w:rsidR="006C0393">
        <w:tc>
          <w:tcPr>
            <w:tcW w:w="1277" w:type="dxa"/>
          </w:tcPr>
          <w:p w:rsidR="006C0393" w:rsidRDefault="006C0393">
            <w:pPr>
              <w:pStyle w:val="ConsPlusNormal"/>
            </w:pPr>
            <w:r>
              <w:t>A07E</w:t>
            </w:r>
          </w:p>
        </w:tc>
        <w:tc>
          <w:tcPr>
            <w:tcW w:w="4241" w:type="dxa"/>
          </w:tcPr>
          <w:p w:rsidR="006C0393" w:rsidRDefault="006C0393">
            <w:pPr>
              <w:pStyle w:val="ConsPlusNormal"/>
            </w:pPr>
            <w:r>
              <w:t>кишечные противовоспалительные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A07EC</w:t>
            </w:r>
          </w:p>
        </w:tc>
        <w:tc>
          <w:tcPr>
            <w:tcW w:w="4241" w:type="dxa"/>
            <w:vMerge w:val="restart"/>
          </w:tcPr>
          <w:p w:rsidR="006C0393" w:rsidRDefault="006C0393">
            <w:pPr>
              <w:pStyle w:val="ConsPlusNormal"/>
            </w:pPr>
            <w:r>
              <w:t>аминосалициловая кислота и аналогичные препараты</w:t>
            </w:r>
          </w:p>
        </w:tc>
        <w:tc>
          <w:tcPr>
            <w:tcW w:w="2948" w:type="dxa"/>
          </w:tcPr>
          <w:p w:rsidR="006C0393" w:rsidRDefault="006C0393">
            <w:pPr>
              <w:pStyle w:val="ConsPlusNormal"/>
            </w:pPr>
            <w:r>
              <w:t>месалазин</w:t>
            </w:r>
          </w:p>
        </w:tc>
        <w:tc>
          <w:tcPr>
            <w:tcW w:w="5102" w:type="dxa"/>
          </w:tcPr>
          <w:p w:rsidR="006C0393" w:rsidRDefault="006C0393">
            <w:pPr>
              <w:pStyle w:val="ConsPlusNormal"/>
            </w:pPr>
            <w:r>
              <w:t>суппозитории ректальные;</w:t>
            </w:r>
          </w:p>
          <w:p w:rsidR="006C0393" w:rsidRDefault="006C0393">
            <w:pPr>
              <w:pStyle w:val="ConsPlusNormal"/>
            </w:pPr>
            <w:r>
              <w:t>суспензия ректальная;</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кишечнорастворимой пленочной оболочкой;</w:t>
            </w:r>
          </w:p>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кишечнорастворимой оболочкой;</w:t>
            </w:r>
          </w:p>
          <w:p w:rsidR="006C0393" w:rsidRDefault="006C0393">
            <w:pPr>
              <w:pStyle w:val="ConsPlusNormal"/>
            </w:pPr>
            <w:r>
              <w:t>таблетки с пролонгированным высвобождением</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сульфасалазин</w:t>
            </w:r>
          </w:p>
        </w:tc>
        <w:tc>
          <w:tcPr>
            <w:tcW w:w="5102" w:type="dxa"/>
          </w:tcPr>
          <w:p w:rsidR="006C0393" w:rsidRDefault="006C0393">
            <w:pPr>
              <w:pStyle w:val="ConsPlusNormal"/>
            </w:pPr>
            <w:r>
              <w:t>таблетки кишечнорастворимые, покрытые пленочной оболочкой;</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A07F</w:t>
            </w:r>
          </w:p>
        </w:tc>
        <w:tc>
          <w:tcPr>
            <w:tcW w:w="4241" w:type="dxa"/>
          </w:tcPr>
          <w:p w:rsidR="006C0393" w:rsidRDefault="006C0393">
            <w:pPr>
              <w:pStyle w:val="ConsPlusNormal"/>
            </w:pPr>
            <w:r>
              <w:t>противодиарейные микроорганизмы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A07FA</w:t>
            </w:r>
          </w:p>
        </w:tc>
        <w:tc>
          <w:tcPr>
            <w:tcW w:w="4241" w:type="dxa"/>
          </w:tcPr>
          <w:p w:rsidR="006C0393" w:rsidRDefault="006C0393">
            <w:pPr>
              <w:pStyle w:val="ConsPlusNormal"/>
            </w:pPr>
            <w:r>
              <w:t>противодиарейные микроорганизмы</w:t>
            </w:r>
          </w:p>
        </w:tc>
        <w:tc>
          <w:tcPr>
            <w:tcW w:w="2948" w:type="dxa"/>
          </w:tcPr>
          <w:p w:rsidR="006C0393" w:rsidRDefault="006C0393">
            <w:pPr>
              <w:pStyle w:val="ConsPlusNormal"/>
            </w:pPr>
            <w:r>
              <w:t>бифидобактерии бифидум</w:t>
            </w:r>
          </w:p>
        </w:tc>
        <w:tc>
          <w:tcPr>
            <w:tcW w:w="5102" w:type="dxa"/>
          </w:tcPr>
          <w:p w:rsidR="006C0393" w:rsidRDefault="006C0393">
            <w:pPr>
              <w:pStyle w:val="ConsPlusNormal"/>
            </w:pPr>
            <w:r>
              <w:t>капсулы;</w:t>
            </w:r>
          </w:p>
          <w:p w:rsidR="006C0393" w:rsidRDefault="006C0393">
            <w:pPr>
              <w:pStyle w:val="ConsPlusNormal"/>
            </w:pPr>
            <w:r>
              <w:t>лиофилизат для приготовления раствора для приема внутрь и местного применения;</w:t>
            </w:r>
          </w:p>
          <w:p w:rsidR="006C0393" w:rsidRDefault="006C0393">
            <w:pPr>
              <w:pStyle w:val="ConsPlusNormal"/>
            </w:pPr>
            <w:r>
              <w:t>лиофилизат для приготовления суспензии для приема внутрь и местного применения;</w:t>
            </w:r>
          </w:p>
          <w:p w:rsidR="006C0393" w:rsidRDefault="006C0393">
            <w:pPr>
              <w:pStyle w:val="ConsPlusNormal"/>
            </w:pPr>
            <w:r>
              <w:t>порошок для приема внутрь;</w:t>
            </w:r>
          </w:p>
          <w:p w:rsidR="006C0393" w:rsidRDefault="006C0393">
            <w:pPr>
              <w:pStyle w:val="ConsPlusNormal"/>
            </w:pPr>
            <w:r>
              <w:t>порошок для приема внутрь и местного применения;</w:t>
            </w:r>
          </w:p>
          <w:p w:rsidR="006C0393" w:rsidRDefault="006C0393">
            <w:pPr>
              <w:pStyle w:val="ConsPlusNormal"/>
            </w:pPr>
            <w:r>
              <w:t>суппозитории вагинальные и ректальные;</w:t>
            </w:r>
          </w:p>
          <w:p w:rsidR="006C0393" w:rsidRDefault="006C0393">
            <w:pPr>
              <w:pStyle w:val="ConsPlusNormal"/>
            </w:pPr>
            <w:r>
              <w:t>таблетки</w:t>
            </w:r>
          </w:p>
        </w:tc>
      </w:tr>
      <w:tr w:rsidR="006C0393">
        <w:tc>
          <w:tcPr>
            <w:tcW w:w="1277" w:type="dxa"/>
          </w:tcPr>
          <w:p w:rsidR="006C0393" w:rsidRDefault="006C0393">
            <w:pPr>
              <w:pStyle w:val="ConsPlusNormal"/>
            </w:pPr>
            <w:r>
              <w:t>A09</w:t>
            </w:r>
          </w:p>
        </w:tc>
        <w:tc>
          <w:tcPr>
            <w:tcW w:w="4241" w:type="dxa"/>
          </w:tcPr>
          <w:p w:rsidR="006C0393" w:rsidRDefault="006C0393">
            <w:pPr>
              <w:pStyle w:val="ConsPlusNormal"/>
            </w:pPr>
            <w:r>
              <w:t>препараты, способствующие пищеварению, включая ферментные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A09A</w:t>
            </w:r>
          </w:p>
        </w:tc>
        <w:tc>
          <w:tcPr>
            <w:tcW w:w="4241" w:type="dxa"/>
          </w:tcPr>
          <w:p w:rsidR="006C0393" w:rsidRDefault="006C0393">
            <w:pPr>
              <w:pStyle w:val="ConsPlusNormal"/>
            </w:pPr>
            <w:r>
              <w:t>препараты, способствующие пищеварению, включая ферментные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A09AA</w:t>
            </w:r>
          </w:p>
        </w:tc>
        <w:tc>
          <w:tcPr>
            <w:tcW w:w="4241" w:type="dxa"/>
          </w:tcPr>
          <w:p w:rsidR="006C0393" w:rsidRDefault="006C0393">
            <w:pPr>
              <w:pStyle w:val="ConsPlusNormal"/>
            </w:pPr>
            <w:r>
              <w:t>ферментные препараты</w:t>
            </w:r>
          </w:p>
        </w:tc>
        <w:tc>
          <w:tcPr>
            <w:tcW w:w="2948" w:type="dxa"/>
          </w:tcPr>
          <w:p w:rsidR="006C0393" w:rsidRDefault="006C0393">
            <w:pPr>
              <w:pStyle w:val="ConsPlusNormal"/>
            </w:pPr>
            <w:r>
              <w:t>панкреатин</w:t>
            </w:r>
          </w:p>
        </w:tc>
        <w:tc>
          <w:tcPr>
            <w:tcW w:w="5102" w:type="dxa"/>
          </w:tcPr>
          <w:p w:rsidR="006C0393" w:rsidRDefault="006C0393">
            <w:pPr>
              <w:pStyle w:val="ConsPlusNormal"/>
            </w:pPr>
            <w:r>
              <w:t>гранулы кишечнорастворимые;</w:t>
            </w:r>
          </w:p>
          <w:p w:rsidR="006C0393" w:rsidRDefault="006C0393">
            <w:pPr>
              <w:pStyle w:val="ConsPlusNormal"/>
            </w:pPr>
            <w:r>
              <w:t>капсулы;</w:t>
            </w:r>
          </w:p>
          <w:p w:rsidR="006C0393" w:rsidRDefault="006C0393">
            <w:pPr>
              <w:pStyle w:val="ConsPlusNormal"/>
            </w:pPr>
            <w:r>
              <w:t>капсулы кишечнорастворимые;</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оболочкой</w:t>
            </w:r>
          </w:p>
        </w:tc>
      </w:tr>
      <w:tr w:rsidR="006C0393">
        <w:tc>
          <w:tcPr>
            <w:tcW w:w="1277" w:type="dxa"/>
          </w:tcPr>
          <w:p w:rsidR="006C0393" w:rsidRDefault="006C0393">
            <w:pPr>
              <w:pStyle w:val="ConsPlusNormal"/>
            </w:pPr>
            <w:r>
              <w:t>A10</w:t>
            </w:r>
          </w:p>
        </w:tc>
        <w:tc>
          <w:tcPr>
            <w:tcW w:w="4241" w:type="dxa"/>
          </w:tcPr>
          <w:p w:rsidR="006C0393" w:rsidRDefault="006C0393">
            <w:pPr>
              <w:pStyle w:val="ConsPlusNormal"/>
            </w:pPr>
            <w:r>
              <w:t>препараты для лечения сахарного диабета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A10A</w:t>
            </w:r>
          </w:p>
        </w:tc>
        <w:tc>
          <w:tcPr>
            <w:tcW w:w="4241" w:type="dxa"/>
          </w:tcPr>
          <w:p w:rsidR="006C0393" w:rsidRDefault="006C0393">
            <w:pPr>
              <w:pStyle w:val="ConsPlusNormal"/>
            </w:pPr>
            <w:r>
              <w:t>инсулины и их аналоги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A10AB</w:t>
            </w:r>
          </w:p>
        </w:tc>
        <w:tc>
          <w:tcPr>
            <w:tcW w:w="4241" w:type="dxa"/>
            <w:vMerge w:val="restart"/>
          </w:tcPr>
          <w:p w:rsidR="006C0393" w:rsidRDefault="006C0393">
            <w:pPr>
              <w:pStyle w:val="ConsPlusNormal"/>
            </w:pPr>
            <w:r>
              <w:t>инсулины короткого действия и их аналоги для инъекционного введения</w:t>
            </w:r>
          </w:p>
        </w:tc>
        <w:tc>
          <w:tcPr>
            <w:tcW w:w="2948" w:type="dxa"/>
          </w:tcPr>
          <w:p w:rsidR="006C0393" w:rsidRDefault="006C0393">
            <w:pPr>
              <w:pStyle w:val="ConsPlusNormal"/>
            </w:pPr>
            <w:r>
              <w:t>инсулин аспарт</w:t>
            </w:r>
          </w:p>
        </w:tc>
        <w:tc>
          <w:tcPr>
            <w:tcW w:w="5102" w:type="dxa"/>
          </w:tcPr>
          <w:p w:rsidR="006C0393" w:rsidRDefault="006C0393">
            <w:pPr>
              <w:pStyle w:val="ConsPlusNormal"/>
            </w:pPr>
            <w:r>
              <w:t>раствор для подкожного и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инсулин глулизин</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инсулин лизпро</w:t>
            </w:r>
          </w:p>
        </w:tc>
        <w:tc>
          <w:tcPr>
            <w:tcW w:w="5102" w:type="dxa"/>
          </w:tcPr>
          <w:p w:rsidR="006C0393" w:rsidRDefault="006C0393">
            <w:pPr>
              <w:pStyle w:val="ConsPlusNormal"/>
            </w:pPr>
            <w:r>
              <w:t>раствор для внутривенного и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инсулин растворимый (человеческий генно-инженерный)</w:t>
            </w:r>
          </w:p>
        </w:tc>
        <w:tc>
          <w:tcPr>
            <w:tcW w:w="5102" w:type="dxa"/>
          </w:tcPr>
          <w:p w:rsidR="006C0393" w:rsidRDefault="006C0393">
            <w:pPr>
              <w:pStyle w:val="ConsPlusNormal"/>
            </w:pPr>
            <w:r>
              <w:t>раствор для инъекций</w:t>
            </w:r>
          </w:p>
        </w:tc>
      </w:tr>
      <w:tr w:rsidR="006C0393">
        <w:tc>
          <w:tcPr>
            <w:tcW w:w="1277" w:type="dxa"/>
          </w:tcPr>
          <w:p w:rsidR="006C0393" w:rsidRDefault="006C0393">
            <w:pPr>
              <w:pStyle w:val="ConsPlusNormal"/>
            </w:pPr>
            <w:r>
              <w:t>A10AC</w:t>
            </w:r>
          </w:p>
        </w:tc>
        <w:tc>
          <w:tcPr>
            <w:tcW w:w="4241" w:type="dxa"/>
          </w:tcPr>
          <w:p w:rsidR="006C0393" w:rsidRDefault="006C0393">
            <w:pPr>
              <w:pStyle w:val="ConsPlusNormal"/>
            </w:pPr>
            <w:r>
              <w:t>инсулины средней продолжительности действия и их аналоги для инъекционного введения</w:t>
            </w:r>
          </w:p>
        </w:tc>
        <w:tc>
          <w:tcPr>
            <w:tcW w:w="2948" w:type="dxa"/>
          </w:tcPr>
          <w:p w:rsidR="006C0393" w:rsidRDefault="006C0393">
            <w:pPr>
              <w:pStyle w:val="ConsPlusNormal"/>
            </w:pPr>
            <w:r>
              <w:t>инсулин-изофан (человеческий генно-инженерный)</w:t>
            </w:r>
          </w:p>
        </w:tc>
        <w:tc>
          <w:tcPr>
            <w:tcW w:w="5102" w:type="dxa"/>
          </w:tcPr>
          <w:p w:rsidR="006C0393" w:rsidRDefault="006C0393">
            <w:pPr>
              <w:pStyle w:val="ConsPlusNormal"/>
            </w:pPr>
            <w:r>
              <w:t>суспензия для подкожного введения</w:t>
            </w:r>
          </w:p>
        </w:tc>
      </w:tr>
      <w:tr w:rsidR="006C0393">
        <w:tc>
          <w:tcPr>
            <w:tcW w:w="1277" w:type="dxa"/>
            <w:vMerge w:val="restart"/>
          </w:tcPr>
          <w:p w:rsidR="006C0393" w:rsidRDefault="006C0393">
            <w:pPr>
              <w:pStyle w:val="ConsPlusNormal"/>
            </w:pPr>
            <w:r>
              <w:t>A10AD</w:t>
            </w:r>
          </w:p>
        </w:tc>
        <w:tc>
          <w:tcPr>
            <w:tcW w:w="4241" w:type="dxa"/>
            <w:vMerge w:val="restart"/>
          </w:tcPr>
          <w:p w:rsidR="006C0393" w:rsidRDefault="006C039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6C0393" w:rsidRDefault="006C0393">
            <w:pPr>
              <w:pStyle w:val="ConsPlusNormal"/>
            </w:pPr>
            <w:r>
              <w:t>инсулин аспарт двухфазный</w:t>
            </w:r>
          </w:p>
        </w:tc>
        <w:tc>
          <w:tcPr>
            <w:tcW w:w="5102" w:type="dxa"/>
          </w:tcPr>
          <w:p w:rsidR="006C0393" w:rsidRDefault="006C0393">
            <w:pPr>
              <w:pStyle w:val="ConsPlusNormal"/>
            </w:pPr>
            <w:r>
              <w:t>суспензия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инсулин деглудек + инсулин аспарт</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инсулин двухфазный (человеческий генно-инженерный)</w:t>
            </w:r>
          </w:p>
        </w:tc>
        <w:tc>
          <w:tcPr>
            <w:tcW w:w="5102" w:type="dxa"/>
          </w:tcPr>
          <w:p w:rsidR="006C0393" w:rsidRDefault="006C0393">
            <w:pPr>
              <w:pStyle w:val="ConsPlusNormal"/>
            </w:pPr>
            <w:r>
              <w:t>суспензия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инсулин лизпро двухфазный</w:t>
            </w:r>
          </w:p>
        </w:tc>
        <w:tc>
          <w:tcPr>
            <w:tcW w:w="5102" w:type="dxa"/>
          </w:tcPr>
          <w:p w:rsidR="006C0393" w:rsidRDefault="006C0393">
            <w:pPr>
              <w:pStyle w:val="ConsPlusNormal"/>
            </w:pPr>
            <w:r>
              <w:t>суспензия для подкожного введения</w:t>
            </w:r>
          </w:p>
        </w:tc>
      </w:tr>
      <w:tr w:rsidR="006C0393">
        <w:tc>
          <w:tcPr>
            <w:tcW w:w="1277" w:type="dxa"/>
            <w:vMerge w:val="restart"/>
          </w:tcPr>
          <w:p w:rsidR="006C0393" w:rsidRDefault="006C0393">
            <w:pPr>
              <w:pStyle w:val="ConsPlusNormal"/>
            </w:pPr>
            <w:r>
              <w:t>A10AE</w:t>
            </w:r>
          </w:p>
        </w:tc>
        <w:tc>
          <w:tcPr>
            <w:tcW w:w="4241" w:type="dxa"/>
            <w:vMerge w:val="restart"/>
          </w:tcPr>
          <w:p w:rsidR="006C0393" w:rsidRDefault="006C0393">
            <w:pPr>
              <w:pStyle w:val="ConsPlusNormal"/>
            </w:pPr>
            <w:r>
              <w:t>инсулины длительного действия и их аналоги для инъекционного введения</w:t>
            </w:r>
          </w:p>
        </w:tc>
        <w:tc>
          <w:tcPr>
            <w:tcW w:w="2948" w:type="dxa"/>
          </w:tcPr>
          <w:p w:rsidR="006C0393" w:rsidRDefault="006C0393">
            <w:pPr>
              <w:pStyle w:val="ConsPlusNormal"/>
            </w:pPr>
            <w:r>
              <w:t>инсулин гларгин</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инсулин деглудек</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инсулин детемир</w:t>
            </w:r>
          </w:p>
        </w:tc>
        <w:tc>
          <w:tcPr>
            <w:tcW w:w="5102" w:type="dxa"/>
          </w:tcPr>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pPr>
            <w:r>
              <w:t>A10B</w:t>
            </w:r>
          </w:p>
        </w:tc>
        <w:tc>
          <w:tcPr>
            <w:tcW w:w="4241" w:type="dxa"/>
          </w:tcPr>
          <w:p w:rsidR="006C0393" w:rsidRDefault="006C0393">
            <w:pPr>
              <w:pStyle w:val="ConsPlusNormal"/>
            </w:pPr>
            <w:r>
              <w:t>гипогликемические препараты, кроме инсулинов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A10BA</w:t>
            </w:r>
          </w:p>
        </w:tc>
        <w:tc>
          <w:tcPr>
            <w:tcW w:w="4241" w:type="dxa"/>
          </w:tcPr>
          <w:p w:rsidR="006C0393" w:rsidRDefault="006C0393">
            <w:pPr>
              <w:pStyle w:val="ConsPlusNormal"/>
            </w:pPr>
            <w:r>
              <w:t>бигуаниды</w:t>
            </w:r>
          </w:p>
        </w:tc>
        <w:tc>
          <w:tcPr>
            <w:tcW w:w="2948" w:type="dxa"/>
          </w:tcPr>
          <w:p w:rsidR="006C0393" w:rsidRDefault="006C0393">
            <w:pPr>
              <w:pStyle w:val="ConsPlusNormal"/>
            </w:pPr>
            <w:r>
              <w:t>метформин</w:t>
            </w:r>
          </w:p>
        </w:tc>
        <w:tc>
          <w:tcPr>
            <w:tcW w:w="5102" w:type="dxa"/>
          </w:tcPr>
          <w:p w:rsidR="006C0393" w:rsidRDefault="006C0393">
            <w:pPr>
              <w:pStyle w:val="ConsPlusNormal"/>
            </w:pPr>
            <w:r>
              <w:t>таблетки;</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lastRenderedPageBreak/>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vMerge w:val="restart"/>
          </w:tcPr>
          <w:p w:rsidR="006C0393" w:rsidRDefault="006C0393">
            <w:pPr>
              <w:pStyle w:val="ConsPlusNormal"/>
            </w:pPr>
            <w:r>
              <w:lastRenderedPageBreak/>
              <w:t>A10BB</w:t>
            </w:r>
          </w:p>
        </w:tc>
        <w:tc>
          <w:tcPr>
            <w:tcW w:w="4241" w:type="dxa"/>
            <w:vMerge w:val="restart"/>
          </w:tcPr>
          <w:p w:rsidR="006C0393" w:rsidRDefault="006C0393">
            <w:pPr>
              <w:pStyle w:val="ConsPlusNormal"/>
            </w:pPr>
            <w:r>
              <w:t>производные сульфонилмочевины</w:t>
            </w:r>
          </w:p>
        </w:tc>
        <w:tc>
          <w:tcPr>
            <w:tcW w:w="2948" w:type="dxa"/>
          </w:tcPr>
          <w:p w:rsidR="006C0393" w:rsidRDefault="006C0393">
            <w:pPr>
              <w:pStyle w:val="ConsPlusNormal"/>
            </w:pPr>
            <w:r>
              <w:t>глибенкламид</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гликлазид</w:t>
            </w:r>
          </w:p>
        </w:tc>
        <w:tc>
          <w:tcPr>
            <w:tcW w:w="5102" w:type="dxa"/>
          </w:tcPr>
          <w:p w:rsidR="006C0393" w:rsidRDefault="006C0393">
            <w:pPr>
              <w:pStyle w:val="ConsPlusNormal"/>
            </w:pPr>
            <w:r>
              <w:t>таблетки;</w:t>
            </w:r>
          </w:p>
          <w:p w:rsidR="006C0393" w:rsidRDefault="006C0393">
            <w:pPr>
              <w:pStyle w:val="ConsPlusNormal"/>
            </w:pPr>
            <w:r>
              <w:t>таблетки пролонгированного действия;</w:t>
            </w:r>
          </w:p>
          <w:p w:rsidR="006C0393" w:rsidRDefault="006C0393">
            <w:pPr>
              <w:pStyle w:val="ConsPlusNormal"/>
            </w:pPr>
            <w:r>
              <w:t>таблетки с модифицированным высвобождением;</w:t>
            </w:r>
          </w:p>
          <w:p w:rsidR="006C0393" w:rsidRDefault="006C0393">
            <w:pPr>
              <w:pStyle w:val="ConsPlusNormal"/>
            </w:pPr>
            <w:r>
              <w:t>таблетки с пролонгированным высвобождением</w:t>
            </w:r>
          </w:p>
        </w:tc>
      </w:tr>
      <w:tr w:rsidR="006C0393">
        <w:tc>
          <w:tcPr>
            <w:tcW w:w="1277" w:type="dxa"/>
            <w:vMerge w:val="restart"/>
          </w:tcPr>
          <w:p w:rsidR="006C0393" w:rsidRDefault="006C0393">
            <w:pPr>
              <w:pStyle w:val="ConsPlusNormal"/>
            </w:pPr>
            <w:r>
              <w:t>A10BH</w:t>
            </w:r>
          </w:p>
        </w:tc>
        <w:tc>
          <w:tcPr>
            <w:tcW w:w="4241" w:type="dxa"/>
            <w:vMerge w:val="restart"/>
          </w:tcPr>
          <w:p w:rsidR="006C0393" w:rsidRDefault="006C0393">
            <w:pPr>
              <w:pStyle w:val="ConsPlusNormal"/>
            </w:pPr>
            <w:r>
              <w:t>ингибиторы дипептидилпептидазы-4 (ДПП-4)</w:t>
            </w:r>
          </w:p>
        </w:tc>
        <w:tc>
          <w:tcPr>
            <w:tcW w:w="2948" w:type="dxa"/>
          </w:tcPr>
          <w:p w:rsidR="006C0393" w:rsidRDefault="006C0393">
            <w:pPr>
              <w:pStyle w:val="ConsPlusNormal"/>
            </w:pPr>
            <w:r>
              <w:t>алоглиптин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вилдаглиптин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гозоглиптин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линаглиптин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саксаглиптин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ситаглиптин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A10BJ</w:t>
            </w:r>
          </w:p>
        </w:tc>
        <w:tc>
          <w:tcPr>
            <w:tcW w:w="4241" w:type="dxa"/>
          </w:tcPr>
          <w:p w:rsidR="006C0393" w:rsidRDefault="006C0393">
            <w:pPr>
              <w:pStyle w:val="ConsPlusNormal"/>
            </w:pPr>
            <w:r>
              <w:t>аналоги глюкагоноподобного пептида-1</w:t>
            </w:r>
          </w:p>
        </w:tc>
        <w:tc>
          <w:tcPr>
            <w:tcW w:w="2948" w:type="dxa"/>
          </w:tcPr>
          <w:p w:rsidR="006C0393" w:rsidRDefault="006C0393">
            <w:pPr>
              <w:pStyle w:val="ConsPlusNormal"/>
            </w:pPr>
            <w:r>
              <w:t>ликсисенатид</w:t>
            </w:r>
          </w:p>
        </w:tc>
        <w:tc>
          <w:tcPr>
            <w:tcW w:w="5102" w:type="dxa"/>
          </w:tcPr>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A10BK</w:t>
            </w:r>
          </w:p>
        </w:tc>
        <w:tc>
          <w:tcPr>
            <w:tcW w:w="4241" w:type="dxa"/>
            <w:vMerge w:val="restart"/>
          </w:tcPr>
          <w:p w:rsidR="006C0393" w:rsidRDefault="006C0393">
            <w:pPr>
              <w:pStyle w:val="ConsPlusNormal"/>
            </w:pPr>
            <w:r>
              <w:t>ингибиторы натрийзависимого переносчика глюкозы 2 типа</w:t>
            </w:r>
          </w:p>
        </w:tc>
        <w:tc>
          <w:tcPr>
            <w:tcW w:w="2948" w:type="dxa"/>
          </w:tcPr>
          <w:p w:rsidR="006C0393" w:rsidRDefault="006C0393">
            <w:pPr>
              <w:pStyle w:val="ConsPlusNormal"/>
            </w:pPr>
            <w:r>
              <w:t>дапаглифлозин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эмпаглифлозин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A10BX</w:t>
            </w:r>
          </w:p>
        </w:tc>
        <w:tc>
          <w:tcPr>
            <w:tcW w:w="4241" w:type="dxa"/>
          </w:tcPr>
          <w:p w:rsidR="006C0393" w:rsidRDefault="006C0393">
            <w:pPr>
              <w:pStyle w:val="ConsPlusNormal"/>
            </w:pPr>
            <w:r>
              <w:t>другие гипогликемические препараты, кроме инсулинов</w:t>
            </w:r>
          </w:p>
        </w:tc>
        <w:tc>
          <w:tcPr>
            <w:tcW w:w="2948" w:type="dxa"/>
          </w:tcPr>
          <w:p w:rsidR="006C0393" w:rsidRDefault="006C0393">
            <w:pPr>
              <w:pStyle w:val="ConsPlusNormal"/>
            </w:pPr>
            <w:r>
              <w:t>репаглинид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A11</w:t>
            </w:r>
          </w:p>
        </w:tc>
        <w:tc>
          <w:tcPr>
            <w:tcW w:w="4241" w:type="dxa"/>
          </w:tcPr>
          <w:p w:rsidR="006C0393" w:rsidRDefault="006C0393">
            <w:pPr>
              <w:pStyle w:val="ConsPlusNormal"/>
            </w:pPr>
            <w:r>
              <w:t>витамины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A11C</w:t>
            </w:r>
          </w:p>
        </w:tc>
        <w:tc>
          <w:tcPr>
            <w:tcW w:w="4241" w:type="dxa"/>
          </w:tcPr>
          <w:p w:rsidR="006C0393" w:rsidRDefault="006C0393">
            <w:pPr>
              <w:pStyle w:val="ConsPlusNormal"/>
            </w:pPr>
            <w:r>
              <w:t>витамины A и D, включая их комбинации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A11CA</w:t>
            </w:r>
          </w:p>
        </w:tc>
        <w:tc>
          <w:tcPr>
            <w:tcW w:w="4241" w:type="dxa"/>
          </w:tcPr>
          <w:p w:rsidR="006C0393" w:rsidRDefault="006C0393">
            <w:pPr>
              <w:pStyle w:val="ConsPlusNormal"/>
            </w:pPr>
            <w:r>
              <w:t>витамин A</w:t>
            </w:r>
          </w:p>
        </w:tc>
        <w:tc>
          <w:tcPr>
            <w:tcW w:w="2948" w:type="dxa"/>
          </w:tcPr>
          <w:p w:rsidR="006C0393" w:rsidRDefault="006C0393">
            <w:pPr>
              <w:pStyle w:val="ConsPlusNormal"/>
            </w:pPr>
            <w:r>
              <w:t>ретинол</w:t>
            </w:r>
          </w:p>
        </w:tc>
        <w:tc>
          <w:tcPr>
            <w:tcW w:w="5102" w:type="dxa"/>
          </w:tcPr>
          <w:p w:rsidR="006C0393" w:rsidRDefault="006C0393">
            <w:pPr>
              <w:pStyle w:val="ConsPlusNormal"/>
            </w:pPr>
            <w:r>
              <w:t>драже;</w:t>
            </w:r>
          </w:p>
          <w:p w:rsidR="006C0393" w:rsidRDefault="006C0393">
            <w:pPr>
              <w:pStyle w:val="ConsPlusNormal"/>
            </w:pPr>
            <w:r>
              <w:t>капли для приема внутрь и наружного применения;</w:t>
            </w:r>
          </w:p>
          <w:p w:rsidR="006C0393" w:rsidRDefault="006C0393">
            <w:pPr>
              <w:pStyle w:val="ConsPlusNormal"/>
            </w:pPr>
            <w:r>
              <w:t>капсулы;</w:t>
            </w:r>
          </w:p>
          <w:p w:rsidR="006C0393" w:rsidRDefault="006C0393">
            <w:pPr>
              <w:pStyle w:val="ConsPlusNormal"/>
            </w:pPr>
            <w:r>
              <w:t>мазь для наружного применения;</w:t>
            </w:r>
          </w:p>
          <w:p w:rsidR="006C0393" w:rsidRDefault="006C0393">
            <w:pPr>
              <w:pStyle w:val="ConsPlusNormal"/>
            </w:pPr>
            <w:r>
              <w:t>раствор для приема внутрь;</w:t>
            </w:r>
          </w:p>
          <w:p w:rsidR="006C0393" w:rsidRDefault="006C0393">
            <w:pPr>
              <w:pStyle w:val="ConsPlusNormal"/>
            </w:pPr>
            <w:r>
              <w:t>раствор для приема внутрь (масляный);</w:t>
            </w:r>
          </w:p>
          <w:p w:rsidR="006C0393" w:rsidRDefault="006C0393">
            <w:pPr>
              <w:pStyle w:val="ConsPlusNormal"/>
            </w:pPr>
            <w:r>
              <w:t>раствор для приема внутрь и наружного применения;</w:t>
            </w:r>
          </w:p>
          <w:p w:rsidR="006C0393" w:rsidRDefault="006C0393">
            <w:pPr>
              <w:pStyle w:val="ConsPlusNormal"/>
            </w:pPr>
            <w:r>
              <w:t>раствор для приема внутрь и наружного применения (масляный)</w:t>
            </w:r>
          </w:p>
        </w:tc>
      </w:tr>
      <w:tr w:rsidR="006C0393">
        <w:tc>
          <w:tcPr>
            <w:tcW w:w="1277" w:type="dxa"/>
            <w:vMerge w:val="restart"/>
          </w:tcPr>
          <w:p w:rsidR="006C0393" w:rsidRDefault="006C0393">
            <w:pPr>
              <w:pStyle w:val="ConsPlusNormal"/>
            </w:pPr>
            <w:r>
              <w:t>A11CC</w:t>
            </w:r>
          </w:p>
        </w:tc>
        <w:tc>
          <w:tcPr>
            <w:tcW w:w="4241" w:type="dxa"/>
            <w:vMerge w:val="restart"/>
          </w:tcPr>
          <w:p w:rsidR="006C0393" w:rsidRDefault="006C0393">
            <w:pPr>
              <w:pStyle w:val="ConsPlusNormal"/>
            </w:pPr>
            <w:r>
              <w:t>витамин D и его аналоги</w:t>
            </w:r>
          </w:p>
        </w:tc>
        <w:tc>
          <w:tcPr>
            <w:tcW w:w="2948" w:type="dxa"/>
          </w:tcPr>
          <w:p w:rsidR="006C0393" w:rsidRDefault="006C0393">
            <w:pPr>
              <w:pStyle w:val="ConsPlusNormal"/>
            </w:pPr>
            <w:r>
              <w:t>альфакальцидол</w:t>
            </w:r>
          </w:p>
        </w:tc>
        <w:tc>
          <w:tcPr>
            <w:tcW w:w="5102" w:type="dxa"/>
          </w:tcPr>
          <w:p w:rsidR="006C0393" w:rsidRDefault="006C0393">
            <w:pPr>
              <w:pStyle w:val="ConsPlusNormal"/>
            </w:pPr>
            <w:r>
              <w:t>капли для приема внутрь;</w:t>
            </w:r>
          </w:p>
          <w:p w:rsidR="006C0393" w:rsidRDefault="006C0393">
            <w:pPr>
              <w:pStyle w:val="ConsPlusNormal"/>
            </w:pPr>
            <w:r>
              <w:t>капсулы;</w:t>
            </w:r>
          </w:p>
          <w:p w:rsidR="006C0393" w:rsidRDefault="006C0393">
            <w:pPr>
              <w:pStyle w:val="ConsPlusNormal"/>
            </w:pPr>
            <w:r>
              <w:t>раствор для внутривенного введения;</w:t>
            </w:r>
          </w:p>
          <w:p w:rsidR="006C0393" w:rsidRDefault="006C0393">
            <w:pPr>
              <w:pStyle w:val="ConsPlusNormal"/>
            </w:pPr>
            <w:r>
              <w:t>раствор для приема внутрь (масляный)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кальцитриол</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колекальциферол</w:t>
            </w:r>
          </w:p>
        </w:tc>
        <w:tc>
          <w:tcPr>
            <w:tcW w:w="5102" w:type="dxa"/>
          </w:tcPr>
          <w:p w:rsidR="006C0393" w:rsidRDefault="006C0393">
            <w:pPr>
              <w:pStyle w:val="ConsPlusNormal"/>
            </w:pPr>
            <w:r>
              <w:t>капли для приема внутрь;</w:t>
            </w:r>
          </w:p>
          <w:p w:rsidR="006C0393" w:rsidRDefault="006C0393">
            <w:pPr>
              <w:pStyle w:val="ConsPlusNormal"/>
            </w:pPr>
            <w:r>
              <w:t>раствор для приема внутрь (масляный)</w:t>
            </w:r>
          </w:p>
        </w:tc>
      </w:tr>
      <w:tr w:rsidR="006C0393">
        <w:tc>
          <w:tcPr>
            <w:tcW w:w="1277" w:type="dxa"/>
          </w:tcPr>
          <w:p w:rsidR="006C0393" w:rsidRDefault="006C0393">
            <w:pPr>
              <w:pStyle w:val="ConsPlusNormal"/>
            </w:pPr>
            <w:r>
              <w:t>A11D</w:t>
            </w:r>
          </w:p>
        </w:tc>
        <w:tc>
          <w:tcPr>
            <w:tcW w:w="4241" w:type="dxa"/>
          </w:tcPr>
          <w:p w:rsidR="006C0393" w:rsidRDefault="006C039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A11DA</w:t>
            </w:r>
          </w:p>
        </w:tc>
        <w:tc>
          <w:tcPr>
            <w:tcW w:w="4241" w:type="dxa"/>
          </w:tcPr>
          <w:p w:rsidR="006C0393" w:rsidRDefault="006C0393">
            <w:pPr>
              <w:pStyle w:val="ConsPlusNormal"/>
            </w:pPr>
            <w:r>
              <w:t>витамин B</w:t>
            </w:r>
            <w:r>
              <w:rPr>
                <w:vertAlign w:val="subscript"/>
              </w:rPr>
              <w:t>1</w:t>
            </w:r>
          </w:p>
        </w:tc>
        <w:tc>
          <w:tcPr>
            <w:tcW w:w="2948" w:type="dxa"/>
          </w:tcPr>
          <w:p w:rsidR="006C0393" w:rsidRDefault="006C0393">
            <w:pPr>
              <w:pStyle w:val="ConsPlusNormal"/>
            </w:pPr>
            <w:r>
              <w:t>тиамин</w:t>
            </w:r>
          </w:p>
        </w:tc>
        <w:tc>
          <w:tcPr>
            <w:tcW w:w="5102" w:type="dxa"/>
          </w:tcPr>
          <w:p w:rsidR="006C0393" w:rsidRDefault="006C0393">
            <w:pPr>
              <w:pStyle w:val="ConsPlusNormal"/>
            </w:pPr>
            <w:r>
              <w:t>раствор для внутримышечного введения</w:t>
            </w:r>
          </w:p>
        </w:tc>
      </w:tr>
      <w:tr w:rsidR="006C0393">
        <w:tc>
          <w:tcPr>
            <w:tcW w:w="1277" w:type="dxa"/>
          </w:tcPr>
          <w:p w:rsidR="006C0393" w:rsidRDefault="006C0393">
            <w:pPr>
              <w:pStyle w:val="ConsPlusNormal"/>
            </w:pPr>
            <w:r>
              <w:t>A11G</w:t>
            </w:r>
          </w:p>
        </w:tc>
        <w:tc>
          <w:tcPr>
            <w:tcW w:w="4241" w:type="dxa"/>
          </w:tcPr>
          <w:p w:rsidR="006C0393" w:rsidRDefault="006C0393">
            <w:pPr>
              <w:pStyle w:val="ConsPlusNormal"/>
            </w:pPr>
            <w:r>
              <w:t>аскорбиновая кислота (витамин C), включая комбинации с другими средствами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A11GA</w:t>
            </w:r>
          </w:p>
        </w:tc>
        <w:tc>
          <w:tcPr>
            <w:tcW w:w="4241" w:type="dxa"/>
          </w:tcPr>
          <w:p w:rsidR="006C0393" w:rsidRDefault="006C0393">
            <w:pPr>
              <w:pStyle w:val="ConsPlusNormal"/>
            </w:pPr>
            <w:r>
              <w:t>аскорбиновая кислота (витамин C)</w:t>
            </w:r>
          </w:p>
        </w:tc>
        <w:tc>
          <w:tcPr>
            <w:tcW w:w="2948" w:type="dxa"/>
          </w:tcPr>
          <w:p w:rsidR="006C0393" w:rsidRDefault="006C0393">
            <w:pPr>
              <w:pStyle w:val="ConsPlusNormal"/>
            </w:pPr>
            <w:r>
              <w:t>аскорбиновая кислота</w:t>
            </w:r>
          </w:p>
        </w:tc>
        <w:tc>
          <w:tcPr>
            <w:tcW w:w="5102" w:type="dxa"/>
          </w:tcPr>
          <w:p w:rsidR="006C0393" w:rsidRDefault="006C0393">
            <w:pPr>
              <w:pStyle w:val="ConsPlusNormal"/>
            </w:pPr>
            <w:r>
              <w:t>драже;</w:t>
            </w:r>
          </w:p>
          <w:p w:rsidR="006C0393" w:rsidRDefault="006C0393">
            <w:pPr>
              <w:pStyle w:val="ConsPlusNormal"/>
            </w:pPr>
            <w:r>
              <w:t>капли для приема внутрь;</w:t>
            </w:r>
          </w:p>
          <w:p w:rsidR="006C0393" w:rsidRDefault="006C0393">
            <w:pPr>
              <w:pStyle w:val="ConsPlusNormal"/>
            </w:pPr>
            <w:r>
              <w:t>капсулы пролонгированного действия;</w:t>
            </w:r>
          </w:p>
          <w:p w:rsidR="006C0393" w:rsidRDefault="006C0393">
            <w:pPr>
              <w:pStyle w:val="ConsPlusNormal"/>
            </w:pPr>
            <w:r>
              <w:lastRenderedPageBreak/>
              <w:t>порошок для приготовления раствора для приема внутрь;</w:t>
            </w:r>
          </w:p>
          <w:p w:rsidR="006C0393" w:rsidRDefault="006C0393">
            <w:pPr>
              <w:pStyle w:val="ConsPlusNormal"/>
            </w:pPr>
            <w:r>
              <w:t>порошок для приема внутрь;</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w:t>
            </w:r>
          </w:p>
        </w:tc>
      </w:tr>
      <w:tr w:rsidR="006C0393">
        <w:tc>
          <w:tcPr>
            <w:tcW w:w="1277" w:type="dxa"/>
          </w:tcPr>
          <w:p w:rsidR="006C0393" w:rsidRDefault="006C0393">
            <w:pPr>
              <w:pStyle w:val="ConsPlusNormal"/>
            </w:pPr>
            <w:r>
              <w:lastRenderedPageBreak/>
              <w:t>A11H</w:t>
            </w:r>
          </w:p>
        </w:tc>
        <w:tc>
          <w:tcPr>
            <w:tcW w:w="4241" w:type="dxa"/>
          </w:tcPr>
          <w:p w:rsidR="006C0393" w:rsidRDefault="006C0393">
            <w:pPr>
              <w:pStyle w:val="ConsPlusNormal"/>
            </w:pPr>
            <w:r>
              <w:t>другие витаминные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A11HA</w:t>
            </w:r>
          </w:p>
        </w:tc>
        <w:tc>
          <w:tcPr>
            <w:tcW w:w="4241" w:type="dxa"/>
          </w:tcPr>
          <w:p w:rsidR="006C0393" w:rsidRDefault="006C0393">
            <w:pPr>
              <w:pStyle w:val="ConsPlusNormal"/>
            </w:pPr>
            <w:r>
              <w:t>другие витаминные препараты</w:t>
            </w:r>
          </w:p>
        </w:tc>
        <w:tc>
          <w:tcPr>
            <w:tcW w:w="2948" w:type="dxa"/>
          </w:tcPr>
          <w:p w:rsidR="006C0393" w:rsidRDefault="006C0393">
            <w:pPr>
              <w:pStyle w:val="ConsPlusNormal"/>
            </w:pPr>
            <w:r>
              <w:t>пиридоксин</w:t>
            </w:r>
          </w:p>
        </w:tc>
        <w:tc>
          <w:tcPr>
            <w:tcW w:w="5102" w:type="dxa"/>
          </w:tcPr>
          <w:p w:rsidR="006C0393" w:rsidRDefault="006C0393">
            <w:pPr>
              <w:pStyle w:val="ConsPlusNormal"/>
            </w:pPr>
            <w:r>
              <w:t>раствор для инъекций</w:t>
            </w:r>
          </w:p>
        </w:tc>
      </w:tr>
      <w:tr w:rsidR="006C0393">
        <w:tc>
          <w:tcPr>
            <w:tcW w:w="1277" w:type="dxa"/>
          </w:tcPr>
          <w:p w:rsidR="006C0393" w:rsidRDefault="006C0393">
            <w:pPr>
              <w:pStyle w:val="ConsPlusNormal"/>
            </w:pPr>
            <w:r>
              <w:t>A12</w:t>
            </w:r>
          </w:p>
        </w:tc>
        <w:tc>
          <w:tcPr>
            <w:tcW w:w="4241" w:type="dxa"/>
          </w:tcPr>
          <w:p w:rsidR="006C0393" w:rsidRDefault="006C0393">
            <w:pPr>
              <w:pStyle w:val="ConsPlusNormal"/>
            </w:pPr>
            <w:r>
              <w:t>минеральные добавки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A12A</w:t>
            </w:r>
          </w:p>
        </w:tc>
        <w:tc>
          <w:tcPr>
            <w:tcW w:w="4241" w:type="dxa"/>
          </w:tcPr>
          <w:p w:rsidR="006C0393" w:rsidRDefault="006C0393">
            <w:pPr>
              <w:pStyle w:val="ConsPlusNormal"/>
            </w:pPr>
            <w:r>
              <w:t>препараты кальция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A12AA</w:t>
            </w:r>
          </w:p>
        </w:tc>
        <w:tc>
          <w:tcPr>
            <w:tcW w:w="4241" w:type="dxa"/>
          </w:tcPr>
          <w:p w:rsidR="006C0393" w:rsidRDefault="006C0393">
            <w:pPr>
              <w:pStyle w:val="ConsPlusNormal"/>
            </w:pPr>
            <w:r>
              <w:t>препараты кальция</w:t>
            </w:r>
          </w:p>
        </w:tc>
        <w:tc>
          <w:tcPr>
            <w:tcW w:w="2948" w:type="dxa"/>
          </w:tcPr>
          <w:p w:rsidR="006C0393" w:rsidRDefault="006C0393">
            <w:pPr>
              <w:pStyle w:val="ConsPlusNormal"/>
            </w:pPr>
            <w:r>
              <w:t>кальция глюконат</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p w:rsidR="006C0393" w:rsidRDefault="006C0393">
            <w:pPr>
              <w:pStyle w:val="ConsPlusNormal"/>
            </w:pPr>
            <w:r>
              <w:t>таблетки</w:t>
            </w:r>
          </w:p>
        </w:tc>
      </w:tr>
      <w:tr w:rsidR="006C0393">
        <w:tc>
          <w:tcPr>
            <w:tcW w:w="1277" w:type="dxa"/>
          </w:tcPr>
          <w:p w:rsidR="006C0393" w:rsidRDefault="006C0393">
            <w:pPr>
              <w:pStyle w:val="ConsPlusNormal"/>
            </w:pPr>
            <w:r>
              <w:t>A12C</w:t>
            </w:r>
          </w:p>
        </w:tc>
        <w:tc>
          <w:tcPr>
            <w:tcW w:w="4241" w:type="dxa"/>
          </w:tcPr>
          <w:p w:rsidR="006C0393" w:rsidRDefault="006C0393">
            <w:pPr>
              <w:pStyle w:val="ConsPlusNormal"/>
            </w:pPr>
            <w:r>
              <w:t>другие минеральные добавки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A12CX</w:t>
            </w:r>
          </w:p>
        </w:tc>
        <w:tc>
          <w:tcPr>
            <w:tcW w:w="4241" w:type="dxa"/>
          </w:tcPr>
          <w:p w:rsidR="006C0393" w:rsidRDefault="006C0393">
            <w:pPr>
              <w:pStyle w:val="ConsPlusNormal"/>
            </w:pPr>
            <w:r>
              <w:t>другие минеральные вещества</w:t>
            </w:r>
          </w:p>
        </w:tc>
        <w:tc>
          <w:tcPr>
            <w:tcW w:w="2948" w:type="dxa"/>
          </w:tcPr>
          <w:p w:rsidR="006C0393" w:rsidRDefault="006C0393">
            <w:pPr>
              <w:pStyle w:val="ConsPlusNormal"/>
            </w:pPr>
            <w:r>
              <w:t>калия и магния аспарагинат</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внутривенного введения;</w:t>
            </w:r>
          </w:p>
          <w:p w:rsidR="006C0393" w:rsidRDefault="006C0393">
            <w:pPr>
              <w:pStyle w:val="ConsPlusNormal"/>
            </w:pPr>
            <w:r>
              <w:t>раствор для инфузий;</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A14</w:t>
            </w:r>
          </w:p>
        </w:tc>
        <w:tc>
          <w:tcPr>
            <w:tcW w:w="4241" w:type="dxa"/>
          </w:tcPr>
          <w:p w:rsidR="006C0393" w:rsidRDefault="006C0393">
            <w:pPr>
              <w:pStyle w:val="ConsPlusNormal"/>
            </w:pPr>
            <w:r>
              <w:t>анаболические средства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A14A</w:t>
            </w:r>
          </w:p>
        </w:tc>
        <w:tc>
          <w:tcPr>
            <w:tcW w:w="4241" w:type="dxa"/>
          </w:tcPr>
          <w:p w:rsidR="006C0393" w:rsidRDefault="006C0393">
            <w:pPr>
              <w:pStyle w:val="ConsPlusNormal"/>
            </w:pPr>
            <w:r>
              <w:t>анаболические стероиды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A14AB</w:t>
            </w:r>
          </w:p>
        </w:tc>
        <w:tc>
          <w:tcPr>
            <w:tcW w:w="4241" w:type="dxa"/>
          </w:tcPr>
          <w:p w:rsidR="006C0393" w:rsidRDefault="006C0393">
            <w:pPr>
              <w:pStyle w:val="ConsPlusNormal"/>
            </w:pPr>
            <w:r>
              <w:t>производные эстрена</w:t>
            </w:r>
          </w:p>
        </w:tc>
        <w:tc>
          <w:tcPr>
            <w:tcW w:w="2948" w:type="dxa"/>
          </w:tcPr>
          <w:p w:rsidR="006C0393" w:rsidRDefault="006C0393">
            <w:pPr>
              <w:pStyle w:val="ConsPlusNormal"/>
            </w:pPr>
            <w:r>
              <w:t>нандролон</w:t>
            </w:r>
          </w:p>
        </w:tc>
        <w:tc>
          <w:tcPr>
            <w:tcW w:w="5102" w:type="dxa"/>
          </w:tcPr>
          <w:p w:rsidR="006C0393" w:rsidRDefault="006C0393">
            <w:pPr>
              <w:pStyle w:val="ConsPlusNormal"/>
            </w:pPr>
            <w:r>
              <w:t>раствор для внутримышечного введения (масляный)</w:t>
            </w:r>
          </w:p>
        </w:tc>
      </w:tr>
      <w:tr w:rsidR="006C0393">
        <w:tc>
          <w:tcPr>
            <w:tcW w:w="1277" w:type="dxa"/>
          </w:tcPr>
          <w:p w:rsidR="006C0393" w:rsidRDefault="006C0393">
            <w:pPr>
              <w:pStyle w:val="ConsPlusNormal"/>
            </w:pPr>
            <w:r>
              <w:lastRenderedPageBreak/>
              <w:t>A16</w:t>
            </w:r>
          </w:p>
        </w:tc>
        <w:tc>
          <w:tcPr>
            <w:tcW w:w="4241" w:type="dxa"/>
          </w:tcPr>
          <w:p w:rsidR="006C0393" w:rsidRDefault="006C0393">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A16A</w:t>
            </w:r>
          </w:p>
        </w:tc>
        <w:tc>
          <w:tcPr>
            <w:tcW w:w="4241" w:type="dxa"/>
          </w:tcPr>
          <w:p w:rsidR="006C0393" w:rsidRDefault="006C0393">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A16AA</w:t>
            </w:r>
          </w:p>
        </w:tc>
        <w:tc>
          <w:tcPr>
            <w:tcW w:w="4241" w:type="dxa"/>
          </w:tcPr>
          <w:p w:rsidR="006C0393" w:rsidRDefault="006C0393">
            <w:pPr>
              <w:pStyle w:val="ConsPlusNormal"/>
            </w:pPr>
            <w:r>
              <w:t>аминокислоты и их производные</w:t>
            </w:r>
          </w:p>
        </w:tc>
        <w:tc>
          <w:tcPr>
            <w:tcW w:w="2948" w:type="dxa"/>
          </w:tcPr>
          <w:p w:rsidR="006C0393" w:rsidRDefault="006C0393">
            <w:pPr>
              <w:pStyle w:val="ConsPlusNormal"/>
            </w:pPr>
            <w:r>
              <w:t>адеметионин</w:t>
            </w:r>
          </w:p>
        </w:tc>
        <w:tc>
          <w:tcPr>
            <w:tcW w:w="5102" w:type="dxa"/>
          </w:tcPr>
          <w:p w:rsidR="006C0393" w:rsidRDefault="006C0393">
            <w:pPr>
              <w:pStyle w:val="ConsPlusNormal"/>
            </w:pPr>
            <w:r>
              <w:t>лиофилизат для приготовления раствора для внутривенного и внутримышечного введения;</w:t>
            </w:r>
          </w:p>
          <w:p w:rsidR="006C0393" w:rsidRDefault="006C0393">
            <w:pPr>
              <w:pStyle w:val="ConsPlusNormal"/>
            </w:pPr>
            <w:r>
              <w:t>таблетки кишечнорастворимые;</w:t>
            </w:r>
          </w:p>
          <w:p w:rsidR="006C0393" w:rsidRDefault="006C0393">
            <w:pPr>
              <w:pStyle w:val="ConsPlusNormal"/>
            </w:pPr>
            <w:r>
              <w:t>таблетки кишечнорастворимые, покрытые пленочной оболочкой;</w:t>
            </w:r>
          </w:p>
          <w:p w:rsidR="006C0393" w:rsidRDefault="006C0393">
            <w:pPr>
              <w:pStyle w:val="ConsPlusNormal"/>
            </w:pPr>
            <w:r>
              <w:t>таблетки, покрытые кишечнорастворимой оболочкой</w:t>
            </w:r>
          </w:p>
        </w:tc>
      </w:tr>
      <w:tr w:rsidR="006C0393">
        <w:tc>
          <w:tcPr>
            <w:tcW w:w="1277" w:type="dxa"/>
            <w:vMerge w:val="restart"/>
          </w:tcPr>
          <w:p w:rsidR="006C0393" w:rsidRDefault="006C0393">
            <w:pPr>
              <w:pStyle w:val="ConsPlusNormal"/>
            </w:pPr>
            <w:r>
              <w:t>A16AB</w:t>
            </w:r>
          </w:p>
        </w:tc>
        <w:tc>
          <w:tcPr>
            <w:tcW w:w="4241" w:type="dxa"/>
            <w:vMerge w:val="restart"/>
          </w:tcPr>
          <w:p w:rsidR="006C0393" w:rsidRDefault="006C0393">
            <w:pPr>
              <w:pStyle w:val="ConsPlusNormal"/>
            </w:pPr>
            <w:r>
              <w:t>ферментные препараты</w:t>
            </w:r>
          </w:p>
        </w:tc>
        <w:tc>
          <w:tcPr>
            <w:tcW w:w="2948" w:type="dxa"/>
          </w:tcPr>
          <w:p w:rsidR="006C0393" w:rsidRDefault="006C0393">
            <w:pPr>
              <w:pStyle w:val="ConsPlusNormal"/>
            </w:pPr>
            <w:r>
              <w:t>агалсидаза альфа</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агалсидаза бета</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велаглюцераза альфа</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галсульфаза</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идурсульфаза</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идурсульфаза бета</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имиглюцераза</w:t>
            </w:r>
          </w:p>
        </w:tc>
        <w:tc>
          <w:tcPr>
            <w:tcW w:w="5102" w:type="dxa"/>
          </w:tcPr>
          <w:p w:rsidR="006C0393" w:rsidRDefault="006C0393">
            <w:pPr>
              <w:pStyle w:val="ConsPlusNormal"/>
            </w:pPr>
            <w:r>
              <w:t xml:space="preserve">лиофилизат для приготовления раствора для </w:t>
            </w:r>
            <w:r>
              <w:lastRenderedPageBreak/>
              <w:t>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ларонидаза</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val="restart"/>
          </w:tcPr>
          <w:p w:rsidR="006C0393" w:rsidRDefault="006C0393">
            <w:pPr>
              <w:pStyle w:val="ConsPlusNormal"/>
            </w:pPr>
          </w:p>
        </w:tc>
        <w:tc>
          <w:tcPr>
            <w:tcW w:w="4241" w:type="dxa"/>
            <w:vMerge w:val="restart"/>
          </w:tcPr>
          <w:p w:rsidR="006C0393" w:rsidRDefault="006C0393">
            <w:pPr>
              <w:pStyle w:val="ConsPlusNormal"/>
            </w:pPr>
          </w:p>
        </w:tc>
        <w:tc>
          <w:tcPr>
            <w:tcW w:w="2948" w:type="dxa"/>
          </w:tcPr>
          <w:p w:rsidR="006C0393" w:rsidRDefault="006C0393">
            <w:pPr>
              <w:pStyle w:val="ConsPlusNormal"/>
            </w:pPr>
            <w:r>
              <w:t>себелипаза альфа</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талиглюцераза альфа</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tc>
      </w:tr>
      <w:tr w:rsidR="006C0393">
        <w:tc>
          <w:tcPr>
            <w:tcW w:w="1277" w:type="dxa"/>
            <w:vMerge w:val="restart"/>
          </w:tcPr>
          <w:p w:rsidR="006C0393" w:rsidRDefault="006C0393">
            <w:pPr>
              <w:pStyle w:val="ConsPlusNormal"/>
            </w:pPr>
            <w:r>
              <w:t>A16AX</w:t>
            </w:r>
          </w:p>
        </w:tc>
        <w:tc>
          <w:tcPr>
            <w:tcW w:w="4241" w:type="dxa"/>
            <w:vMerge w:val="restart"/>
          </w:tcPr>
          <w:p w:rsidR="006C0393" w:rsidRDefault="006C0393">
            <w:pPr>
              <w:pStyle w:val="ConsPlusNormal"/>
            </w:pPr>
            <w:r>
              <w:t>прочие препараты для лечения заболеваний желудочно-кишечного тракта и нарушений обмена веществ</w:t>
            </w:r>
          </w:p>
        </w:tc>
        <w:tc>
          <w:tcPr>
            <w:tcW w:w="2948" w:type="dxa"/>
          </w:tcPr>
          <w:p w:rsidR="006C0393" w:rsidRDefault="006C0393">
            <w:pPr>
              <w:pStyle w:val="ConsPlusNormal"/>
            </w:pPr>
            <w:r>
              <w:t>миглустат</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нитизинон</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сапроптерин</w:t>
            </w:r>
          </w:p>
        </w:tc>
        <w:tc>
          <w:tcPr>
            <w:tcW w:w="5102" w:type="dxa"/>
          </w:tcPr>
          <w:p w:rsidR="006C0393" w:rsidRDefault="006C0393">
            <w:pPr>
              <w:pStyle w:val="ConsPlusNormal"/>
            </w:pPr>
            <w:r>
              <w:t>таблетки диспергируемые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тиоктовая кислота</w:t>
            </w:r>
          </w:p>
        </w:tc>
        <w:tc>
          <w:tcPr>
            <w:tcW w:w="5102" w:type="dxa"/>
          </w:tcPr>
          <w:p w:rsidR="006C0393" w:rsidRDefault="006C0393">
            <w:pPr>
              <w:pStyle w:val="ConsPlusNormal"/>
            </w:pPr>
            <w:r>
              <w:t>капсулы;</w:t>
            </w:r>
          </w:p>
          <w:p w:rsidR="006C0393" w:rsidRDefault="006C0393">
            <w:pPr>
              <w:pStyle w:val="ConsPlusNormal"/>
            </w:pPr>
            <w:r>
              <w:t>концентрат для приготовления раствора для внутривенного введения;</w:t>
            </w:r>
          </w:p>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внутривенного введения;</w:t>
            </w:r>
          </w:p>
          <w:p w:rsidR="006C0393" w:rsidRDefault="006C0393">
            <w:pPr>
              <w:pStyle w:val="ConsPlusNormal"/>
            </w:pPr>
            <w:r>
              <w:t>раствор для инфузий;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outlineLvl w:val="2"/>
            </w:pPr>
            <w:r>
              <w:t>B</w:t>
            </w:r>
          </w:p>
        </w:tc>
        <w:tc>
          <w:tcPr>
            <w:tcW w:w="4241" w:type="dxa"/>
          </w:tcPr>
          <w:p w:rsidR="006C0393" w:rsidRDefault="006C0393">
            <w:pPr>
              <w:pStyle w:val="ConsPlusNormal"/>
            </w:pPr>
            <w:r>
              <w:t>кровь и система кроветворения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B01</w:t>
            </w:r>
          </w:p>
        </w:tc>
        <w:tc>
          <w:tcPr>
            <w:tcW w:w="4241" w:type="dxa"/>
          </w:tcPr>
          <w:p w:rsidR="006C0393" w:rsidRDefault="006C0393">
            <w:pPr>
              <w:pStyle w:val="ConsPlusNormal"/>
            </w:pPr>
            <w:r>
              <w:t>антитромботические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B01A</w:t>
            </w:r>
          </w:p>
        </w:tc>
        <w:tc>
          <w:tcPr>
            <w:tcW w:w="4241" w:type="dxa"/>
          </w:tcPr>
          <w:p w:rsidR="006C0393" w:rsidRDefault="006C0393">
            <w:pPr>
              <w:pStyle w:val="ConsPlusNormal"/>
            </w:pPr>
            <w:r>
              <w:t>антитромботические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B01AA</w:t>
            </w:r>
          </w:p>
        </w:tc>
        <w:tc>
          <w:tcPr>
            <w:tcW w:w="4241" w:type="dxa"/>
          </w:tcPr>
          <w:p w:rsidR="006C0393" w:rsidRDefault="006C0393">
            <w:pPr>
              <w:pStyle w:val="ConsPlusNormal"/>
            </w:pPr>
            <w:r>
              <w:t>антагонисты витамина K</w:t>
            </w:r>
          </w:p>
        </w:tc>
        <w:tc>
          <w:tcPr>
            <w:tcW w:w="2948" w:type="dxa"/>
          </w:tcPr>
          <w:p w:rsidR="006C0393" w:rsidRDefault="006C0393">
            <w:pPr>
              <w:pStyle w:val="ConsPlusNormal"/>
            </w:pPr>
            <w:r>
              <w:t>варфарин</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B01AB</w:t>
            </w:r>
          </w:p>
        </w:tc>
        <w:tc>
          <w:tcPr>
            <w:tcW w:w="4241" w:type="dxa"/>
            <w:vMerge w:val="restart"/>
          </w:tcPr>
          <w:p w:rsidR="006C0393" w:rsidRDefault="006C0393">
            <w:pPr>
              <w:pStyle w:val="ConsPlusNormal"/>
            </w:pPr>
            <w:r>
              <w:t>группа гепарина</w:t>
            </w:r>
          </w:p>
        </w:tc>
        <w:tc>
          <w:tcPr>
            <w:tcW w:w="2948" w:type="dxa"/>
          </w:tcPr>
          <w:p w:rsidR="006C0393" w:rsidRDefault="006C0393">
            <w:pPr>
              <w:pStyle w:val="ConsPlusNormal"/>
            </w:pPr>
            <w:r>
              <w:t>гепарин натрия</w:t>
            </w:r>
          </w:p>
        </w:tc>
        <w:tc>
          <w:tcPr>
            <w:tcW w:w="5102" w:type="dxa"/>
          </w:tcPr>
          <w:p w:rsidR="006C0393" w:rsidRDefault="006C0393">
            <w:pPr>
              <w:pStyle w:val="ConsPlusNormal"/>
            </w:pPr>
            <w:r>
              <w:t>раствор для внутривенного и подкожного введения;</w:t>
            </w:r>
          </w:p>
          <w:p w:rsidR="006C0393" w:rsidRDefault="006C0393">
            <w:pPr>
              <w:pStyle w:val="ConsPlusNormal"/>
            </w:pPr>
            <w:r>
              <w:lastRenderedPageBreak/>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эноксапарин натрия</w:t>
            </w:r>
          </w:p>
        </w:tc>
        <w:tc>
          <w:tcPr>
            <w:tcW w:w="5102" w:type="dxa"/>
          </w:tcPr>
          <w:p w:rsidR="006C0393" w:rsidRDefault="006C0393">
            <w:pPr>
              <w:pStyle w:val="ConsPlusNormal"/>
            </w:pPr>
            <w:r>
              <w:t>раствор для инъекций;</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парнапарин натрия</w:t>
            </w:r>
          </w:p>
        </w:tc>
        <w:tc>
          <w:tcPr>
            <w:tcW w:w="5102" w:type="dxa"/>
          </w:tcPr>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B01AC</w:t>
            </w:r>
          </w:p>
        </w:tc>
        <w:tc>
          <w:tcPr>
            <w:tcW w:w="4241" w:type="dxa"/>
            <w:vMerge w:val="restart"/>
          </w:tcPr>
          <w:p w:rsidR="006C0393" w:rsidRDefault="006C0393">
            <w:pPr>
              <w:pStyle w:val="ConsPlusNormal"/>
            </w:pPr>
            <w:r>
              <w:t>антиагреганты, кроме гепарина</w:t>
            </w:r>
          </w:p>
        </w:tc>
        <w:tc>
          <w:tcPr>
            <w:tcW w:w="2948" w:type="dxa"/>
          </w:tcPr>
          <w:p w:rsidR="006C0393" w:rsidRDefault="006C0393">
            <w:pPr>
              <w:pStyle w:val="ConsPlusNormal"/>
            </w:pPr>
            <w:r>
              <w:t>клопидогрел</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тикагрелор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B01AD</w:t>
            </w:r>
          </w:p>
        </w:tc>
        <w:tc>
          <w:tcPr>
            <w:tcW w:w="4241" w:type="dxa"/>
            <w:vMerge w:val="restart"/>
          </w:tcPr>
          <w:p w:rsidR="006C0393" w:rsidRDefault="006C0393">
            <w:pPr>
              <w:pStyle w:val="ConsPlusNormal"/>
            </w:pPr>
            <w:r>
              <w:t>ферментные препараты</w:t>
            </w:r>
          </w:p>
        </w:tc>
        <w:tc>
          <w:tcPr>
            <w:tcW w:w="2948" w:type="dxa"/>
          </w:tcPr>
          <w:p w:rsidR="006C0393" w:rsidRDefault="006C0393">
            <w:pPr>
              <w:pStyle w:val="ConsPlusNormal"/>
            </w:pPr>
            <w:r>
              <w:t>алтеплаза</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проурокиназа</w:t>
            </w:r>
          </w:p>
        </w:tc>
        <w:tc>
          <w:tcPr>
            <w:tcW w:w="5102" w:type="dxa"/>
          </w:tcPr>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лиофилизат для приготовления раствора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рекомбинантный белок, содержащий аминокислотную последовательность стафилокиназы</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тенектеплаза</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tcPr>
          <w:p w:rsidR="006C0393" w:rsidRDefault="006C0393">
            <w:pPr>
              <w:pStyle w:val="ConsPlusNormal"/>
            </w:pPr>
            <w:r>
              <w:t>B01АЕ</w:t>
            </w:r>
          </w:p>
        </w:tc>
        <w:tc>
          <w:tcPr>
            <w:tcW w:w="4241" w:type="dxa"/>
          </w:tcPr>
          <w:p w:rsidR="006C0393" w:rsidRDefault="006C0393">
            <w:pPr>
              <w:pStyle w:val="ConsPlusNormal"/>
            </w:pPr>
            <w:r>
              <w:t>прямые ингибиторы тромбина</w:t>
            </w:r>
          </w:p>
        </w:tc>
        <w:tc>
          <w:tcPr>
            <w:tcW w:w="2948" w:type="dxa"/>
          </w:tcPr>
          <w:p w:rsidR="006C0393" w:rsidRDefault="006C0393">
            <w:pPr>
              <w:pStyle w:val="ConsPlusNormal"/>
            </w:pPr>
            <w:r>
              <w:t>дабигатрана этексилат</w:t>
            </w:r>
          </w:p>
        </w:tc>
        <w:tc>
          <w:tcPr>
            <w:tcW w:w="5102" w:type="dxa"/>
          </w:tcPr>
          <w:p w:rsidR="006C0393" w:rsidRDefault="006C0393">
            <w:pPr>
              <w:pStyle w:val="ConsPlusNormal"/>
            </w:pPr>
            <w:r>
              <w:t>капсулы</w:t>
            </w:r>
          </w:p>
        </w:tc>
      </w:tr>
      <w:tr w:rsidR="006C0393">
        <w:tc>
          <w:tcPr>
            <w:tcW w:w="1277" w:type="dxa"/>
            <w:vMerge w:val="restart"/>
          </w:tcPr>
          <w:p w:rsidR="006C0393" w:rsidRDefault="006C0393">
            <w:pPr>
              <w:pStyle w:val="ConsPlusNormal"/>
            </w:pPr>
            <w:r>
              <w:t>B01AF</w:t>
            </w:r>
          </w:p>
        </w:tc>
        <w:tc>
          <w:tcPr>
            <w:tcW w:w="4241" w:type="dxa"/>
            <w:vMerge w:val="restart"/>
          </w:tcPr>
          <w:p w:rsidR="006C0393" w:rsidRDefault="006C0393">
            <w:pPr>
              <w:pStyle w:val="ConsPlusNormal"/>
            </w:pPr>
            <w:r>
              <w:t>прямые ингибиторы фактора Xa</w:t>
            </w:r>
          </w:p>
        </w:tc>
        <w:tc>
          <w:tcPr>
            <w:tcW w:w="2948" w:type="dxa"/>
          </w:tcPr>
          <w:p w:rsidR="006C0393" w:rsidRDefault="006C0393">
            <w:pPr>
              <w:pStyle w:val="ConsPlusNormal"/>
            </w:pPr>
            <w:r>
              <w:t>апиксабан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ривароксабан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B02</w:t>
            </w:r>
          </w:p>
        </w:tc>
        <w:tc>
          <w:tcPr>
            <w:tcW w:w="4241" w:type="dxa"/>
          </w:tcPr>
          <w:p w:rsidR="006C0393" w:rsidRDefault="006C0393">
            <w:pPr>
              <w:pStyle w:val="ConsPlusNormal"/>
            </w:pPr>
            <w:r>
              <w:t>гемостатические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B02A</w:t>
            </w:r>
          </w:p>
        </w:tc>
        <w:tc>
          <w:tcPr>
            <w:tcW w:w="4241" w:type="dxa"/>
          </w:tcPr>
          <w:p w:rsidR="006C0393" w:rsidRDefault="006C0393">
            <w:pPr>
              <w:pStyle w:val="ConsPlusNormal"/>
            </w:pPr>
            <w:r>
              <w:t>антифибринолитические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B02AA</w:t>
            </w:r>
          </w:p>
        </w:tc>
        <w:tc>
          <w:tcPr>
            <w:tcW w:w="4241" w:type="dxa"/>
            <w:vMerge w:val="restart"/>
          </w:tcPr>
          <w:p w:rsidR="006C0393" w:rsidRDefault="006C0393">
            <w:pPr>
              <w:pStyle w:val="ConsPlusNormal"/>
            </w:pPr>
            <w:r>
              <w:t>аминокислоты</w:t>
            </w:r>
          </w:p>
        </w:tc>
        <w:tc>
          <w:tcPr>
            <w:tcW w:w="2948" w:type="dxa"/>
          </w:tcPr>
          <w:p w:rsidR="006C0393" w:rsidRDefault="006C0393">
            <w:pPr>
              <w:pStyle w:val="ConsPlusNormal"/>
            </w:pPr>
            <w:r>
              <w:t>аминокапроновая кислота</w:t>
            </w:r>
          </w:p>
        </w:tc>
        <w:tc>
          <w:tcPr>
            <w:tcW w:w="5102" w:type="dxa"/>
          </w:tcPr>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транексамовая кислота</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B02AB</w:t>
            </w:r>
          </w:p>
        </w:tc>
        <w:tc>
          <w:tcPr>
            <w:tcW w:w="4241" w:type="dxa"/>
          </w:tcPr>
          <w:p w:rsidR="006C0393" w:rsidRDefault="006C0393">
            <w:pPr>
              <w:pStyle w:val="ConsPlusNormal"/>
            </w:pPr>
            <w:r>
              <w:t>ингибиторы протеиназ плазмы</w:t>
            </w:r>
          </w:p>
        </w:tc>
        <w:tc>
          <w:tcPr>
            <w:tcW w:w="2948" w:type="dxa"/>
          </w:tcPr>
          <w:p w:rsidR="006C0393" w:rsidRDefault="006C0393">
            <w:pPr>
              <w:pStyle w:val="ConsPlusNormal"/>
            </w:pPr>
            <w:r>
              <w:t>апротинин</w:t>
            </w:r>
          </w:p>
        </w:tc>
        <w:tc>
          <w:tcPr>
            <w:tcW w:w="5102" w:type="dxa"/>
          </w:tcPr>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раствор для внутривенного введения;</w:t>
            </w:r>
          </w:p>
          <w:p w:rsidR="006C0393" w:rsidRDefault="006C0393">
            <w:pPr>
              <w:pStyle w:val="ConsPlusNormal"/>
            </w:pPr>
            <w:r>
              <w:t>раствор для инфузий</w:t>
            </w:r>
          </w:p>
        </w:tc>
      </w:tr>
      <w:tr w:rsidR="006C0393">
        <w:tc>
          <w:tcPr>
            <w:tcW w:w="1277" w:type="dxa"/>
          </w:tcPr>
          <w:p w:rsidR="006C0393" w:rsidRDefault="006C0393">
            <w:pPr>
              <w:pStyle w:val="ConsPlusNormal"/>
            </w:pPr>
            <w:r>
              <w:t>B02B</w:t>
            </w:r>
          </w:p>
        </w:tc>
        <w:tc>
          <w:tcPr>
            <w:tcW w:w="4241" w:type="dxa"/>
          </w:tcPr>
          <w:p w:rsidR="006C0393" w:rsidRDefault="006C0393">
            <w:pPr>
              <w:pStyle w:val="ConsPlusNormal"/>
            </w:pPr>
            <w:r>
              <w:t>витамин K и другие гемостатики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B02BA</w:t>
            </w:r>
          </w:p>
        </w:tc>
        <w:tc>
          <w:tcPr>
            <w:tcW w:w="4241" w:type="dxa"/>
          </w:tcPr>
          <w:p w:rsidR="006C0393" w:rsidRDefault="006C0393">
            <w:pPr>
              <w:pStyle w:val="ConsPlusNormal"/>
            </w:pPr>
            <w:r>
              <w:t>витамин K</w:t>
            </w:r>
          </w:p>
        </w:tc>
        <w:tc>
          <w:tcPr>
            <w:tcW w:w="2948" w:type="dxa"/>
          </w:tcPr>
          <w:p w:rsidR="006C0393" w:rsidRDefault="006C0393">
            <w:pPr>
              <w:pStyle w:val="ConsPlusNormal"/>
            </w:pPr>
            <w:r>
              <w:t>менадиона натрия бисульфит</w:t>
            </w:r>
          </w:p>
        </w:tc>
        <w:tc>
          <w:tcPr>
            <w:tcW w:w="5102" w:type="dxa"/>
          </w:tcPr>
          <w:p w:rsidR="006C0393" w:rsidRDefault="006C0393">
            <w:pPr>
              <w:pStyle w:val="ConsPlusNormal"/>
            </w:pPr>
            <w:r>
              <w:t>раствор для внутримышечного введения</w:t>
            </w:r>
          </w:p>
        </w:tc>
      </w:tr>
      <w:tr w:rsidR="006C0393">
        <w:tc>
          <w:tcPr>
            <w:tcW w:w="1277" w:type="dxa"/>
          </w:tcPr>
          <w:p w:rsidR="006C0393" w:rsidRDefault="006C0393">
            <w:pPr>
              <w:pStyle w:val="ConsPlusNormal"/>
            </w:pPr>
            <w:r>
              <w:t>B02BC</w:t>
            </w:r>
          </w:p>
        </w:tc>
        <w:tc>
          <w:tcPr>
            <w:tcW w:w="4241" w:type="dxa"/>
          </w:tcPr>
          <w:p w:rsidR="006C0393" w:rsidRDefault="006C0393">
            <w:pPr>
              <w:pStyle w:val="ConsPlusNormal"/>
            </w:pPr>
            <w:r>
              <w:t>местные гемостатики</w:t>
            </w:r>
          </w:p>
        </w:tc>
        <w:tc>
          <w:tcPr>
            <w:tcW w:w="2948" w:type="dxa"/>
          </w:tcPr>
          <w:p w:rsidR="006C0393" w:rsidRDefault="006C0393">
            <w:pPr>
              <w:pStyle w:val="ConsPlusNormal"/>
            </w:pPr>
            <w:r>
              <w:t>фибриноген + тромбин</w:t>
            </w:r>
          </w:p>
        </w:tc>
        <w:tc>
          <w:tcPr>
            <w:tcW w:w="5102" w:type="dxa"/>
          </w:tcPr>
          <w:p w:rsidR="006C0393" w:rsidRDefault="006C0393">
            <w:pPr>
              <w:pStyle w:val="ConsPlusNormal"/>
            </w:pPr>
            <w:r>
              <w:t>губка</w:t>
            </w:r>
          </w:p>
        </w:tc>
      </w:tr>
      <w:tr w:rsidR="006C0393">
        <w:tc>
          <w:tcPr>
            <w:tcW w:w="1277" w:type="dxa"/>
            <w:vMerge w:val="restart"/>
          </w:tcPr>
          <w:p w:rsidR="006C0393" w:rsidRDefault="006C0393">
            <w:pPr>
              <w:pStyle w:val="ConsPlusNormal"/>
            </w:pPr>
            <w:r>
              <w:t>B02BD</w:t>
            </w:r>
          </w:p>
        </w:tc>
        <w:tc>
          <w:tcPr>
            <w:tcW w:w="4241" w:type="dxa"/>
            <w:vMerge w:val="restart"/>
          </w:tcPr>
          <w:p w:rsidR="006C0393" w:rsidRDefault="006C0393">
            <w:pPr>
              <w:pStyle w:val="ConsPlusNormal"/>
            </w:pPr>
            <w:r>
              <w:t>факторы свертывания крови</w:t>
            </w:r>
          </w:p>
        </w:tc>
        <w:tc>
          <w:tcPr>
            <w:tcW w:w="2948" w:type="dxa"/>
          </w:tcPr>
          <w:p w:rsidR="006C0393" w:rsidRDefault="006C0393">
            <w:pPr>
              <w:pStyle w:val="ConsPlusNormal"/>
            </w:pPr>
            <w:r>
              <w:t>антиингибиторный коагулянтный комплекс</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мороктоког альфа</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нонаког альфа</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октоког альфа</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симоктоког альфа (фактор свертывания крови VIII человеческий рекомбинантный)</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фактор свертывания крови VII</w:t>
            </w:r>
          </w:p>
        </w:tc>
        <w:tc>
          <w:tcPr>
            <w:tcW w:w="5102" w:type="dxa"/>
          </w:tcPr>
          <w:p w:rsidR="006C0393" w:rsidRDefault="006C0393">
            <w:pPr>
              <w:pStyle w:val="ConsPlusNormal"/>
            </w:pPr>
            <w:r>
              <w:t xml:space="preserve">лиофилизат для приготовления раствора для </w:t>
            </w:r>
            <w:r>
              <w:lastRenderedPageBreak/>
              <w:t>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фактор свертывания крови VIII</w:t>
            </w:r>
          </w:p>
        </w:tc>
        <w:tc>
          <w:tcPr>
            <w:tcW w:w="5102" w:type="dxa"/>
          </w:tcPr>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лиофилизат для приготовления раствора для инфузий;</w:t>
            </w:r>
          </w:p>
          <w:p w:rsidR="006C0393" w:rsidRDefault="006C0393">
            <w:pPr>
              <w:pStyle w:val="ConsPlusNormal"/>
            </w:pPr>
            <w:r>
              <w:t>раствор для инфузий (замороженный)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фактор свертывания крови IX</w:t>
            </w:r>
          </w:p>
        </w:tc>
        <w:tc>
          <w:tcPr>
            <w:tcW w:w="5102" w:type="dxa"/>
          </w:tcPr>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факторы свертывания крови II, VII, IX, X в комбинации (протромбиновый комплекс)</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факторы свертывания крови II, IX и X в комбинации</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val="restart"/>
          </w:tcPr>
          <w:p w:rsidR="006C0393" w:rsidRDefault="006C0393">
            <w:pPr>
              <w:pStyle w:val="ConsPlusNormal"/>
            </w:pPr>
          </w:p>
        </w:tc>
        <w:tc>
          <w:tcPr>
            <w:tcW w:w="4241" w:type="dxa"/>
            <w:vMerge w:val="restart"/>
          </w:tcPr>
          <w:p w:rsidR="006C0393" w:rsidRDefault="006C0393">
            <w:pPr>
              <w:pStyle w:val="ConsPlusNormal"/>
            </w:pPr>
          </w:p>
        </w:tc>
        <w:tc>
          <w:tcPr>
            <w:tcW w:w="2948" w:type="dxa"/>
          </w:tcPr>
          <w:p w:rsidR="006C0393" w:rsidRDefault="006C0393">
            <w:pPr>
              <w:pStyle w:val="ConsPlusNormal"/>
            </w:pPr>
            <w:r>
              <w:t>фактор свертывания крови VIII + фактор Виллебранда</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эптаког альфа (активированный)</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val="restart"/>
          </w:tcPr>
          <w:p w:rsidR="006C0393" w:rsidRDefault="006C0393">
            <w:pPr>
              <w:pStyle w:val="ConsPlusNormal"/>
            </w:pPr>
            <w:r>
              <w:t>B02BX</w:t>
            </w:r>
          </w:p>
        </w:tc>
        <w:tc>
          <w:tcPr>
            <w:tcW w:w="4241" w:type="dxa"/>
            <w:vMerge w:val="restart"/>
          </w:tcPr>
          <w:p w:rsidR="006C0393" w:rsidRDefault="006C0393">
            <w:pPr>
              <w:pStyle w:val="ConsPlusNormal"/>
            </w:pPr>
            <w:r>
              <w:t>другие системные гемостатики</w:t>
            </w:r>
          </w:p>
        </w:tc>
        <w:tc>
          <w:tcPr>
            <w:tcW w:w="2948" w:type="dxa"/>
          </w:tcPr>
          <w:p w:rsidR="006C0393" w:rsidRDefault="006C0393">
            <w:pPr>
              <w:pStyle w:val="ConsPlusNormal"/>
            </w:pPr>
            <w:r>
              <w:t>ромиплостим</w:t>
            </w:r>
          </w:p>
        </w:tc>
        <w:tc>
          <w:tcPr>
            <w:tcW w:w="5102" w:type="dxa"/>
          </w:tcPr>
          <w:p w:rsidR="006C0393" w:rsidRDefault="006C0393">
            <w:pPr>
              <w:pStyle w:val="ConsPlusNormal"/>
            </w:pPr>
            <w:r>
              <w:t>порошок для приготовления раствора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элтромбопаг</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этамзилат</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p w:rsidR="006C0393" w:rsidRDefault="006C0393">
            <w:pPr>
              <w:pStyle w:val="ConsPlusNormal"/>
            </w:pPr>
            <w:r>
              <w:t>раствор для инъекций и наружного применения;</w:t>
            </w:r>
          </w:p>
          <w:p w:rsidR="006C0393" w:rsidRDefault="006C0393">
            <w:pPr>
              <w:pStyle w:val="ConsPlusNormal"/>
            </w:pPr>
            <w:r>
              <w:lastRenderedPageBreak/>
              <w:t>таблетки</w:t>
            </w:r>
          </w:p>
        </w:tc>
      </w:tr>
      <w:tr w:rsidR="006C0393">
        <w:tc>
          <w:tcPr>
            <w:tcW w:w="1277" w:type="dxa"/>
          </w:tcPr>
          <w:p w:rsidR="006C0393" w:rsidRDefault="006C0393">
            <w:pPr>
              <w:pStyle w:val="ConsPlusNormal"/>
            </w:pPr>
            <w:r>
              <w:lastRenderedPageBreak/>
              <w:t>B03</w:t>
            </w:r>
          </w:p>
        </w:tc>
        <w:tc>
          <w:tcPr>
            <w:tcW w:w="4241" w:type="dxa"/>
          </w:tcPr>
          <w:p w:rsidR="006C0393" w:rsidRDefault="006C0393">
            <w:pPr>
              <w:pStyle w:val="ConsPlusNormal"/>
            </w:pPr>
            <w:r>
              <w:t>антианемические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B03A</w:t>
            </w:r>
          </w:p>
        </w:tc>
        <w:tc>
          <w:tcPr>
            <w:tcW w:w="4241" w:type="dxa"/>
          </w:tcPr>
          <w:p w:rsidR="006C0393" w:rsidRDefault="006C0393">
            <w:pPr>
              <w:pStyle w:val="ConsPlusNormal"/>
            </w:pPr>
            <w:r>
              <w:t>препараты железа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B03AB</w:t>
            </w:r>
          </w:p>
        </w:tc>
        <w:tc>
          <w:tcPr>
            <w:tcW w:w="4241" w:type="dxa"/>
          </w:tcPr>
          <w:p w:rsidR="006C0393" w:rsidRDefault="006C0393">
            <w:pPr>
              <w:pStyle w:val="ConsPlusNormal"/>
            </w:pPr>
            <w:r>
              <w:t>пероральные препараты трехвалентного железа</w:t>
            </w:r>
          </w:p>
        </w:tc>
        <w:tc>
          <w:tcPr>
            <w:tcW w:w="2948" w:type="dxa"/>
          </w:tcPr>
          <w:p w:rsidR="006C0393" w:rsidRDefault="006C0393">
            <w:pPr>
              <w:pStyle w:val="ConsPlusNormal"/>
            </w:pPr>
            <w:r>
              <w:t>железа (III) гидроксид полимальтозат</w:t>
            </w:r>
          </w:p>
        </w:tc>
        <w:tc>
          <w:tcPr>
            <w:tcW w:w="5102" w:type="dxa"/>
          </w:tcPr>
          <w:p w:rsidR="006C0393" w:rsidRDefault="006C0393">
            <w:pPr>
              <w:pStyle w:val="ConsPlusNormal"/>
            </w:pPr>
            <w:r>
              <w:t>капли для приема внутрь;</w:t>
            </w:r>
          </w:p>
          <w:p w:rsidR="006C0393" w:rsidRDefault="006C0393">
            <w:pPr>
              <w:pStyle w:val="ConsPlusNormal"/>
            </w:pPr>
            <w:r>
              <w:t>раствор для приема внутрь;</w:t>
            </w:r>
          </w:p>
          <w:p w:rsidR="006C0393" w:rsidRDefault="006C0393">
            <w:pPr>
              <w:pStyle w:val="ConsPlusNormal"/>
            </w:pPr>
            <w:r>
              <w:t>сироп;</w:t>
            </w:r>
          </w:p>
          <w:p w:rsidR="006C0393" w:rsidRDefault="006C0393">
            <w:pPr>
              <w:pStyle w:val="ConsPlusNormal"/>
            </w:pPr>
            <w:r>
              <w:t>таблетки жевательные</w:t>
            </w:r>
          </w:p>
        </w:tc>
      </w:tr>
      <w:tr w:rsidR="006C0393">
        <w:tc>
          <w:tcPr>
            <w:tcW w:w="1277" w:type="dxa"/>
            <w:vMerge w:val="restart"/>
          </w:tcPr>
          <w:p w:rsidR="006C0393" w:rsidRDefault="006C0393">
            <w:pPr>
              <w:pStyle w:val="ConsPlusNormal"/>
            </w:pPr>
            <w:r>
              <w:t>B03AC</w:t>
            </w:r>
          </w:p>
        </w:tc>
        <w:tc>
          <w:tcPr>
            <w:tcW w:w="4241" w:type="dxa"/>
            <w:vMerge w:val="restart"/>
          </w:tcPr>
          <w:p w:rsidR="006C0393" w:rsidRDefault="006C0393">
            <w:pPr>
              <w:pStyle w:val="ConsPlusNormal"/>
            </w:pPr>
            <w:r>
              <w:t>парентеральные препараты трехвалентного железа</w:t>
            </w:r>
          </w:p>
        </w:tc>
        <w:tc>
          <w:tcPr>
            <w:tcW w:w="2948" w:type="dxa"/>
          </w:tcPr>
          <w:p w:rsidR="006C0393" w:rsidRDefault="006C0393">
            <w:pPr>
              <w:pStyle w:val="ConsPlusNormal"/>
            </w:pPr>
            <w:r>
              <w:t>железа (III) гидроксид олигоизомальтозат</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железа (III) гидроксида сахарозный комплекс</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железа карбоксимальтозат</w:t>
            </w:r>
          </w:p>
        </w:tc>
        <w:tc>
          <w:tcPr>
            <w:tcW w:w="5102" w:type="dxa"/>
          </w:tcPr>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pPr>
            <w:r>
              <w:t>B03B</w:t>
            </w:r>
          </w:p>
        </w:tc>
        <w:tc>
          <w:tcPr>
            <w:tcW w:w="4241" w:type="dxa"/>
          </w:tcPr>
          <w:p w:rsidR="006C0393" w:rsidRDefault="006C0393">
            <w:pPr>
              <w:pStyle w:val="ConsPlusNormal"/>
            </w:pPr>
            <w:r>
              <w:t>витамин B</w:t>
            </w:r>
            <w:r>
              <w:rPr>
                <w:vertAlign w:val="subscript"/>
              </w:rPr>
              <w:t>12</w:t>
            </w:r>
            <w:r>
              <w:t xml:space="preserve"> и фолиевая кислота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B03BA</w:t>
            </w:r>
          </w:p>
        </w:tc>
        <w:tc>
          <w:tcPr>
            <w:tcW w:w="4241" w:type="dxa"/>
          </w:tcPr>
          <w:p w:rsidR="006C0393" w:rsidRDefault="006C0393">
            <w:pPr>
              <w:pStyle w:val="ConsPlusNormal"/>
            </w:pPr>
            <w:r>
              <w:t>витамин B</w:t>
            </w:r>
            <w:r>
              <w:rPr>
                <w:vertAlign w:val="subscript"/>
              </w:rPr>
              <w:t>12</w:t>
            </w:r>
            <w:r>
              <w:t xml:space="preserve"> (цианокобаламин и его аналоги)</w:t>
            </w:r>
          </w:p>
        </w:tc>
        <w:tc>
          <w:tcPr>
            <w:tcW w:w="2948" w:type="dxa"/>
          </w:tcPr>
          <w:p w:rsidR="006C0393" w:rsidRDefault="006C0393">
            <w:pPr>
              <w:pStyle w:val="ConsPlusNormal"/>
            </w:pPr>
            <w:r>
              <w:t>цианокобаламин</w:t>
            </w:r>
          </w:p>
        </w:tc>
        <w:tc>
          <w:tcPr>
            <w:tcW w:w="5102" w:type="dxa"/>
          </w:tcPr>
          <w:p w:rsidR="006C0393" w:rsidRDefault="006C0393">
            <w:pPr>
              <w:pStyle w:val="ConsPlusNormal"/>
            </w:pPr>
            <w:r>
              <w:t>раствор для инъекций</w:t>
            </w:r>
          </w:p>
        </w:tc>
      </w:tr>
      <w:tr w:rsidR="006C0393">
        <w:tc>
          <w:tcPr>
            <w:tcW w:w="1277" w:type="dxa"/>
          </w:tcPr>
          <w:p w:rsidR="006C0393" w:rsidRDefault="006C0393">
            <w:pPr>
              <w:pStyle w:val="ConsPlusNormal"/>
            </w:pPr>
            <w:r>
              <w:t>B03BB</w:t>
            </w:r>
          </w:p>
        </w:tc>
        <w:tc>
          <w:tcPr>
            <w:tcW w:w="4241" w:type="dxa"/>
          </w:tcPr>
          <w:p w:rsidR="006C0393" w:rsidRDefault="006C0393">
            <w:pPr>
              <w:pStyle w:val="ConsPlusNormal"/>
            </w:pPr>
            <w:r>
              <w:t>фолиевая кислота и ее производные</w:t>
            </w:r>
          </w:p>
        </w:tc>
        <w:tc>
          <w:tcPr>
            <w:tcW w:w="2948" w:type="dxa"/>
          </w:tcPr>
          <w:p w:rsidR="006C0393" w:rsidRDefault="006C0393">
            <w:pPr>
              <w:pStyle w:val="ConsPlusNormal"/>
            </w:pPr>
            <w:r>
              <w:t>фолиевая кислота</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B03X</w:t>
            </w:r>
          </w:p>
        </w:tc>
        <w:tc>
          <w:tcPr>
            <w:tcW w:w="4241" w:type="dxa"/>
          </w:tcPr>
          <w:p w:rsidR="006C0393" w:rsidRDefault="006C0393">
            <w:pPr>
              <w:pStyle w:val="ConsPlusNormal"/>
            </w:pPr>
            <w:r>
              <w:t>другие антианемические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B03XA</w:t>
            </w:r>
          </w:p>
        </w:tc>
        <w:tc>
          <w:tcPr>
            <w:tcW w:w="4241" w:type="dxa"/>
            <w:vMerge w:val="restart"/>
          </w:tcPr>
          <w:p w:rsidR="006C0393" w:rsidRDefault="006C0393">
            <w:pPr>
              <w:pStyle w:val="ConsPlusNormal"/>
            </w:pPr>
            <w:r>
              <w:t>другие антианемические препараты</w:t>
            </w:r>
          </w:p>
        </w:tc>
        <w:tc>
          <w:tcPr>
            <w:tcW w:w="2948" w:type="dxa"/>
          </w:tcPr>
          <w:p w:rsidR="006C0393" w:rsidRDefault="006C0393">
            <w:pPr>
              <w:pStyle w:val="ConsPlusNormal"/>
            </w:pPr>
            <w:r>
              <w:t>дарбэпоэтин альфа</w:t>
            </w:r>
          </w:p>
        </w:tc>
        <w:tc>
          <w:tcPr>
            <w:tcW w:w="5102" w:type="dxa"/>
          </w:tcPr>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метоксиполиэтиленгликоль-эпоэтин бета</w:t>
            </w:r>
          </w:p>
        </w:tc>
        <w:tc>
          <w:tcPr>
            <w:tcW w:w="5102" w:type="dxa"/>
          </w:tcPr>
          <w:p w:rsidR="006C0393" w:rsidRDefault="006C0393">
            <w:pPr>
              <w:pStyle w:val="ConsPlusNormal"/>
            </w:pPr>
            <w:r>
              <w:t>раствор для внутривенного и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эпоэтин альфа</w:t>
            </w:r>
          </w:p>
        </w:tc>
        <w:tc>
          <w:tcPr>
            <w:tcW w:w="5102" w:type="dxa"/>
          </w:tcPr>
          <w:p w:rsidR="006C0393" w:rsidRDefault="006C0393">
            <w:pPr>
              <w:pStyle w:val="ConsPlusNormal"/>
            </w:pPr>
            <w:r>
              <w:t>раствор для внутривенного и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эпоэтин бета</w:t>
            </w:r>
          </w:p>
        </w:tc>
        <w:tc>
          <w:tcPr>
            <w:tcW w:w="5102" w:type="dxa"/>
          </w:tcPr>
          <w:p w:rsidR="006C0393" w:rsidRDefault="006C0393">
            <w:pPr>
              <w:pStyle w:val="ConsPlusNormal"/>
            </w:pPr>
            <w:r>
              <w:t>лиофилизат для приготовления раствора для внутривенного и подкожного введения;</w:t>
            </w:r>
          </w:p>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внутривенного и подкожного введения</w:t>
            </w:r>
          </w:p>
        </w:tc>
      </w:tr>
      <w:tr w:rsidR="006C0393">
        <w:tc>
          <w:tcPr>
            <w:tcW w:w="1277" w:type="dxa"/>
          </w:tcPr>
          <w:p w:rsidR="006C0393" w:rsidRDefault="006C0393">
            <w:pPr>
              <w:pStyle w:val="ConsPlusNormal"/>
            </w:pPr>
            <w:r>
              <w:t>B05</w:t>
            </w:r>
          </w:p>
        </w:tc>
        <w:tc>
          <w:tcPr>
            <w:tcW w:w="4241" w:type="dxa"/>
          </w:tcPr>
          <w:p w:rsidR="006C0393" w:rsidRDefault="006C0393">
            <w:pPr>
              <w:pStyle w:val="ConsPlusNormal"/>
            </w:pPr>
            <w:r>
              <w:t>кровезаменители и перфузионные растворы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B05A</w:t>
            </w:r>
          </w:p>
        </w:tc>
        <w:tc>
          <w:tcPr>
            <w:tcW w:w="4241" w:type="dxa"/>
          </w:tcPr>
          <w:p w:rsidR="006C0393" w:rsidRDefault="006C0393">
            <w:pPr>
              <w:pStyle w:val="ConsPlusNormal"/>
            </w:pPr>
            <w:r>
              <w:t>кровь и препараты крови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B05AA</w:t>
            </w:r>
          </w:p>
        </w:tc>
        <w:tc>
          <w:tcPr>
            <w:tcW w:w="4241" w:type="dxa"/>
            <w:vMerge w:val="restart"/>
          </w:tcPr>
          <w:p w:rsidR="006C0393" w:rsidRDefault="006C0393">
            <w:pPr>
              <w:pStyle w:val="ConsPlusNormal"/>
            </w:pPr>
            <w:r>
              <w:t>кровезаменители и препараты плазмы крови</w:t>
            </w:r>
          </w:p>
        </w:tc>
        <w:tc>
          <w:tcPr>
            <w:tcW w:w="2948" w:type="dxa"/>
          </w:tcPr>
          <w:p w:rsidR="006C0393" w:rsidRDefault="006C0393">
            <w:pPr>
              <w:pStyle w:val="ConsPlusNormal"/>
            </w:pPr>
            <w:r>
              <w:t>альбумин человека</w:t>
            </w:r>
          </w:p>
        </w:tc>
        <w:tc>
          <w:tcPr>
            <w:tcW w:w="5102" w:type="dxa"/>
          </w:tcPr>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гидроксиэтилкрахмал</w:t>
            </w:r>
          </w:p>
        </w:tc>
        <w:tc>
          <w:tcPr>
            <w:tcW w:w="5102" w:type="dxa"/>
          </w:tcPr>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декстран</w:t>
            </w:r>
          </w:p>
        </w:tc>
        <w:tc>
          <w:tcPr>
            <w:tcW w:w="5102" w:type="dxa"/>
          </w:tcPr>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желатин</w:t>
            </w:r>
          </w:p>
        </w:tc>
        <w:tc>
          <w:tcPr>
            <w:tcW w:w="5102" w:type="dxa"/>
          </w:tcPr>
          <w:p w:rsidR="006C0393" w:rsidRDefault="006C0393">
            <w:pPr>
              <w:pStyle w:val="ConsPlusNormal"/>
            </w:pPr>
            <w:r>
              <w:t>раствор для инфузий</w:t>
            </w:r>
          </w:p>
        </w:tc>
      </w:tr>
      <w:tr w:rsidR="006C0393">
        <w:tc>
          <w:tcPr>
            <w:tcW w:w="1277" w:type="dxa"/>
          </w:tcPr>
          <w:p w:rsidR="006C0393" w:rsidRDefault="006C0393">
            <w:pPr>
              <w:pStyle w:val="ConsPlusNormal"/>
            </w:pPr>
            <w:r>
              <w:t>B05B</w:t>
            </w:r>
          </w:p>
        </w:tc>
        <w:tc>
          <w:tcPr>
            <w:tcW w:w="4241" w:type="dxa"/>
          </w:tcPr>
          <w:p w:rsidR="006C0393" w:rsidRDefault="006C0393">
            <w:pPr>
              <w:pStyle w:val="ConsPlusNormal"/>
            </w:pPr>
            <w:r>
              <w:t>растворы для внутривенного введения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B05BA</w:t>
            </w:r>
          </w:p>
        </w:tc>
        <w:tc>
          <w:tcPr>
            <w:tcW w:w="4241" w:type="dxa"/>
          </w:tcPr>
          <w:p w:rsidR="006C0393" w:rsidRDefault="006C0393">
            <w:pPr>
              <w:pStyle w:val="ConsPlusNormal"/>
            </w:pPr>
            <w:r>
              <w:t>растворы для парентерального питания</w:t>
            </w:r>
          </w:p>
        </w:tc>
        <w:tc>
          <w:tcPr>
            <w:tcW w:w="2948" w:type="dxa"/>
          </w:tcPr>
          <w:p w:rsidR="006C0393" w:rsidRDefault="006C0393">
            <w:pPr>
              <w:pStyle w:val="ConsPlusNormal"/>
            </w:pPr>
            <w:r>
              <w:t>жировые эмульсии для парентерального питания</w:t>
            </w:r>
          </w:p>
        </w:tc>
        <w:tc>
          <w:tcPr>
            <w:tcW w:w="5102" w:type="dxa"/>
          </w:tcPr>
          <w:p w:rsidR="006C0393" w:rsidRDefault="006C0393">
            <w:pPr>
              <w:pStyle w:val="ConsPlusNormal"/>
            </w:pPr>
            <w:r>
              <w:t>эмульсия для инфузий</w:t>
            </w:r>
          </w:p>
        </w:tc>
      </w:tr>
      <w:tr w:rsidR="006C0393">
        <w:tc>
          <w:tcPr>
            <w:tcW w:w="1277" w:type="dxa"/>
            <w:vMerge w:val="restart"/>
          </w:tcPr>
          <w:p w:rsidR="006C0393" w:rsidRDefault="006C0393">
            <w:pPr>
              <w:pStyle w:val="ConsPlusNormal"/>
            </w:pPr>
            <w:r>
              <w:t>B05BB</w:t>
            </w:r>
          </w:p>
        </w:tc>
        <w:tc>
          <w:tcPr>
            <w:tcW w:w="4241" w:type="dxa"/>
            <w:vMerge w:val="restart"/>
          </w:tcPr>
          <w:p w:rsidR="006C0393" w:rsidRDefault="006C0393">
            <w:pPr>
              <w:pStyle w:val="ConsPlusNormal"/>
            </w:pPr>
            <w:r>
              <w:t>растворы, влияющие на водно-электролитный баланс</w:t>
            </w:r>
          </w:p>
        </w:tc>
        <w:tc>
          <w:tcPr>
            <w:tcW w:w="2948" w:type="dxa"/>
          </w:tcPr>
          <w:p w:rsidR="006C0393" w:rsidRDefault="006C0393">
            <w:pPr>
              <w:pStyle w:val="ConsPlusNormal"/>
            </w:pPr>
            <w:r>
              <w:t>декстроза + калия хлорид + натрия хлорид + натрия цитрат</w:t>
            </w:r>
          </w:p>
        </w:tc>
        <w:tc>
          <w:tcPr>
            <w:tcW w:w="5102" w:type="dxa"/>
          </w:tcPr>
          <w:p w:rsidR="006C0393" w:rsidRDefault="006C0393">
            <w:pPr>
              <w:pStyle w:val="ConsPlusNormal"/>
            </w:pPr>
            <w:r>
              <w:t>порошок для приготовления раствора для приема внутрь;</w:t>
            </w:r>
          </w:p>
          <w:p w:rsidR="006C0393" w:rsidRDefault="006C0393">
            <w:pPr>
              <w:pStyle w:val="ConsPlusNormal"/>
            </w:pPr>
            <w:r>
              <w:t>порошок для приготовления раствора для приема внутрь (для детей)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калия хлорид + натрия ацетат + натрия хлорид</w:t>
            </w:r>
          </w:p>
        </w:tc>
        <w:tc>
          <w:tcPr>
            <w:tcW w:w="5102" w:type="dxa"/>
          </w:tcPr>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меглюмина натрия сукцинат</w:t>
            </w:r>
          </w:p>
        </w:tc>
        <w:tc>
          <w:tcPr>
            <w:tcW w:w="5102" w:type="dxa"/>
          </w:tcPr>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 xml:space="preserve">натрия лактата раствор сложный (калия хлорид + </w:t>
            </w:r>
            <w:r>
              <w:lastRenderedPageBreak/>
              <w:t>кальция хлорид + натрия хлорид + натрия лактат)</w:t>
            </w:r>
          </w:p>
        </w:tc>
        <w:tc>
          <w:tcPr>
            <w:tcW w:w="5102" w:type="dxa"/>
          </w:tcPr>
          <w:p w:rsidR="006C0393" w:rsidRDefault="006C0393">
            <w:pPr>
              <w:pStyle w:val="ConsPlusNormal"/>
            </w:pPr>
            <w:r>
              <w:lastRenderedPageBreak/>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натрия хлорида раствор сложный (калия хлорид + кальция хлорид + натрия хлорид)</w:t>
            </w:r>
          </w:p>
        </w:tc>
        <w:tc>
          <w:tcPr>
            <w:tcW w:w="5102" w:type="dxa"/>
          </w:tcPr>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5102" w:type="dxa"/>
          </w:tcPr>
          <w:p w:rsidR="006C0393" w:rsidRDefault="006C0393">
            <w:pPr>
              <w:pStyle w:val="ConsPlusNormal"/>
            </w:pPr>
            <w:r>
              <w:t>раствор для инфузий</w:t>
            </w:r>
          </w:p>
        </w:tc>
      </w:tr>
      <w:tr w:rsidR="006C0393">
        <w:tc>
          <w:tcPr>
            <w:tcW w:w="1277" w:type="dxa"/>
          </w:tcPr>
          <w:p w:rsidR="006C0393" w:rsidRDefault="006C0393">
            <w:pPr>
              <w:pStyle w:val="ConsPlusNormal"/>
            </w:pPr>
            <w:r>
              <w:t>B05BC</w:t>
            </w:r>
          </w:p>
        </w:tc>
        <w:tc>
          <w:tcPr>
            <w:tcW w:w="4241" w:type="dxa"/>
          </w:tcPr>
          <w:p w:rsidR="006C0393" w:rsidRDefault="006C0393">
            <w:pPr>
              <w:pStyle w:val="ConsPlusNormal"/>
            </w:pPr>
            <w:r>
              <w:t>растворы с осмодиуретическим действием</w:t>
            </w:r>
          </w:p>
        </w:tc>
        <w:tc>
          <w:tcPr>
            <w:tcW w:w="2948" w:type="dxa"/>
          </w:tcPr>
          <w:p w:rsidR="006C0393" w:rsidRDefault="006C0393">
            <w:pPr>
              <w:pStyle w:val="ConsPlusNormal"/>
            </w:pPr>
            <w:r>
              <w:t>маннитол</w:t>
            </w:r>
          </w:p>
        </w:tc>
        <w:tc>
          <w:tcPr>
            <w:tcW w:w="5102" w:type="dxa"/>
          </w:tcPr>
          <w:p w:rsidR="006C0393" w:rsidRDefault="006C0393">
            <w:pPr>
              <w:pStyle w:val="ConsPlusNormal"/>
            </w:pPr>
            <w:r>
              <w:t>порошок для ингаляций дозированный;</w:t>
            </w:r>
          </w:p>
          <w:p w:rsidR="006C0393" w:rsidRDefault="006C0393">
            <w:pPr>
              <w:pStyle w:val="ConsPlusNormal"/>
            </w:pPr>
            <w:r>
              <w:t>раствор для инфузий</w:t>
            </w:r>
          </w:p>
        </w:tc>
      </w:tr>
      <w:tr w:rsidR="006C0393">
        <w:tc>
          <w:tcPr>
            <w:tcW w:w="1277" w:type="dxa"/>
          </w:tcPr>
          <w:p w:rsidR="006C0393" w:rsidRDefault="006C0393">
            <w:pPr>
              <w:pStyle w:val="ConsPlusNormal"/>
            </w:pPr>
            <w:r>
              <w:t>B05C</w:t>
            </w:r>
          </w:p>
        </w:tc>
        <w:tc>
          <w:tcPr>
            <w:tcW w:w="4241" w:type="dxa"/>
          </w:tcPr>
          <w:p w:rsidR="006C0393" w:rsidRDefault="006C0393">
            <w:pPr>
              <w:pStyle w:val="ConsPlusNormal"/>
            </w:pPr>
            <w:r>
              <w:t>ирригационные растворы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B05CX</w:t>
            </w:r>
          </w:p>
        </w:tc>
        <w:tc>
          <w:tcPr>
            <w:tcW w:w="4241" w:type="dxa"/>
          </w:tcPr>
          <w:p w:rsidR="006C0393" w:rsidRDefault="006C0393">
            <w:pPr>
              <w:pStyle w:val="ConsPlusNormal"/>
            </w:pPr>
            <w:r>
              <w:t>другие ирригационные растворы</w:t>
            </w:r>
          </w:p>
        </w:tc>
        <w:tc>
          <w:tcPr>
            <w:tcW w:w="2948" w:type="dxa"/>
          </w:tcPr>
          <w:p w:rsidR="006C0393" w:rsidRDefault="006C0393">
            <w:pPr>
              <w:pStyle w:val="ConsPlusNormal"/>
            </w:pPr>
            <w:r>
              <w:t>декстроза</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раствор для инфузий</w:t>
            </w:r>
          </w:p>
        </w:tc>
      </w:tr>
      <w:tr w:rsidR="006C0393">
        <w:tc>
          <w:tcPr>
            <w:tcW w:w="1277" w:type="dxa"/>
          </w:tcPr>
          <w:p w:rsidR="006C0393" w:rsidRDefault="006C0393">
            <w:pPr>
              <w:pStyle w:val="ConsPlusNormal"/>
            </w:pPr>
            <w:r>
              <w:t>B05D</w:t>
            </w:r>
          </w:p>
        </w:tc>
        <w:tc>
          <w:tcPr>
            <w:tcW w:w="4241" w:type="dxa"/>
          </w:tcPr>
          <w:p w:rsidR="006C0393" w:rsidRDefault="006C0393">
            <w:pPr>
              <w:pStyle w:val="ConsPlusNormal"/>
            </w:pPr>
            <w:r>
              <w:t>растворы для перитонеального диализа</w:t>
            </w:r>
          </w:p>
        </w:tc>
        <w:tc>
          <w:tcPr>
            <w:tcW w:w="2948" w:type="dxa"/>
          </w:tcPr>
          <w:p w:rsidR="006C0393" w:rsidRDefault="006C0393">
            <w:pPr>
              <w:pStyle w:val="ConsPlusNormal"/>
            </w:pPr>
            <w:r>
              <w:t>растворы для перитонеального диализа</w:t>
            </w:r>
          </w:p>
        </w:tc>
        <w:tc>
          <w:tcPr>
            <w:tcW w:w="5102" w:type="dxa"/>
          </w:tcPr>
          <w:p w:rsidR="006C0393" w:rsidRDefault="006C0393">
            <w:pPr>
              <w:pStyle w:val="ConsPlusNormal"/>
            </w:pPr>
          </w:p>
        </w:tc>
      </w:tr>
      <w:tr w:rsidR="006C0393">
        <w:tc>
          <w:tcPr>
            <w:tcW w:w="1277" w:type="dxa"/>
          </w:tcPr>
          <w:p w:rsidR="006C0393" w:rsidRDefault="006C0393">
            <w:pPr>
              <w:pStyle w:val="ConsPlusNormal"/>
            </w:pPr>
            <w:r>
              <w:t>B05X</w:t>
            </w:r>
          </w:p>
        </w:tc>
        <w:tc>
          <w:tcPr>
            <w:tcW w:w="4241" w:type="dxa"/>
          </w:tcPr>
          <w:p w:rsidR="006C0393" w:rsidRDefault="006C0393">
            <w:pPr>
              <w:pStyle w:val="ConsPlusNormal"/>
            </w:pPr>
            <w:r>
              <w:t>добавки к растворам для внутривенного введения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B05XA</w:t>
            </w:r>
          </w:p>
        </w:tc>
        <w:tc>
          <w:tcPr>
            <w:tcW w:w="4241" w:type="dxa"/>
            <w:vMerge w:val="restart"/>
          </w:tcPr>
          <w:p w:rsidR="006C0393" w:rsidRDefault="006C0393">
            <w:pPr>
              <w:pStyle w:val="ConsPlusNormal"/>
            </w:pPr>
            <w:r>
              <w:t>растворы электролитов</w:t>
            </w:r>
          </w:p>
        </w:tc>
        <w:tc>
          <w:tcPr>
            <w:tcW w:w="2948" w:type="dxa"/>
          </w:tcPr>
          <w:p w:rsidR="006C0393" w:rsidRDefault="006C0393">
            <w:pPr>
              <w:pStyle w:val="ConsPlusNormal"/>
            </w:pPr>
            <w:r>
              <w:t>калия хлорид</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концентрат для приготовления раствора для инфузий и приема внутрь;</w:t>
            </w:r>
          </w:p>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магния сульфат</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lastRenderedPageBreak/>
              <w:t>раствор для внутривенного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натрия гидрокарбонат</w:t>
            </w:r>
          </w:p>
        </w:tc>
        <w:tc>
          <w:tcPr>
            <w:tcW w:w="5102" w:type="dxa"/>
          </w:tcPr>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натрия хлорид</w:t>
            </w:r>
          </w:p>
        </w:tc>
        <w:tc>
          <w:tcPr>
            <w:tcW w:w="5102" w:type="dxa"/>
          </w:tcPr>
          <w:p w:rsidR="006C0393" w:rsidRDefault="006C0393">
            <w:pPr>
              <w:pStyle w:val="ConsPlusNormal"/>
            </w:pPr>
            <w:r>
              <w:t>раствор для инфузий;</w:t>
            </w:r>
          </w:p>
          <w:p w:rsidR="006C0393" w:rsidRDefault="006C0393">
            <w:pPr>
              <w:pStyle w:val="ConsPlusNormal"/>
            </w:pPr>
            <w:r>
              <w:t>раствор для инъекций;</w:t>
            </w:r>
          </w:p>
          <w:p w:rsidR="006C0393" w:rsidRDefault="006C0393">
            <w:pPr>
              <w:pStyle w:val="ConsPlusNormal"/>
            </w:pPr>
            <w:r>
              <w:t>растворитель для приготовления лекарственных форм для инъекций</w:t>
            </w:r>
          </w:p>
        </w:tc>
      </w:tr>
      <w:tr w:rsidR="006C0393">
        <w:tc>
          <w:tcPr>
            <w:tcW w:w="1277" w:type="dxa"/>
          </w:tcPr>
          <w:p w:rsidR="006C0393" w:rsidRDefault="006C0393">
            <w:pPr>
              <w:pStyle w:val="ConsPlusNormal"/>
              <w:outlineLvl w:val="2"/>
            </w:pPr>
            <w:r>
              <w:t>C</w:t>
            </w:r>
          </w:p>
        </w:tc>
        <w:tc>
          <w:tcPr>
            <w:tcW w:w="4241" w:type="dxa"/>
          </w:tcPr>
          <w:p w:rsidR="006C0393" w:rsidRDefault="006C0393">
            <w:pPr>
              <w:pStyle w:val="ConsPlusNormal"/>
            </w:pPr>
            <w:r>
              <w:t>сердечно-сосудистая система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w:t>
            </w:r>
          </w:p>
        </w:tc>
        <w:tc>
          <w:tcPr>
            <w:tcW w:w="4241" w:type="dxa"/>
          </w:tcPr>
          <w:p w:rsidR="006C0393" w:rsidRDefault="006C0393">
            <w:pPr>
              <w:pStyle w:val="ConsPlusNormal"/>
            </w:pPr>
            <w:r>
              <w:t>препараты для лечения заболеваний сердца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C01A</w:t>
            </w:r>
          </w:p>
        </w:tc>
        <w:tc>
          <w:tcPr>
            <w:tcW w:w="4241" w:type="dxa"/>
          </w:tcPr>
          <w:p w:rsidR="006C0393" w:rsidRDefault="006C0393">
            <w:pPr>
              <w:pStyle w:val="ConsPlusNormal"/>
            </w:pPr>
            <w:r>
              <w:t>сердечные гликозиды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C01AA</w:t>
            </w:r>
          </w:p>
        </w:tc>
        <w:tc>
          <w:tcPr>
            <w:tcW w:w="4241" w:type="dxa"/>
          </w:tcPr>
          <w:p w:rsidR="006C0393" w:rsidRDefault="006C0393">
            <w:pPr>
              <w:pStyle w:val="ConsPlusNormal"/>
            </w:pPr>
            <w:r>
              <w:t>гликозиды наперстянки</w:t>
            </w:r>
          </w:p>
        </w:tc>
        <w:tc>
          <w:tcPr>
            <w:tcW w:w="2948" w:type="dxa"/>
          </w:tcPr>
          <w:p w:rsidR="006C0393" w:rsidRDefault="006C0393">
            <w:pPr>
              <w:pStyle w:val="ConsPlusNormal"/>
            </w:pPr>
            <w:r>
              <w:t>дигоксин</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таблетки;</w:t>
            </w:r>
          </w:p>
          <w:p w:rsidR="006C0393" w:rsidRDefault="006C0393">
            <w:pPr>
              <w:pStyle w:val="ConsPlusNormal"/>
            </w:pPr>
            <w:r>
              <w:t>таблетки (для детей)</w:t>
            </w:r>
          </w:p>
        </w:tc>
      </w:tr>
      <w:tr w:rsidR="006C0393">
        <w:tc>
          <w:tcPr>
            <w:tcW w:w="1277" w:type="dxa"/>
          </w:tcPr>
          <w:p w:rsidR="006C0393" w:rsidRDefault="006C0393">
            <w:pPr>
              <w:pStyle w:val="ConsPlusNormal"/>
            </w:pPr>
            <w:r>
              <w:t>C01B</w:t>
            </w:r>
          </w:p>
        </w:tc>
        <w:tc>
          <w:tcPr>
            <w:tcW w:w="4241" w:type="dxa"/>
          </w:tcPr>
          <w:p w:rsidR="006C0393" w:rsidRDefault="006C0393">
            <w:pPr>
              <w:pStyle w:val="ConsPlusNormal"/>
            </w:pPr>
            <w:r>
              <w:t>антиаритмические препараты, классы I и III</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C01BA</w:t>
            </w:r>
          </w:p>
        </w:tc>
        <w:tc>
          <w:tcPr>
            <w:tcW w:w="4241" w:type="dxa"/>
          </w:tcPr>
          <w:p w:rsidR="006C0393" w:rsidRDefault="006C0393">
            <w:pPr>
              <w:pStyle w:val="ConsPlusNormal"/>
            </w:pPr>
            <w:r>
              <w:t>антиаритмические препараты, класс IА</w:t>
            </w:r>
          </w:p>
        </w:tc>
        <w:tc>
          <w:tcPr>
            <w:tcW w:w="2948" w:type="dxa"/>
          </w:tcPr>
          <w:p w:rsidR="006C0393" w:rsidRDefault="006C0393">
            <w:pPr>
              <w:pStyle w:val="ConsPlusNormal"/>
            </w:pPr>
            <w:r>
              <w:t>прокаинамид</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p w:rsidR="006C0393" w:rsidRDefault="006C0393">
            <w:pPr>
              <w:pStyle w:val="ConsPlusNormal"/>
            </w:pPr>
            <w:r>
              <w:t>таблетки</w:t>
            </w:r>
          </w:p>
        </w:tc>
      </w:tr>
      <w:tr w:rsidR="006C0393">
        <w:tc>
          <w:tcPr>
            <w:tcW w:w="1277" w:type="dxa"/>
          </w:tcPr>
          <w:p w:rsidR="006C0393" w:rsidRDefault="006C0393">
            <w:pPr>
              <w:pStyle w:val="ConsPlusNormal"/>
            </w:pPr>
            <w:r>
              <w:t>C01BB</w:t>
            </w:r>
          </w:p>
        </w:tc>
        <w:tc>
          <w:tcPr>
            <w:tcW w:w="4241" w:type="dxa"/>
          </w:tcPr>
          <w:p w:rsidR="006C0393" w:rsidRDefault="006C0393">
            <w:pPr>
              <w:pStyle w:val="ConsPlusNormal"/>
            </w:pPr>
            <w:r>
              <w:t>антиаритмические препараты, класс IВ</w:t>
            </w:r>
          </w:p>
        </w:tc>
        <w:tc>
          <w:tcPr>
            <w:tcW w:w="2948" w:type="dxa"/>
          </w:tcPr>
          <w:p w:rsidR="006C0393" w:rsidRDefault="006C0393">
            <w:pPr>
              <w:pStyle w:val="ConsPlusNormal"/>
            </w:pPr>
            <w:r>
              <w:t>лидокаин</w:t>
            </w:r>
          </w:p>
        </w:tc>
        <w:tc>
          <w:tcPr>
            <w:tcW w:w="5102" w:type="dxa"/>
          </w:tcPr>
          <w:p w:rsidR="006C0393" w:rsidRDefault="006C0393">
            <w:pPr>
              <w:pStyle w:val="ConsPlusNormal"/>
            </w:pPr>
            <w:r>
              <w:t>гель для местного применения;</w:t>
            </w:r>
          </w:p>
          <w:p w:rsidR="006C0393" w:rsidRDefault="006C0393">
            <w:pPr>
              <w:pStyle w:val="ConsPlusNormal"/>
            </w:pPr>
            <w:r>
              <w:t>капли глазные;</w:t>
            </w:r>
          </w:p>
          <w:p w:rsidR="006C0393" w:rsidRDefault="006C0393">
            <w:pPr>
              <w:pStyle w:val="ConsPlusNormal"/>
            </w:pPr>
            <w:r>
              <w:t>раствор для внутривенного введения;</w:t>
            </w:r>
          </w:p>
          <w:p w:rsidR="006C0393" w:rsidRDefault="006C0393">
            <w:pPr>
              <w:pStyle w:val="ConsPlusNormal"/>
            </w:pPr>
            <w:r>
              <w:t>раствор для инъекций;</w:t>
            </w:r>
          </w:p>
          <w:p w:rsidR="006C0393" w:rsidRDefault="006C0393">
            <w:pPr>
              <w:pStyle w:val="ConsPlusNormal"/>
            </w:pPr>
            <w:r>
              <w:t>спрей для местного и наружного применения;</w:t>
            </w:r>
          </w:p>
          <w:p w:rsidR="006C0393" w:rsidRDefault="006C0393">
            <w:pPr>
              <w:pStyle w:val="ConsPlusNormal"/>
            </w:pPr>
            <w:r>
              <w:t>спрей для местного и наружного применения дозированный;</w:t>
            </w:r>
          </w:p>
          <w:p w:rsidR="006C0393" w:rsidRDefault="006C0393">
            <w:pPr>
              <w:pStyle w:val="ConsPlusNormal"/>
            </w:pPr>
            <w:r>
              <w:lastRenderedPageBreak/>
              <w:t>спрей для местного применения дозированный</w:t>
            </w:r>
          </w:p>
        </w:tc>
      </w:tr>
      <w:tr w:rsidR="006C0393">
        <w:tc>
          <w:tcPr>
            <w:tcW w:w="1277" w:type="dxa"/>
          </w:tcPr>
          <w:p w:rsidR="006C0393" w:rsidRDefault="006C0393">
            <w:pPr>
              <w:pStyle w:val="ConsPlusNormal"/>
            </w:pPr>
            <w:r>
              <w:lastRenderedPageBreak/>
              <w:t>C01BC</w:t>
            </w:r>
          </w:p>
        </w:tc>
        <w:tc>
          <w:tcPr>
            <w:tcW w:w="4241" w:type="dxa"/>
          </w:tcPr>
          <w:p w:rsidR="006C0393" w:rsidRDefault="006C0393">
            <w:pPr>
              <w:pStyle w:val="ConsPlusNormal"/>
            </w:pPr>
            <w:r>
              <w:t>антиаритмические препараты, класс IС</w:t>
            </w:r>
          </w:p>
        </w:tc>
        <w:tc>
          <w:tcPr>
            <w:tcW w:w="2948" w:type="dxa"/>
          </w:tcPr>
          <w:p w:rsidR="006C0393" w:rsidRDefault="006C0393">
            <w:pPr>
              <w:pStyle w:val="ConsPlusNormal"/>
            </w:pPr>
            <w:r>
              <w:t>пропафенон</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C01BD</w:t>
            </w:r>
          </w:p>
        </w:tc>
        <w:tc>
          <w:tcPr>
            <w:tcW w:w="4241" w:type="dxa"/>
          </w:tcPr>
          <w:p w:rsidR="006C0393" w:rsidRDefault="006C0393">
            <w:pPr>
              <w:pStyle w:val="ConsPlusNormal"/>
            </w:pPr>
            <w:r>
              <w:t>антиаритмические препараты, класс III</w:t>
            </w:r>
          </w:p>
        </w:tc>
        <w:tc>
          <w:tcPr>
            <w:tcW w:w="2948" w:type="dxa"/>
          </w:tcPr>
          <w:p w:rsidR="006C0393" w:rsidRDefault="006C0393">
            <w:pPr>
              <w:pStyle w:val="ConsPlusNormal"/>
            </w:pPr>
            <w:r>
              <w:t>амиодарон</w:t>
            </w:r>
          </w:p>
        </w:tc>
        <w:tc>
          <w:tcPr>
            <w:tcW w:w="5102" w:type="dxa"/>
          </w:tcPr>
          <w:p w:rsidR="006C0393" w:rsidRDefault="006C0393">
            <w:pPr>
              <w:pStyle w:val="ConsPlusNormal"/>
            </w:pPr>
            <w:r>
              <w:t>концентрат для приготовления раствора для внутривенного введения;</w:t>
            </w:r>
          </w:p>
          <w:p w:rsidR="006C0393" w:rsidRDefault="006C0393">
            <w:pPr>
              <w:pStyle w:val="ConsPlusNormal"/>
            </w:pPr>
            <w:r>
              <w:t>раствор для внутривенного введения;</w:t>
            </w:r>
          </w:p>
          <w:p w:rsidR="006C0393" w:rsidRDefault="006C0393">
            <w:pPr>
              <w:pStyle w:val="ConsPlusNormal"/>
            </w:pPr>
            <w:r>
              <w:t>таблетки</w:t>
            </w:r>
          </w:p>
        </w:tc>
      </w:tr>
      <w:tr w:rsidR="006C0393">
        <w:tc>
          <w:tcPr>
            <w:tcW w:w="1277" w:type="dxa"/>
          </w:tcPr>
          <w:p w:rsidR="006C0393" w:rsidRDefault="006C0393">
            <w:pPr>
              <w:pStyle w:val="ConsPlusNormal"/>
            </w:pPr>
            <w:r>
              <w:t>C01BG</w:t>
            </w:r>
          </w:p>
        </w:tc>
        <w:tc>
          <w:tcPr>
            <w:tcW w:w="4241" w:type="dxa"/>
          </w:tcPr>
          <w:p w:rsidR="006C0393" w:rsidRDefault="006C0393">
            <w:pPr>
              <w:pStyle w:val="ConsPlusNormal"/>
            </w:pPr>
            <w:r>
              <w:t>другие антиаритмические препараты, классы I и III</w:t>
            </w:r>
          </w:p>
        </w:tc>
        <w:tc>
          <w:tcPr>
            <w:tcW w:w="2948" w:type="dxa"/>
          </w:tcPr>
          <w:p w:rsidR="006C0393" w:rsidRDefault="006C0393">
            <w:pPr>
              <w:pStyle w:val="ConsPlusNormal"/>
            </w:pPr>
            <w:r>
              <w:t>лаппаконитина гидробромид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C01C</w:t>
            </w:r>
          </w:p>
        </w:tc>
        <w:tc>
          <w:tcPr>
            <w:tcW w:w="4241" w:type="dxa"/>
          </w:tcPr>
          <w:p w:rsidR="006C0393" w:rsidRDefault="006C0393">
            <w:pPr>
              <w:pStyle w:val="ConsPlusNormal"/>
            </w:pPr>
            <w:r>
              <w:t>кардиотонические средства, кроме сердечных гликозидов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C01CA</w:t>
            </w:r>
          </w:p>
        </w:tc>
        <w:tc>
          <w:tcPr>
            <w:tcW w:w="4241" w:type="dxa"/>
            <w:vMerge w:val="restart"/>
          </w:tcPr>
          <w:p w:rsidR="006C0393" w:rsidRDefault="006C0393">
            <w:pPr>
              <w:pStyle w:val="ConsPlusNormal"/>
            </w:pPr>
            <w:r>
              <w:t>адренергические и дофаминергические средства</w:t>
            </w:r>
          </w:p>
        </w:tc>
        <w:tc>
          <w:tcPr>
            <w:tcW w:w="2948" w:type="dxa"/>
          </w:tcPr>
          <w:p w:rsidR="006C0393" w:rsidRDefault="006C0393">
            <w:pPr>
              <w:pStyle w:val="ConsPlusNormal"/>
            </w:pPr>
            <w:r>
              <w:t>добутамин</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раствора для инфузий;</w:t>
            </w:r>
          </w:p>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допамин</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норэпинефрин</w:t>
            </w:r>
          </w:p>
        </w:tc>
        <w:tc>
          <w:tcPr>
            <w:tcW w:w="5102" w:type="dxa"/>
          </w:tcPr>
          <w:p w:rsidR="006C0393" w:rsidRDefault="006C0393">
            <w:pPr>
              <w:pStyle w:val="ConsPlusNormal"/>
            </w:pPr>
            <w:r>
              <w:t>концентрат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фенилэфрин</w:t>
            </w:r>
          </w:p>
        </w:tc>
        <w:tc>
          <w:tcPr>
            <w:tcW w:w="5102" w:type="dxa"/>
          </w:tcPr>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эпинефрин</w:t>
            </w:r>
          </w:p>
        </w:tc>
        <w:tc>
          <w:tcPr>
            <w:tcW w:w="5102" w:type="dxa"/>
          </w:tcPr>
          <w:p w:rsidR="006C0393" w:rsidRDefault="006C0393">
            <w:pPr>
              <w:pStyle w:val="ConsPlusNormal"/>
            </w:pPr>
            <w:r>
              <w:t>раствор для инъекций</w:t>
            </w:r>
          </w:p>
        </w:tc>
      </w:tr>
      <w:tr w:rsidR="006C0393">
        <w:tc>
          <w:tcPr>
            <w:tcW w:w="1277" w:type="dxa"/>
          </w:tcPr>
          <w:p w:rsidR="006C0393" w:rsidRDefault="006C0393">
            <w:pPr>
              <w:pStyle w:val="ConsPlusNormal"/>
            </w:pPr>
            <w:r>
              <w:t>C01CX</w:t>
            </w:r>
          </w:p>
        </w:tc>
        <w:tc>
          <w:tcPr>
            <w:tcW w:w="4241" w:type="dxa"/>
          </w:tcPr>
          <w:p w:rsidR="006C0393" w:rsidRDefault="006C0393">
            <w:pPr>
              <w:pStyle w:val="ConsPlusNormal"/>
            </w:pPr>
            <w:r>
              <w:t>другие кардиотонические средства</w:t>
            </w:r>
          </w:p>
        </w:tc>
        <w:tc>
          <w:tcPr>
            <w:tcW w:w="2948" w:type="dxa"/>
          </w:tcPr>
          <w:p w:rsidR="006C0393" w:rsidRDefault="006C0393">
            <w:pPr>
              <w:pStyle w:val="ConsPlusNormal"/>
            </w:pPr>
            <w:r>
              <w:t>левосимендан</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tcPr>
          <w:p w:rsidR="006C0393" w:rsidRDefault="006C0393">
            <w:pPr>
              <w:pStyle w:val="ConsPlusNormal"/>
            </w:pPr>
            <w:r>
              <w:lastRenderedPageBreak/>
              <w:t>C01D</w:t>
            </w:r>
          </w:p>
        </w:tc>
        <w:tc>
          <w:tcPr>
            <w:tcW w:w="4241" w:type="dxa"/>
          </w:tcPr>
          <w:p w:rsidR="006C0393" w:rsidRDefault="006C0393">
            <w:pPr>
              <w:pStyle w:val="ConsPlusNormal"/>
            </w:pPr>
            <w:r>
              <w:t>вазодилататоры для лечения заболеваний сердца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C01DA</w:t>
            </w:r>
          </w:p>
        </w:tc>
        <w:tc>
          <w:tcPr>
            <w:tcW w:w="4241" w:type="dxa"/>
          </w:tcPr>
          <w:p w:rsidR="006C0393" w:rsidRDefault="006C0393">
            <w:pPr>
              <w:pStyle w:val="ConsPlusNormal"/>
            </w:pPr>
            <w:r>
              <w:t>органические нитраты</w:t>
            </w:r>
          </w:p>
        </w:tc>
        <w:tc>
          <w:tcPr>
            <w:tcW w:w="2948" w:type="dxa"/>
            <w:vMerge w:val="restart"/>
          </w:tcPr>
          <w:p w:rsidR="006C0393" w:rsidRDefault="006C0393">
            <w:pPr>
              <w:pStyle w:val="ConsPlusNormal"/>
            </w:pPr>
            <w:r>
              <w:t>изосорбида динитрат</w:t>
            </w:r>
          </w:p>
        </w:tc>
        <w:tc>
          <w:tcPr>
            <w:tcW w:w="5102" w:type="dxa"/>
            <w:vMerge w:val="restart"/>
          </w:tcPr>
          <w:p w:rsidR="006C0393" w:rsidRDefault="006C0393">
            <w:pPr>
              <w:pStyle w:val="ConsPlusNormal"/>
            </w:pPr>
            <w:r>
              <w:t>концентрат для приготовления раствора для инфузий;</w:t>
            </w:r>
          </w:p>
          <w:p w:rsidR="006C0393" w:rsidRDefault="006C0393">
            <w:pPr>
              <w:pStyle w:val="ConsPlusNormal"/>
            </w:pPr>
            <w:r>
              <w:t>спрей дозированный;</w:t>
            </w:r>
          </w:p>
          <w:p w:rsidR="006C0393" w:rsidRDefault="006C0393">
            <w:pPr>
              <w:pStyle w:val="ConsPlusNormal"/>
            </w:pPr>
            <w:r>
              <w:t>спрей подъязычный дозированный;</w:t>
            </w:r>
          </w:p>
          <w:p w:rsidR="006C0393" w:rsidRDefault="006C0393">
            <w:pPr>
              <w:pStyle w:val="ConsPlusNormal"/>
            </w:pPr>
            <w:r>
              <w:t>таблетки;</w:t>
            </w:r>
          </w:p>
          <w:p w:rsidR="006C0393" w:rsidRDefault="006C0393">
            <w:pPr>
              <w:pStyle w:val="ConsPlusNormal"/>
            </w:pPr>
            <w:r>
              <w:t>таблетки пролонгированного действия</w:t>
            </w:r>
          </w:p>
        </w:tc>
      </w:tr>
      <w:tr w:rsidR="006C0393">
        <w:tc>
          <w:tcPr>
            <w:tcW w:w="1277" w:type="dxa"/>
            <w:vMerge w:val="restart"/>
          </w:tcPr>
          <w:p w:rsidR="006C0393" w:rsidRDefault="006C0393">
            <w:pPr>
              <w:pStyle w:val="ConsPlusNormal"/>
            </w:pPr>
          </w:p>
        </w:tc>
        <w:tc>
          <w:tcPr>
            <w:tcW w:w="4241" w:type="dxa"/>
          </w:tcPr>
          <w:p w:rsidR="006C0393" w:rsidRDefault="006C0393">
            <w:pPr>
              <w:pStyle w:val="ConsPlusNormal"/>
            </w:pPr>
          </w:p>
        </w:tc>
        <w:tc>
          <w:tcPr>
            <w:tcW w:w="2948" w:type="dxa"/>
            <w:vMerge/>
          </w:tcPr>
          <w:p w:rsidR="006C0393" w:rsidRDefault="006C0393"/>
        </w:tc>
        <w:tc>
          <w:tcPr>
            <w:tcW w:w="5102" w:type="dxa"/>
            <w:vMerge/>
          </w:tcPr>
          <w:p w:rsidR="006C0393" w:rsidRDefault="006C0393"/>
        </w:tc>
      </w:tr>
      <w:tr w:rsidR="006C0393">
        <w:tc>
          <w:tcPr>
            <w:tcW w:w="1277" w:type="dxa"/>
            <w:vMerge/>
          </w:tcPr>
          <w:p w:rsidR="006C0393" w:rsidRDefault="006C0393"/>
        </w:tc>
        <w:tc>
          <w:tcPr>
            <w:tcW w:w="4241" w:type="dxa"/>
          </w:tcPr>
          <w:p w:rsidR="006C0393" w:rsidRDefault="006C0393">
            <w:pPr>
              <w:pStyle w:val="ConsPlusNormal"/>
            </w:pPr>
          </w:p>
        </w:tc>
        <w:tc>
          <w:tcPr>
            <w:tcW w:w="2948" w:type="dxa"/>
            <w:vMerge/>
          </w:tcPr>
          <w:p w:rsidR="006C0393" w:rsidRDefault="006C0393"/>
        </w:tc>
        <w:tc>
          <w:tcPr>
            <w:tcW w:w="5102" w:type="dxa"/>
            <w:vMerge/>
          </w:tcPr>
          <w:p w:rsidR="006C0393" w:rsidRDefault="006C0393"/>
        </w:tc>
      </w:tr>
      <w:tr w:rsidR="006C0393">
        <w:tc>
          <w:tcPr>
            <w:tcW w:w="1277" w:type="dxa"/>
            <w:vMerge/>
          </w:tcPr>
          <w:p w:rsidR="006C0393" w:rsidRDefault="006C0393"/>
        </w:tc>
        <w:tc>
          <w:tcPr>
            <w:tcW w:w="4241" w:type="dxa"/>
            <w:vMerge w:val="restart"/>
          </w:tcPr>
          <w:p w:rsidR="006C0393" w:rsidRDefault="006C0393">
            <w:pPr>
              <w:pStyle w:val="ConsPlusNormal"/>
            </w:pPr>
          </w:p>
        </w:tc>
        <w:tc>
          <w:tcPr>
            <w:tcW w:w="2948" w:type="dxa"/>
          </w:tcPr>
          <w:p w:rsidR="006C0393" w:rsidRDefault="006C0393">
            <w:pPr>
              <w:pStyle w:val="ConsPlusNormal"/>
            </w:pPr>
            <w:r>
              <w:t>изосорбида мононитрат</w:t>
            </w:r>
          </w:p>
        </w:tc>
        <w:tc>
          <w:tcPr>
            <w:tcW w:w="5102" w:type="dxa"/>
          </w:tcPr>
          <w:p w:rsidR="006C0393" w:rsidRDefault="006C0393">
            <w:pPr>
              <w:pStyle w:val="ConsPlusNormal"/>
            </w:pPr>
            <w:r>
              <w:t>капсулы;</w:t>
            </w:r>
          </w:p>
          <w:p w:rsidR="006C0393" w:rsidRDefault="006C0393">
            <w:pPr>
              <w:pStyle w:val="ConsPlusNormal"/>
            </w:pPr>
            <w:r>
              <w:t>капсулы пролонгированного действия;</w:t>
            </w:r>
          </w:p>
          <w:p w:rsidR="006C0393" w:rsidRDefault="006C0393">
            <w:pPr>
              <w:pStyle w:val="ConsPlusNormal"/>
            </w:pPr>
            <w:r>
              <w:t>капсулы ретард;</w:t>
            </w:r>
          </w:p>
          <w:p w:rsidR="006C0393" w:rsidRDefault="006C0393">
            <w:pPr>
              <w:pStyle w:val="ConsPlusNormal"/>
            </w:pPr>
            <w:r>
              <w:t>капсулы с пролонгированным высвобождением;</w:t>
            </w:r>
          </w:p>
          <w:p w:rsidR="006C0393" w:rsidRDefault="006C0393">
            <w:pPr>
              <w:pStyle w:val="ConsPlusNormal"/>
            </w:pPr>
            <w:r>
              <w:t>таблетки;</w:t>
            </w:r>
          </w:p>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нитроглицерин</w:t>
            </w:r>
          </w:p>
        </w:tc>
        <w:tc>
          <w:tcPr>
            <w:tcW w:w="5102" w:type="dxa"/>
          </w:tcPr>
          <w:p w:rsidR="006C0393" w:rsidRDefault="006C0393">
            <w:pPr>
              <w:pStyle w:val="ConsPlusNormal"/>
            </w:pPr>
            <w:r>
              <w:t>аэрозоль подъязычный дозированный;</w:t>
            </w:r>
          </w:p>
          <w:p w:rsidR="006C0393" w:rsidRDefault="006C0393">
            <w:pPr>
              <w:pStyle w:val="ConsPlusNormal"/>
            </w:pPr>
            <w:r>
              <w:t>капсулы подъязычные;</w:t>
            </w:r>
          </w:p>
          <w:p w:rsidR="006C0393" w:rsidRDefault="006C0393">
            <w:pPr>
              <w:pStyle w:val="ConsPlusNormal"/>
            </w:pPr>
            <w:r>
              <w:t>концентрат для приготовления раствора для инфузий;</w:t>
            </w:r>
          </w:p>
          <w:p w:rsidR="006C0393" w:rsidRDefault="006C0393">
            <w:pPr>
              <w:pStyle w:val="ConsPlusNormal"/>
            </w:pPr>
            <w:r>
              <w:t>пленки для наклеивания на десну;</w:t>
            </w:r>
          </w:p>
          <w:p w:rsidR="006C0393" w:rsidRDefault="006C0393">
            <w:pPr>
              <w:pStyle w:val="ConsPlusNormal"/>
            </w:pPr>
            <w:r>
              <w:t>раствор для внутривенного введения;</w:t>
            </w:r>
          </w:p>
          <w:p w:rsidR="006C0393" w:rsidRDefault="006C0393">
            <w:pPr>
              <w:pStyle w:val="ConsPlusNormal"/>
            </w:pPr>
            <w:r>
              <w:t>спрей подъязычный дозированный;</w:t>
            </w:r>
          </w:p>
          <w:p w:rsidR="006C0393" w:rsidRDefault="006C0393">
            <w:pPr>
              <w:pStyle w:val="ConsPlusNormal"/>
            </w:pPr>
            <w:r>
              <w:t>таблетки подъязычные;</w:t>
            </w:r>
          </w:p>
          <w:p w:rsidR="006C0393" w:rsidRDefault="006C0393">
            <w:pPr>
              <w:pStyle w:val="ConsPlusNormal"/>
            </w:pPr>
            <w:r>
              <w:t>таблетки сублингвальные</w:t>
            </w:r>
          </w:p>
        </w:tc>
      </w:tr>
      <w:tr w:rsidR="006C0393">
        <w:tc>
          <w:tcPr>
            <w:tcW w:w="1277" w:type="dxa"/>
          </w:tcPr>
          <w:p w:rsidR="006C0393" w:rsidRDefault="006C0393">
            <w:pPr>
              <w:pStyle w:val="ConsPlusNormal"/>
            </w:pPr>
            <w:r>
              <w:t>C01E</w:t>
            </w:r>
          </w:p>
        </w:tc>
        <w:tc>
          <w:tcPr>
            <w:tcW w:w="4241" w:type="dxa"/>
          </w:tcPr>
          <w:p w:rsidR="006C0393" w:rsidRDefault="006C0393">
            <w:pPr>
              <w:pStyle w:val="ConsPlusNormal"/>
            </w:pPr>
            <w:r>
              <w:t>другие препараты для лечения заболеваний сердца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C01EA</w:t>
            </w:r>
          </w:p>
        </w:tc>
        <w:tc>
          <w:tcPr>
            <w:tcW w:w="4241" w:type="dxa"/>
          </w:tcPr>
          <w:p w:rsidR="006C0393" w:rsidRDefault="006C0393">
            <w:pPr>
              <w:pStyle w:val="ConsPlusNormal"/>
            </w:pPr>
            <w:r>
              <w:t>простагландины</w:t>
            </w:r>
          </w:p>
        </w:tc>
        <w:tc>
          <w:tcPr>
            <w:tcW w:w="2948" w:type="dxa"/>
          </w:tcPr>
          <w:p w:rsidR="006C0393" w:rsidRDefault="006C0393">
            <w:pPr>
              <w:pStyle w:val="ConsPlusNormal"/>
            </w:pPr>
            <w:r>
              <w:t>алпростадил</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 xml:space="preserve">лиофилизат для приготовления раствора для </w:t>
            </w:r>
            <w:r>
              <w:lastRenderedPageBreak/>
              <w:t>инфузий</w:t>
            </w:r>
          </w:p>
        </w:tc>
      </w:tr>
      <w:tr w:rsidR="006C0393">
        <w:tc>
          <w:tcPr>
            <w:tcW w:w="1277" w:type="dxa"/>
            <w:vMerge w:val="restart"/>
          </w:tcPr>
          <w:p w:rsidR="006C0393" w:rsidRDefault="006C0393">
            <w:pPr>
              <w:pStyle w:val="ConsPlusNormal"/>
            </w:pPr>
            <w:r>
              <w:lastRenderedPageBreak/>
              <w:t>C01EB</w:t>
            </w:r>
          </w:p>
        </w:tc>
        <w:tc>
          <w:tcPr>
            <w:tcW w:w="4241" w:type="dxa"/>
            <w:vMerge w:val="restart"/>
          </w:tcPr>
          <w:p w:rsidR="006C0393" w:rsidRDefault="006C0393">
            <w:pPr>
              <w:pStyle w:val="ConsPlusNormal"/>
            </w:pPr>
            <w:r>
              <w:t>другие препараты для лечения заболеваний сердца</w:t>
            </w:r>
          </w:p>
        </w:tc>
        <w:tc>
          <w:tcPr>
            <w:tcW w:w="2948" w:type="dxa"/>
          </w:tcPr>
          <w:p w:rsidR="006C0393" w:rsidRDefault="006C0393">
            <w:pPr>
              <w:pStyle w:val="ConsPlusNormal"/>
            </w:pPr>
            <w:r>
              <w:t>ивабрадин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мельдоний</w:t>
            </w:r>
          </w:p>
        </w:tc>
        <w:tc>
          <w:tcPr>
            <w:tcW w:w="5102" w:type="dxa"/>
          </w:tcPr>
          <w:p w:rsidR="006C0393" w:rsidRDefault="006C0393">
            <w:pPr>
              <w:pStyle w:val="ConsPlusNormal"/>
            </w:pPr>
            <w:r>
              <w:t>капсулы;</w:t>
            </w:r>
          </w:p>
          <w:p w:rsidR="006C0393" w:rsidRDefault="006C0393">
            <w:pPr>
              <w:pStyle w:val="ConsPlusNormal"/>
            </w:pPr>
            <w:r>
              <w:t>раствор для внутривенного и парабульбарного введения;</w:t>
            </w:r>
          </w:p>
          <w:p w:rsidR="006C0393" w:rsidRDefault="006C0393">
            <w:pPr>
              <w:pStyle w:val="ConsPlusNormal"/>
            </w:pPr>
            <w:r>
              <w:t>раствор для внутривенного, внутримышечного и парабульбарного введения;</w:t>
            </w:r>
          </w:p>
          <w:p w:rsidR="006C0393" w:rsidRDefault="006C0393">
            <w:pPr>
              <w:pStyle w:val="ConsPlusNormal"/>
            </w:pPr>
            <w:r>
              <w:t>раствор для инъекций</w:t>
            </w:r>
          </w:p>
        </w:tc>
      </w:tr>
      <w:tr w:rsidR="006C0393">
        <w:tc>
          <w:tcPr>
            <w:tcW w:w="1277" w:type="dxa"/>
          </w:tcPr>
          <w:p w:rsidR="006C0393" w:rsidRDefault="006C0393">
            <w:pPr>
              <w:pStyle w:val="ConsPlusNormal"/>
            </w:pPr>
            <w:r>
              <w:t>C02</w:t>
            </w:r>
          </w:p>
        </w:tc>
        <w:tc>
          <w:tcPr>
            <w:tcW w:w="4241" w:type="dxa"/>
          </w:tcPr>
          <w:p w:rsidR="006C0393" w:rsidRDefault="006C0393">
            <w:pPr>
              <w:pStyle w:val="ConsPlusNormal"/>
            </w:pPr>
            <w:r>
              <w:t>антигипертензивные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C02A</w:t>
            </w:r>
          </w:p>
        </w:tc>
        <w:tc>
          <w:tcPr>
            <w:tcW w:w="4241" w:type="dxa"/>
          </w:tcPr>
          <w:p w:rsidR="006C0393" w:rsidRDefault="006C0393">
            <w:pPr>
              <w:pStyle w:val="ConsPlusNormal"/>
            </w:pPr>
            <w:r>
              <w:t>антиадренергические средства центрального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C02AB</w:t>
            </w:r>
          </w:p>
        </w:tc>
        <w:tc>
          <w:tcPr>
            <w:tcW w:w="4241" w:type="dxa"/>
          </w:tcPr>
          <w:p w:rsidR="006C0393" w:rsidRDefault="006C0393">
            <w:pPr>
              <w:pStyle w:val="ConsPlusNormal"/>
            </w:pPr>
            <w:r>
              <w:t>Метилдопа</w:t>
            </w:r>
          </w:p>
        </w:tc>
        <w:tc>
          <w:tcPr>
            <w:tcW w:w="2948" w:type="dxa"/>
          </w:tcPr>
          <w:p w:rsidR="006C0393" w:rsidRDefault="006C0393">
            <w:pPr>
              <w:pStyle w:val="ConsPlusNormal"/>
            </w:pPr>
            <w:r>
              <w:t>метилдопа</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C02AC</w:t>
            </w:r>
          </w:p>
        </w:tc>
        <w:tc>
          <w:tcPr>
            <w:tcW w:w="4241" w:type="dxa"/>
            <w:vMerge w:val="restart"/>
          </w:tcPr>
          <w:p w:rsidR="006C0393" w:rsidRDefault="006C0393">
            <w:pPr>
              <w:pStyle w:val="ConsPlusNormal"/>
            </w:pPr>
            <w:r>
              <w:t>агонисты имидазолиновых рецепторов</w:t>
            </w:r>
          </w:p>
        </w:tc>
        <w:tc>
          <w:tcPr>
            <w:tcW w:w="2948" w:type="dxa"/>
          </w:tcPr>
          <w:p w:rsidR="006C0393" w:rsidRDefault="006C0393">
            <w:pPr>
              <w:pStyle w:val="ConsPlusNormal"/>
            </w:pPr>
            <w:r>
              <w:t>клонидин</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моксонидин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C02C</w:t>
            </w:r>
          </w:p>
        </w:tc>
        <w:tc>
          <w:tcPr>
            <w:tcW w:w="4241" w:type="dxa"/>
          </w:tcPr>
          <w:p w:rsidR="006C0393" w:rsidRDefault="006C0393">
            <w:pPr>
              <w:pStyle w:val="ConsPlusNormal"/>
            </w:pPr>
            <w:r>
              <w:t>антиадренергические средства периферического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C02CA</w:t>
            </w:r>
          </w:p>
        </w:tc>
        <w:tc>
          <w:tcPr>
            <w:tcW w:w="4241" w:type="dxa"/>
            <w:vMerge w:val="restart"/>
          </w:tcPr>
          <w:p w:rsidR="006C0393" w:rsidRDefault="006C0393">
            <w:pPr>
              <w:pStyle w:val="ConsPlusNormal"/>
            </w:pPr>
            <w:r>
              <w:t>альфа-адреноблокаторы</w:t>
            </w:r>
          </w:p>
        </w:tc>
        <w:tc>
          <w:tcPr>
            <w:tcW w:w="2948" w:type="dxa"/>
          </w:tcPr>
          <w:p w:rsidR="006C0393" w:rsidRDefault="006C0393">
            <w:pPr>
              <w:pStyle w:val="ConsPlusNormal"/>
            </w:pPr>
            <w:r>
              <w:t>доксазозин</w:t>
            </w:r>
          </w:p>
        </w:tc>
        <w:tc>
          <w:tcPr>
            <w:tcW w:w="5102" w:type="dxa"/>
          </w:tcPr>
          <w:p w:rsidR="006C0393" w:rsidRDefault="006C0393">
            <w:pPr>
              <w:pStyle w:val="ConsPlusNormal"/>
            </w:pPr>
            <w:r>
              <w:t>таблетки;</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урапидил</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pPr>
            <w:r>
              <w:t>C02K</w:t>
            </w:r>
          </w:p>
        </w:tc>
        <w:tc>
          <w:tcPr>
            <w:tcW w:w="4241" w:type="dxa"/>
          </w:tcPr>
          <w:p w:rsidR="006C0393" w:rsidRDefault="006C0393">
            <w:pPr>
              <w:pStyle w:val="ConsPlusNormal"/>
            </w:pPr>
            <w:r>
              <w:t>другие антигипертензивные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lastRenderedPageBreak/>
              <w:t>C02KX</w:t>
            </w:r>
          </w:p>
        </w:tc>
        <w:tc>
          <w:tcPr>
            <w:tcW w:w="4241" w:type="dxa"/>
            <w:vMerge w:val="restart"/>
          </w:tcPr>
          <w:p w:rsidR="006C0393" w:rsidRDefault="006C0393">
            <w:pPr>
              <w:pStyle w:val="ConsPlusNormal"/>
            </w:pPr>
            <w:r>
              <w:t>антигипертензивные средства для лечения легочной артериальной гипертензии</w:t>
            </w:r>
          </w:p>
        </w:tc>
        <w:tc>
          <w:tcPr>
            <w:tcW w:w="2948" w:type="dxa"/>
          </w:tcPr>
          <w:p w:rsidR="006C0393" w:rsidRDefault="006C0393">
            <w:pPr>
              <w:pStyle w:val="ConsPlusNormal"/>
            </w:pPr>
            <w:r>
              <w:t>амбризентан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бозентан</w:t>
            </w:r>
          </w:p>
        </w:tc>
        <w:tc>
          <w:tcPr>
            <w:tcW w:w="5102" w:type="dxa"/>
          </w:tcPr>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мацитентан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риоцигуат</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C03</w:t>
            </w:r>
          </w:p>
        </w:tc>
        <w:tc>
          <w:tcPr>
            <w:tcW w:w="4241" w:type="dxa"/>
          </w:tcPr>
          <w:p w:rsidR="006C0393" w:rsidRDefault="006C0393">
            <w:pPr>
              <w:pStyle w:val="ConsPlusNormal"/>
            </w:pPr>
            <w:r>
              <w:t>диуретики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C03A</w:t>
            </w:r>
          </w:p>
        </w:tc>
        <w:tc>
          <w:tcPr>
            <w:tcW w:w="4241" w:type="dxa"/>
          </w:tcPr>
          <w:p w:rsidR="006C0393" w:rsidRDefault="006C0393">
            <w:pPr>
              <w:pStyle w:val="ConsPlusNormal"/>
            </w:pPr>
            <w:r>
              <w:t>тиазидные диуретики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C03AA</w:t>
            </w:r>
          </w:p>
        </w:tc>
        <w:tc>
          <w:tcPr>
            <w:tcW w:w="4241" w:type="dxa"/>
          </w:tcPr>
          <w:p w:rsidR="006C0393" w:rsidRDefault="006C0393">
            <w:pPr>
              <w:pStyle w:val="ConsPlusNormal"/>
            </w:pPr>
            <w:r>
              <w:t>тиазиды</w:t>
            </w:r>
          </w:p>
        </w:tc>
        <w:tc>
          <w:tcPr>
            <w:tcW w:w="2948" w:type="dxa"/>
          </w:tcPr>
          <w:p w:rsidR="006C0393" w:rsidRDefault="006C0393">
            <w:pPr>
              <w:pStyle w:val="ConsPlusNormal"/>
            </w:pPr>
            <w:r>
              <w:t>гидрохлоротиазид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C03B</w:t>
            </w:r>
          </w:p>
        </w:tc>
        <w:tc>
          <w:tcPr>
            <w:tcW w:w="4241" w:type="dxa"/>
          </w:tcPr>
          <w:p w:rsidR="006C0393" w:rsidRDefault="006C0393">
            <w:pPr>
              <w:pStyle w:val="ConsPlusNormal"/>
            </w:pPr>
            <w:r>
              <w:t>тиазидоподобные диуретики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C03BA</w:t>
            </w:r>
          </w:p>
        </w:tc>
        <w:tc>
          <w:tcPr>
            <w:tcW w:w="4241" w:type="dxa"/>
          </w:tcPr>
          <w:p w:rsidR="006C0393" w:rsidRDefault="006C0393">
            <w:pPr>
              <w:pStyle w:val="ConsPlusNormal"/>
            </w:pPr>
            <w:r>
              <w:t>сульфонамиды</w:t>
            </w:r>
          </w:p>
        </w:tc>
        <w:tc>
          <w:tcPr>
            <w:tcW w:w="2948" w:type="dxa"/>
          </w:tcPr>
          <w:p w:rsidR="006C0393" w:rsidRDefault="006C0393">
            <w:pPr>
              <w:pStyle w:val="ConsPlusNormal"/>
            </w:pPr>
            <w:r>
              <w:t>индапамид</w:t>
            </w:r>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контролируемым высвобождением, покрытые пленочной оболочкой;</w:t>
            </w:r>
          </w:p>
          <w:p w:rsidR="006C0393" w:rsidRDefault="006C0393">
            <w:pPr>
              <w:pStyle w:val="ConsPlusNormal"/>
            </w:pPr>
            <w:r>
              <w:t>таблетки с модифицированным высвобождением, покрытые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C03C</w:t>
            </w:r>
          </w:p>
        </w:tc>
        <w:tc>
          <w:tcPr>
            <w:tcW w:w="4241" w:type="dxa"/>
          </w:tcPr>
          <w:p w:rsidR="006C0393" w:rsidRDefault="006C0393">
            <w:pPr>
              <w:pStyle w:val="ConsPlusNormal"/>
            </w:pPr>
            <w:r>
              <w:t>"петлевые" диуретики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C03CA</w:t>
            </w:r>
          </w:p>
        </w:tc>
        <w:tc>
          <w:tcPr>
            <w:tcW w:w="4241" w:type="dxa"/>
          </w:tcPr>
          <w:p w:rsidR="006C0393" w:rsidRDefault="006C0393">
            <w:pPr>
              <w:pStyle w:val="ConsPlusNormal"/>
            </w:pPr>
            <w:r>
              <w:t>сульфонамиды</w:t>
            </w:r>
          </w:p>
        </w:tc>
        <w:tc>
          <w:tcPr>
            <w:tcW w:w="2948" w:type="dxa"/>
          </w:tcPr>
          <w:p w:rsidR="006C0393" w:rsidRDefault="006C0393">
            <w:pPr>
              <w:pStyle w:val="ConsPlusNormal"/>
            </w:pPr>
            <w:r>
              <w:t>фуросемид</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p w:rsidR="006C0393" w:rsidRDefault="006C0393">
            <w:pPr>
              <w:pStyle w:val="ConsPlusNormal"/>
            </w:pPr>
            <w:r>
              <w:lastRenderedPageBreak/>
              <w:t>таблетки</w:t>
            </w:r>
          </w:p>
        </w:tc>
      </w:tr>
      <w:tr w:rsidR="006C0393">
        <w:tc>
          <w:tcPr>
            <w:tcW w:w="1277" w:type="dxa"/>
          </w:tcPr>
          <w:p w:rsidR="006C0393" w:rsidRDefault="006C0393">
            <w:pPr>
              <w:pStyle w:val="ConsPlusNormal"/>
            </w:pPr>
            <w:r>
              <w:lastRenderedPageBreak/>
              <w:t>C03D</w:t>
            </w:r>
          </w:p>
        </w:tc>
        <w:tc>
          <w:tcPr>
            <w:tcW w:w="4241" w:type="dxa"/>
          </w:tcPr>
          <w:p w:rsidR="006C0393" w:rsidRDefault="006C0393">
            <w:pPr>
              <w:pStyle w:val="ConsPlusNormal"/>
            </w:pPr>
            <w:r>
              <w:t>калийсберегающие диуретики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C03DA</w:t>
            </w:r>
          </w:p>
        </w:tc>
        <w:tc>
          <w:tcPr>
            <w:tcW w:w="4241" w:type="dxa"/>
          </w:tcPr>
          <w:p w:rsidR="006C0393" w:rsidRDefault="006C0393">
            <w:pPr>
              <w:pStyle w:val="ConsPlusNormal"/>
            </w:pPr>
            <w:r>
              <w:t>антагонисты альдостерона</w:t>
            </w:r>
          </w:p>
        </w:tc>
        <w:tc>
          <w:tcPr>
            <w:tcW w:w="2948" w:type="dxa"/>
          </w:tcPr>
          <w:p w:rsidR="006C0393" w:rsidRDefault="006C0393">
            <w:pPr>
              <w:pStyle w:val="ConsPlusNormal"/>
            </w:pPr>
            <w:r>
              <w:t>спиронолактон</w:t>
            </w:r>
          </w:p>
        </w:tc>
        <w:tc>
          <w:tcPr>
            <w:tcW w:w="5102" w:type="dxa"/>
          </w:tcPr>
          <w:p w:rsidR="006C0393" w:rsidRDefault="006C0393">
            <w:pPr>
              <w:pStyle w:val="ConsPlusNormal"/>
            </w:pPr>
            <w:r>
              <w:t>капсулы;</w:t>
            </w:r>
          </w:p>
          <w:p w:rsidR="006C0393" w:rsidRDefault="006C0393">
            <w:pPr>
              <w:pStyle w:val="ConsPlusNormal"/>
            </w:pPr>
            <w:r>
              <w:t>таблетки</w:t>
            </w:r>
          </w:p>
        </w:tc>
      </w:tr>
      <w:tr w:rsidR="006C0393">
        <w:tc>
          <w:tcPr>
            <w:tcW w:w="1277" w:type="dxa"/>
          </w:tcPr>
          <w:p w:rsidR="006C0393" w:rsidRDefault="006C0393">
            <w:pPr>
              <w:pStyle w:val="ConsPlusNormal"/>
            </w:pPr>
            <w:r>
              <w:t>C04</w:t>
            </w:r>
          </w:p>
        </w:tc>
        <w:tc>
          <w:tcPr>
            <w:tcW w:w="4241" w:type="dxa"/>
          </w:tcPr>
          <w:p w:rsidR="006C0393" w:rsidRDefault="006C0393">
            <w:pPr>
              <w:pStyle w:val="ConsPlusNormal"/>
            </w:pPr>
            <w:r>
              <w:t>периферические вазодилататоры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C04A</w:t>
            </w:r>
          </w:p>
        </w:tc>
        <w:tc>
          <w:tcPr>
            <w:tcW w:w="4241" w:type="dxa"/>
          </w:tcPr>
          <w:p w:rsidR="006C0393" w:rsidRDefault="006C0393">
            <w:pPr>
              <w:pStyle w:val="ConsPlusNormal"/>
            </w:pPr>
            <w:r>
              <w:t>периферические вазодилататоры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C04AD</w:t>
            </w:r>
          </w:p>
        </w:tc>
        <w:tc>
          <w:tcPr>
            <w:tcW w:w="4241" w:type="dxa"/>
          </w:tcPr>
          <w:p w:rsidR="006C0393" w:rsidRDefault="006C0393">
            <w:pPr>
              <w:pStyle w:val="ConsPlusNormal"/>
            </w:pPr>
            <w:r>
              <w:t>производные пурина</w:t>
            </w:r>
          </w:p>
        </w:tc>
        <w:tc>
          <w:tcPr>
            <w:tcW w:w="2948" w:type="dxa"/>
          </w:tcPr>
          <w:p w:rsidR="006C0393" w:rsidRDefault="006C0393">
            <w:pPr>
              <w:pStyle w:val="ConsPlusNormal"/>
            </w:pPr>
            <w:r>
              <w:t>пентоксифиллин</w:t>
            </w:r>
          </w:p>
        </w:tc>
        <w:tc>
          <w:tcPr>
            <w:tcW w:w="5102" w:type="dxa"/>
          </w:tcPr>
          <w:p w:rsidR="006C0393" w:rsidRDefault="006C0393">
            <w:pPr>
              <w:pStyle w:val="ConsPlusNormal"/>
            </w:pPr>
            <w:r>
              <w:t>концентрат для приготовления раствора для внутривенного и внутриартериального введения;</w:t>
            </w:r>
          </w:p>
          <w:p w:rsidR="006C0393" w:rsidRDefault="006C0393">
            <w:pPr>
              <w:pStyle w:val="ConsPlusNormal"/>
            </w:pPr>
            <w:r>
              <w:t>концентрат для приготовления раствора для инфузий;</w:t>
            </w:r>
          </w:p>
          <w:p w:rsidR="006C0393" w:rsidRDefault="006C0393">
            <w:pPr>
              <w:pStyle w:val="ConsPlusNormal"/>
            </w:pPr>
            <w:r>
              <w:t>концентрат для приготовления раствора для инъекций;</w:t>
            </w:r>
          </w:p>
          <w:p w:rsidR="006C0393" w:rsidRDefault="006C0393">
            <w:pPr>
              <w:pStyle w:val="ConsPlusNormal"/>
            </w:pPr>
            <w:r>
              <w:t>раствор для внутривенного введения;</w:t>
            </w:r>
          </w:p>
          <w:p w:rsidR="006C0393" w:rsidRDefault="006C0393">
            <w:pPr>
              <w:pStyle w:val="ConsPlusNormal"/>
            </w:pPr>
            <w:r>
              <w:t>раствор для внутривенного и внутриартериального введения;</w:t>
            </w:r>
          </w:p>
          <w:p w:rsidR="006C0393" w:rsidRDefault="006C0393">
            <w:pPr>
              <w:pStyle w:val="ConsPlusNormal"/>
            </w:pPr>
            <w:r>
              <w:t>раствор для инфузий;</w:t>
            </w:r>
          </w:p>
          <w:p w:rsidR="006C0393" w:rsidRDefault="006C0393">
            <w:pPr>
              <w:pStyle w:val="ConsPlusNormal"/>
            </w:pPr>
            <w:r>
              <w:t>раствор для инъекций</w:t>
            </w:r>
          </w:p>
        </w:tc>
      </w:tr>
      <w:tr w:rsidR="006C0393">
        <w:tc>
          <w:tcPr>
            <w:tcW w:w="1277" w:type="dxa"/>
          </w:tcPr>
          <w:p w:rsidR="006C0393" w:rsidRDefault="006C0393">
            <w:pPr>
              <w:pStyle w:val="ConsPlusNormal"/>
            </w:pPr>
            <w:r>
              <w:t>C07</w:t>
            </w:r>
          </w:p>
        </w:tc>
        <w:tc>
          <w:tcPr>
            <w:tcW w:w="4241" w:type="dxa"/>
          </w:tcPr>
          <w:p w:rsidR="006C0393" w:rsidRDefault="006C0393">
            <w:pPr>
              <w:pStyle w:val="ConsPlusNormal"/>
            </w:pPr>
            <w:r>
              <w:t>бета-адреноблокаторы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C07A</w:t>
            </w:r>
          </w:p>
        </w:tc>
        <w:tc>
          <w:tcPr>
            <w:tcW w:w="4241" w:type="dxa"/>
          </w:tcPr>
          <w:p w:rsidR="006C0393" w:rsidRDefault="006C0393">
            <w:pPr>
              <w:pStyle w:val="ConsPlusNormal"/>
            </w:pPr>
            <w:r>
              <w:t>бета-адреноблокаторы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C07AA</w:t>
            </w:r>
          </w:p>
        </w:tc>
        <w:tc>
          <w:tcPr>
            <w:tcW w:w="4241" w:type="dxa"/>
            <w:vMerge w:val="restart"/>
          </w:tcPr>
          <w:p w:rsidR="006C0393" w:rsidRDefault="006C0393">
            <w:pPr>
              <w:pStyle w:val="ConsPlusNormal"/>
            </w:pPr>
            <w:r>
              <w:t>неселективные бета-адреноблокаторы</w:t>
            </w:r>
          </w:p>
        </w:tc>
        <w:tc>
          <w:tcPr>
            <w:tcW w:w="2948" w:type="dxa"/>
          </w:tcPr>
          <w:p w:rsidR="006C0393" w:rsidRDefault="006C0393">
            <w:pPr>
              <w:pStyle w:val="ConsPlusNormal"/>
            </w:pPr>
            <w:r>
              <w:t>пропранолол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соталол</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C07AB</w:t>
            </w:r>
          </w:p>
        </w:tc>
        <w:tc>
          <w:tcPr>
            <w:tcW w:w="4241" w:type="dxa"/>
            <w:vMerge w:val="restart"/>
          </w:tcPr>
          <w:p w:rsidR="006C0393" w:rsidRDefault="006C0393">
            <w:pPr>
              <w:pStyle w:val="ConsPlusNormal"/>
            </w:pPr>
            <w:r>
              <w:t>селективные бета-адреноблокаторы</w:t>
            </w:r>
          </w:p>
        </w:tc>
        <w:tc>
          <w:tcPr>
            <w:tcW w:w="2948" w:type="dxa"/>
          </w:tcPr>
          <w:p w:rsidR="006C0393" w:rsidRDefault="006C0393">
            <w:pPr>
              <w:pStyle w:val="ConsPlusNormal"/>
            </w:pPr>
            <w:r>
              <w:t>атенолол</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бисопролол</w:t>
            </w:r>
          </w:p>
        </w:tc>
        <w:tc>
          <w:tcPr>
            <w:tcW w:w="5102" w:type="dxa"/>
          </w:tcPr>
          <w:p w:rsidR="006C0393" w:rsidRDefault="006C0393">
            <w:pPr>
              <w:pStyle w:val="ConsPlusNormal"/>
            </w:pPr>
            <w:r>
              <w:t>таблетки;</w:t>
            </w:r>
          </w:p>
          <w:p w:rsidR="006C0393" w:rsidRDefault="006C0393">
            <w:pPr>
              <w:pStyle w:val="ConsPlusNormal"/>
            </w:pPr>
            <w:r>
              <w:lastRenderedPageBreak/>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метопролол</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таблетки;</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замедленным высвобождением, покрытые оболочкой;</w:t>
            </w:r>
          </w:p>
          <w:p w:rsidR="006C0393" w:rsidRDefault="006C0393">
            <w:pPr>
              <w:pStyle w:val="ConsPlusNormal"/>
            </w:pPr>
            <w:r>
              <w:t>таблетки с пролонгированным высвобождением, покрытые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C07AG</w:t>
            </w:r>
          </w:p>
        </w:tc>
        <w:tc>
          <w:tcPr>
            <w:tcW w:w="4241" w:type="dxa"/>
          </w:tcPr>
          <w:p w:rsidR="006C0393" w:rsidRDefault="006C0393">
            <w:pPr>
              <w:pStyle w:val="ConsPlusNormal"/>
            </w:pPr>
            <w:r>
              <w:t>альфа- и бета-адреноблокаторы</w:t>
            </w:r>
          </w:p>
        </w:tc>
        <w:tc>
          <w:tcPr>
            <w:tcW w:w="2948" w:type="dxa"/>
          </w:tcPr>
          <w:p w:rsidR="006C0393" w:rsidRDefault="006C0393">
            <w:pPr>
              <w:pStyle w:val="ConsPlusNormal"/>
            </w:pPr>
            <w:r>
              <w:t>карведилол</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C08</w:t>
            </w:r>
          </w:p>
        </w:tc>
        <w:tc>
          <w:tcPr>
            <w:tcW w:w="4241" w:type="dxa"/>
          </w:tcPr>
          <w:p w:rsidR="006C0393" w:rsidRDefault="006C0393">
            <w:pPr>
              <w:pStyle w:val="ConsPlusNormal"/>
            </w:pPr>
            <w:r>
              <w:t>блокаторы кальциевых каналов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C08C</w:t>
            </w:r>
          </w:p>
        </w:tc>
        <w:tc>
          <w:tcPr>
            <w:tcW w:w="4241" w:type="dxa"/>
          </w:tcPr>
          <w:p w:rsidR="006C0393" w:rsidRDefault="006C0393">
            <w:pPr>
              <w:pStyle w:val="ConsPlusNormal"/>
            </w:pPr>
            <w:r>
              <w:t>селективные блокаторы кальциевых каналов с преимущественным действием на сосуды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C08CA</w:t>
            </w:r>
          </w:p>
        </w:tc>
        <w:tc>
          <w:tcPr>
            <w:tcW w:w="4241" w:type="dxa"/>
            <w:vMerge w:val="restart"/>
          </w:tcPr>
          <w:p w:rsidR="006C0393" w:rsidRDefault="006C0393">
            <w:pPr>
              <w:pStyle w:val="ConsPlusNormal"/>
            </w:pPr>
            <w:r>
              <w:t>производные дигидропиридина</w:t>
            </w:r>
          </w:p>
        </w:tc>
        <w:tc>
          <w:tcPr>
            <w:tcW w:w="2948" w:type="dxa"/>
          </w:tcPr>
          <w:p w:rsidR="006C0393" w:rsidRDefault="006C0393">
            <w:pPr>
              <w:pStyle w:val="ConsPlusNormal"/>
            </w:pPr>
            <w:r>
              <w:t>амлодипин</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нимодипин</w:t>
            </w:r>
          </w:p>
        </w:tc>
        <w:tc>
          <w:tcPr>
            <w:tcW w:w="5102" w:type="dxa"/>
          </w:tcPr>
          <w:p w:rsidR="006C0393" w:rsidRDefault="006C0393">
            <w:pPr>
              <w:pStyle w:val="ConsPlusNormal"/>
            </w:pPr>
            <w:r>
              <w:t>раствор для инфузий;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нифедипин</w:t>
            </w:r>
          </w:p>
        </w:tc>
        <w:tc>
          <w:tcPr>
            <w:tcW w:w="5102" w:type="dxa"/>
          </w:tcPr>
          <w:p w:rsidR="006C0393" w:rsidRDefault="006C0393">
            <w:pPr>
              <w:pStyle w:val="ConsPlusNormal"/>
            </w:pPr>
            <w:r>
              <w:t>раствор для инфузий;</w:t>
            </w:r>
          </w:p>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lastRenderedPageBreak/>
              <w:t>таблетки пролонгированного действия, покрытые пленочной оболочкой;</w:t>
            </w:r>
          </w:p>
          <w:p w:rsidR="006C0393" w:rsidRDefault="006C0393">
            <w:pPr>
              <w:pStyle w:val="ConsPlusNormal"/>
            </w:pPr>
            <w:r>
              <w:t>таблетки с контролируемым высвобождением, покрытые оболочкой;</w:t>
            </w:r>
          </w:p>
          <w:p w:rsidR="006C0393" w:rsidRDefault="006C0393">
            <w:pPr>
              <w:pStyle w:val="ConsPlusNormal"/>
            </w:pPr>
            <w:r>
              <w:t>таблетки с контролируемым высвобождением, покрытые пленочной оболочкой;</w:t>
            </w:r>
          </w:p>
          <w:p w:rsidR="006C0393" w:rsidRDefault="006C0393">
            <w:pPr>
              <w:pStyle w:val="ConsPlusNormal"/>
            </w:pPr>
            <w:r>
              <w:t>таблетки с модифицированным высвобождением, покрытые оболочкой;</w:t>
            </w:r>
          </w:p>
          <w:p w:rsidR="006C0393" w:rsidRDefault="006C0393">
            <w:pPr>
              <w:pStyle w:val="ConsPlusNormal"/>
            </w:pPr>
            <w:r>
              <w:t>таблетки с модифицированным высвобождением, покрытые пленочной оболочкой;</w:t>
            </w:r>
          </w:p>
          <w:p w:rsidR="006C0393" w:rsidRDefault="006C0393">
            <w:pPr>
              <w:pStyle w:val="ConsPlusNormal"/>
            </w:pPr>
            <w:r>
              <w:t>таблетки с пролонгированным, высвобождением, покрытые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lastRenderedPageBreak/>
              <w:t>C08D</w:t>
            </w:r>
          </w:p>
        </w:tc>
        <w:tc>
          <w:tcPr>
            <w:tcW w:w="4241" w:type="dxa"/>
          </w:tcPr>
          <w:p w:rsidR="006C0393" w:rsidRDefault="006C0393">
            <w:pPr>
              <w:pStyle w:val="ConsPlusNormal"/>
            </w:pPr>
            <w:r>
              <w:t>селективные блокаторы кальциевых каналов с прямым действием на сердце</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C08DA</w:t>
            </w:r>
          </w:p>
        </w:tc>
        <w:tc>
          <w:tcPr>
            <w:tcW w:w="4241" w:type="dxa"/>
          </w:tcPr>
          <w:p w:rsidR="006C0393" w:rsidRDefault="006C0393">
            <w:pPr>
              <w:pStyle w:val="ConsPlusNormal"/>
            </w:pPr>
            <w:r>
              <w:t>производные фенилалкиламина</w:t>
            </w:r>
          </w:p>
        </w:tc>
        <w:tc>
          <w:tcPr>
            <w:tcW w:w="2948" w:type="dxa"/>
          </w:tcPr>
          <w:p w:rsidR="006C0393" w:rsidRDefault="006C0393">
            <w:pPr>
              <w:pStyle w:val="ConsPlusNormal"/>
            </w:pPr>
            <w:r>
              <w:t>верапамил</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C09</w:t>
            </w:r>
          </w:p>
        </w:tc>
        <w:tc>
          <w:tcPr>
            <w:tcW w:w="4241" w:type="dxa"/>
          </w:tcPr>
          <w:p w:rsidR="006C0393" w:rsidRDefault="006C0393">
            <w:pPr>
              <w:pStyle w:val="ConsPlusNormal"/>
            </w:pPr>
            <w:r>
              <w:t>средства, действующие на ренин-ангиотензиновую систему</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C09A</w:t>
            </w:r>
          </w:p>
        </w:tc>
        <w:tc>
          <w:tcPr>
            <w:tcW w:w="4241" w:type="dxa"/>
          </w:tcPr>
          <w:p w:rsidR="006C0393" w:rsidRDefault="006C0393">
            <w:pPr>
              <w:pStyle w:val="ConsPlusNormal"/>
            </w:pPr>
            <w:r>
              <w:t>ингибиторы АПФ</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C09AA</w:t>
            </w:r>
          </w:p>
        </w:tc>
        <w:tc>
          <w:tcPr>
            <w:tcW w:w="4241" w:type="dxa"/>
            <w:vMerge w:val="restart"/>
          </w:tcPr>
          <w:p w:rsidR="006C0393" w:rsidRDefault="006C0393">
            <w:pPr>
              <w:pStyle w:val="ConsPlusNormal"/>
            </w:pPr>
            <w:r>
              <w:t>ингибиторы АПФ</w:t>
            </w:r>
          </w:p>
        </w:tc>
        <w:tc>
          <w:tcPr>
            <w:tcW w:w="2948" w:type="dxa"/>
          </w:tcPr>
          <w:p w:rsidR="006C0393" w:rsidRDefault="006C0393">
            <w:pPr>
              <w:pStyle w:val="ConsPlusNormal"/>
            </w:pPr>
            <w:r>
              <w:t>каптоприл</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лизиноприл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периндоприл</w:t>
            </w:r>
          </w:p>
        </w:tc>
        <w:tc>
          <w:tcPr>
            <w:tcW w:w="5102" w:type="dxa"/>
          </w:tcPr>
          <w:p w:rsidR="006C0393" w:rsidRDefault="006C0393">
            <w:pPr>
              <w:pStyle w:val="ConsPlusNormal"/>
            </w:pPr>
            <w:r>
              <w:t>таблетки;</w:t>
            </w:r>
          </w:p>
          <w:p w:rsidR="006C0393" w:rsidRDefault="006C0393">
            <w:pPr>
              <w:pStyle w:val="ConsPlusNormal"/>
            </w:pPr>
            <w:r>
              <w:t>таблетки, диспергируемые в полости рта;</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эналаприл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C09C</w:t>
            </w:r>
          </w:p>
        </w:tc>
        <w:tc>
          <w:tcPr>
            <w:tcW w:w="4241" w:type="dxa"/>
          </w:tcPr>
          <w:p w:rsidR="006C0393" w:rsidRDefault="006C0393">
            <w:pPr>
              <w:pStyle w:val="ConsPlusNormal"/>
            </w:pPr>
            <w:r>
              <w:t>антагонисты рецепторов ангиотензина II</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C09CA</w:t>
            </w:r>
          </w:p>
        </w:tc>
        <w:tc>
          <w:tcPr>
            <w:tcW w:w="4241" w:type="dxa"/>
          </w:tcPr>
          <w:p w:rsidR="006C0393" w:rsidRDefault="006C0393">
            <w:pPr>
              <w:pStyle w:val="ConsPlusNormal"/>
            </w:pPr>
            <w:r>
              <w:t>антагонисты рецепторов ангиотензина II</w:t>
            </w:r>
          </w:p>
        </w:tc>
        <w:tc>
          <w:tcPr>
            <w:tcW w:w="2948" w:type="dxa"/>
          </w:tcPr>
          <w:p w:rsidR="006C0393" w:rsidRDefault="006C0393">
            <w:pPr>
              <w:pStyle w:val="ConsPlusNormal"/>
            </w:pPr>
            <w:r>
              <w:t>лозартан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C09DX</w:t>
            </w:r>
          </w:p>
        </w:tc>
        <w:tc>
          <w:tcPr>
            <w:tcW w:w="4241" w:type="dxa"/>
          </w:tcPr>
          <w:p w:rsidR="006C0393" w:rsidRDefault="006C0393">
            <w:pPr>
              <w:pStyle w:val="ConsPlusNormal"/>
            </w:pPr>
            <w:r>
              <w:t>антагонисты рецепторов ангиотензина II в комбинации с другими средствами</w:t>
            </w:r>
          </w:p>
        </w:tc>
        <w:tc>
          <w:tcPr>
            <w:tcW w:w="2948" w:type="dxa"/>
          </w:tcPr>
          <w:p w:rsidR="006C0393" w:rsidRDefault="006C0393">
            <w:pPr>
              <w:pStyle w:val="ConsPlusNormal"/>
            </w:pPr>
            <w:r>
              <w:t>валсартан + сакубитрил</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C10</w:t>
            </w:r>
          </w:p>
        </w:tc>
        <w:tc>
          <w:tcPr>
            <w:tcW w:w="4241" w:type="dxa"/>
          </w:tcPr>
          <w:p w:rsidR="006C0393" w:rsidRDefault="006C0393">
            <w:pPr>
              <w:pStyle w:val="ConsPlusNormal"/>
            </w:pPr>
            <w:r>
              <w:t>гиполипидемические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C10A</w:t>
            </w:r>
          </w:p>
        </w:tc>
        <w:tc>
          <w:tcPr>
            <w:tcW w:w="4241" w:type="dxa"/>
          </w:tcPr>
          <w:p w:rsidR="006C0393" w:rsidRDefault="006C0393">
            <w:pPr>
              <w:pStyle w:val="ConsPlusNormal"/>
            </w:pPr>
            <w:r>
              <w:t>гиполипидемические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C10AA</w:t>
            </w:r>
          </w:p>
        </w:tc>
        <w:tc>
          <w:tcPr>
            <w:tcW w:w="4241" w:type="dxa"/>
            <w:vMerge w:val="restart"/>
          </w:tcPr>
          <w:p w:rsidR="006C0393" w:rsidRDefault="006C0393">
            <w:pPr>
              <w:pStyle w:val="ConsPlusNormal"/>
            </w:pPr>
            <w:r>
              <w:t>ингибиторы ГМГ-КоА-редуктазы</w:t>
            </w:r>
          </w:p>
        </w:tc>
        <w:tc>
          <w:tcPr>
            <w:tcW w:w="2948" w:type="dxa"/>
          </w:tcPr>
          <w:p w:rsidR="006C0393" w:rsidRDefault="006C0393">
            <w:pPr>
              <w:pStyle w:val="ConsPlusNormal"/>
            </w:pPr>
            <w:r>
              <w:t>аторвастатин</w:t>
            </w:r>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симвастатин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C10AB</w:t>
            </w:r>
          </w:p>
        </w:tc>
        <w:tc>
          <w:tcPr>
            <w:tcW w:w="4241" w:type="dxa"/>
          </w:tcPr>
          <w:p w:rsidR="006C0393" w:rsidRDefault="006C0393">
            <w:pPr>
              <w:pStyle w:val="ConsPlusNormal"/>
            </w:pPr>
            <w:r>
              <w:t>фибраты</w:t>
            </w:r>
          </w:p>
        </w:tc>
        <w:tc>
          <w:tcPr>
            <w:tcW w:w="2948" w:type="dxa"/>
          </w:tcPr>
          <w:p w:rsidR="006C0393" w:rsidRDefault="006C0393">
            <w:pPr>
              <w:pStyle w:val="ConsPlusNormal"/>
            </w:pPr>
            <w:r>
              <w:t>фенофибрат</w:t>
            </w:r>
          </w:p>
        </w:tc>
        <w:tc>
          <w:tcPr>
            <w:tcW w:w="5102" w:type="dxa"/>
          </w:tcPr>
          <w:p w:rsidR="006C0393" w:rsidRDefault="006C0393">
            <w:pPr>
              <w:pStyle w:val="ConsPlusNormal"/>
            </w:pPr>
            <w:r>
              <w:t>капсулы;</w:t>
            </w:r>
          </w:p>
          <w:p w:rsidR="006C0393" w:rsidRDefault="006C0393">
            <w:pPr>
              <w:pStyle w:val="ConsPlusNormal"/>
            </w:pPr>
            <w:r>
              <w:t>капсулы пролонгированного действия;</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C10AX</w:t>
            </w:r>
          </w:p>
        </w:tc>
        <w:tc>
          <w:tcPr>
            <w:tcW w:w="4241" w:type="dxa"/>
            <w:vMerge w:val="restart"/>
          </w:tcPr>
          <w:p w:rsidR="006C0393" w:rsidRDefault="006C0393">
            <w:pPr>
              <w:pStyle w:val="ConsPlusNormal"/>
            </w:pPr>
            <w:r>
              <w:t>другие гиполипидемические средства</w:t>
            </w:r>
          </w:p>
        </w:tc>
        <w:tc>
          <w:tcPr>
            <w:tcW w:w="2948" w:type="dxa"/>
          </w:tcPr>
          <w:p w:rsidR="006C0393" w:rsidRDefault="006C0393">
            <w:pPr>
              <w:pStyle w:val="ConsPlusNormal"/>
            </w:pPr>
            <w:r>
              <w:t>алирокумаб</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эволокумаб</w:t>
            </w:r>
          </w:p>
        </w:tc>
        <w:tc>
          <w:tcPr>
            <w:tcW w:w="5102" w:type="dxa"/>
          </w:tcPr>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outlineLvl w:val="2"/>
            </w:pPr>
            <w:r>
              <w:t>D</w:t>
            </w:r>
          </w:p>
        </w:tc>
        <w:tc>
          <w:tcPr>
            <w:tcW w:w="4241" w:type="dxa"/>
          </w:tcPr>
          <w:p w:rsidR="006C0393" w:rsidRDefault="006C0393">
            <w:pPr>
              <w:pStyle w:val="ConsPlusNormal"/>
            </w:pPr>
            <w:r>
              <w:t>дерматологические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D01</w:t>
            </w:r>
          </w:p>
        </w:tc>
        <w:tc>
          <w:tcPr>
            <w:tcW w:w="4241" w:type="dxa"/>
          </w:tcPr>
          <w:p w:rsidR="006C0393" w:rsidRDefault="006C0393">
            <w:pPr>
              <w:pStyle w:val="ConsPlusNormal"/>
            </w:pPr>
            <w:r>
              <w:t>противогрибковые препараты, применяемые в дерматологии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D01A</w:t>
            </w:r>
          </w:p>
        </w:tc>
        <w:tc>
          <w:tcPr>
            <w:tcW w:w="4241" w:type="dxa"/>
          </w:tcPr>
          <w:p w:rsidR="006C0393" w:rsidRDefault="006C0393">
            <w:pPr>
              <w:pStyle w:val="ConsPlusNormal"/>
            </w:pPr>
            <w:r>
              <w:t>противогрибковые препараты для местного применения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D01AE</w:t>
            </w:r>
          </w:p>
        </w:tc>
        <w:tc>
          <w:tcPr>
            <w:tcW w:w="4241" w:type="dxa"/>
          </w:tcPr>
          <w:p w:rsidR="006C0393" w:rsidRDefault="006C0393">
            <w:pPr>
              <w:pStyle w:val="ConsPlusNormal"/>
            </w:pPr>
            <w:r>
              <w:t>прочие противогрибковые препараты для местного применения</w:t>
            </w:r>
          </w:p>
        </w:tc>
        <w:tc>
          <w:tcPr>
            <w:tcW w:w="2948" w:type="dxa"/>
          </w:tcPr>
          <w:p w:rsidR="006C0393" w:rsidRDefault="006C0393">
            <w:pPr>
              <w:pStyle w:val="ConsPlusNormal"/>
            </w:pPr>
            <w:r>
              <w:t>салициловая кислота</w:t>
            </w:r>
          </w:p>
        </w:tc>
        <w:tc>
          <w:tcPr>
            <w:tcW w:w="5102" w:type="dxa"/>
          </w:tcPr>
          <w:p w:rsidR="006C0393" w:rsidRDefault="006C0393">
            <w:pPr>
              <w:pStyle w:val="ConsPlusNormal"/>
            </w:pPr>
            <w:r>
              <w:t>мазь для наружного применения;</w:t>
            </w:r>
          </w:p>
          <w:p w:rsidR="006C0393" w:rsidRDefault="006C0393">
            <w:pPr>
              <w:pStyle w:val="ConsPlusNormal"/>
            </w:pPr>
            <w:r>
              <w:t>раствор для наружного применения (спиртовой)</w:t>
            </w:r>
          </w:p>
        </w:tc>
      </w:tr>
      <w:tr w:rsidR="006C0393">
        <w:tc>
          <w:tcPr>
            <w:tcW w:w="1277" w:type="dxa"/>
          </w:tcPr>
          <w:p w:rsidR="006C0393" w:rsidRDefault="006C0393">
            <w:pPr>
              <w:pStyle w:val="ConsPlusNormal"/>
            </w:pPr>
            <w:r>
              <w:t>D03</w:t>
            </w:r>
          </w:p>
        </w:tc>
        <w:tc>
          <w:tcPr>
            <w:tcW w:w="4241" w:type="dxa"/>
          </w:tcPr>
          <w:p w:rsidR="006C0393" w:rsidRDefault="006C0393">
            <w:pPr>
              <w:pStyle w:val="ConsPlusNormal"/>
            </w:pPr>
            <w:r>
              <w:t>препараты для лечения ран и язв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D03A</w:t>
            </w:r>
          </w:p>
        </w:tc>
        <w:tc>
          <w:tcPr>
            <w:tcW w:w="4241" w:type="dxa"/>
          </w:tcPr>
          <w:p w:rsidR="006C0393" w:rsidRDefault="006C0393">
            <w:pPr>
              <w:pStyle w:val="ConsPlusNormal"/>
            </w:pPr>
            <w:r>
              <w:t>препараты, способствующие нормальному рубцеванию</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D03AX</w:t>
            </w:r>
          </w:p>
        </w:tc>
        <w:tc>
          <w:tcPr>
            <w:tcW w:w="4241" w:type="dxa"/>
          </w:tcPr>
          <w:p w:rsidR="006C0393" w:rsidRDefault="006C0393">
            <w:pPr>
              <w:pStyle w:val="ConsPlusNormal"/>
            </w:pPr>
            <w:r>
              <w:t>другие препараты, способствующие нормальному рубцеванию</w:t>
            </w:r>
          </w:p>
        </w:tc>
        <w:tc>
          <w:tcPr>
            <w:tcW w:w="2948" w:type="dxa"/>
          </w:tcPr>
          <w:p w:rsidR="006C0393" w:rsidRDefault="006C0393">
            <w:pPr>
              <w:pStyle w:val="ConsPlusNormal"/>
            </w:pPr>
            <w:r>
              <w:t>фактор роста эпидермальный</w:t>
            </w:r>
          </w:p>
        </w:tc>
        <w:tc>
          <w:tcPr>
            <w:tcW w:w="5102" w:type="dxa"/>
          </w:tcPr>
          <w:p w:rsidR="006C0393" w:rsidRDefault="006C0393">
            <w:pPr>
              <w:pStyle w:val="ConsPlusNormal"/>
            </w:pPr>
            <w:r>
              <w:t>лиофилизат для приготовления раствора для инъекций</w:t>
            </w:r>
          </w:p>
        </w:tc>
      </w:tr>
      <w:tr w:rsidR="006C0393">
        <w:tc>
          <w:tcPr>
            <w:tcW w:w="1277" w:type="dxa"/>
          </w:tcPr>
          <w:p w:rsidR="006C0393" w:rsidRDefault="006C0393">
            <w:pPr>
              <w:pStyle w:val="ConsPlusNormal"/>
            </w:pPr>
            <w:r>
              <w:t>D06</w:t>
            </w:r>
          </w:p>
        </w:tc>
        <w:tc>
          <w:tcPr>
            <w:tcW w:w="4241" w:type="dxa"/>
          </w:tcPr>
          <w:p w:rsidR="006C0393" w:rsidRDefault="006C0393">
            <w:pPr>
              <w:pStyle w:val="ConsPlusNormal"/>
            </w:pPr>
            <w:r>
              <w:t>антибиотики и противомикробные средства, применяемые в дерматологии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D06C</w:t>
            </w:r>
          </w:p>
        </w:tc>
        <w:tc>
          <w:tcPr>
            <w:tcW w:w="4241" w:type="dxa"/>
          </w:tcPr>
          <w:p w:rsidR="006C0393" w:rsidRDefault="006C0393">
            <w:pPr>
              <w:pStyle w:val="ConsPlusNormal"/>
            </w:pPr>
            <w:r>
              <w:t>антибиотики в комбинации с противомикробными средствами</w:t>
            </w:r>
          </w:p>
        </w:tc>
        <w:tc>
          <w:tcPr>
            <w:tcW w:w="2948" w:type="dxa"/>
          </w:tcPr>
          <w:p w:rsidR="006C0393" w:rsidRDefault="006C0393">
            <w:pPr>
              <w:pStyle w:val="ConsPlusNormal"/>
            </w:pPr>
            <w:r>
              <w:t>диоксометилтетрагидро-пиримидин + сульфадиметоксин + тримекаин + хлорамфеникол</w:t>
            </w:r>
          </w:p>
        </w:tc>
        <w:tc>
          <w:tcPr>
            <w:tcW w:w="5102" w:type="dxa"/>
          </w:tcPr>
          <w:p w:rsidR="006C0393" w:rsidRDefault="006C0393">
            <w:pPr>
              <w:pStyle w:val="ConsPlusNormal"/>
            </w:pPr>
            <w:r>
              <w:t>мазь для наружного применения</w:t>
            </w:r>
          </w:p>
        </w:tc>
      </w:tr>
      <w:tr w:rsidR="006C0393">
        <w:tc>
          <w:tcPr>
            <w:tcW w:w="1277" w:type="dxa"/>
          </w:tcPr>
          <w:p w:rsidR="006C0393" w:rsidRDefault="006C0393">
            <w:pPr>
              <w:pStyle w:val="ConsPlusNormal"/>
            </w:pPr>
            <w:r>
              <w:t>D07</w:t>
            </w:r>
          </w:p>
        </w:tc>
        <w:tc>
          <w:tcPr>
            <w:tcW w:w="4241" w:type="dxa"/>
          </w:tcPr>
          <w:p w:rsidR="006C0393" w:rsidRDefault="006C0393">
            <w:pPr>
              <w:pStyle w:val="ConsPlusNormal"/>
            </w:pPr>
            <w:r>
              <w:t>глюкокортикоиды, применяемые в дерматологии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D07A</w:t>
            </w:r>
          </w:p>
        </w:tc>
        <w:tc>
          <w:tcPr>
            <w:tcW w:w="4241" w:type="dxa"/>
          </w:tcPr>
          <w:p w:rsidR="006C0393" w:rsidRDefault="006C0393">
            <w:pPr>
              <w:pStyle w:val="ConsPlusNormal"/>
            </w:pPr>
            <w:r>
              <w:t>глюкокортикоиды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D07AC</w:t>
            </w:r>
          </w:p>
        </w:tc>
        <w:tc>
          <w:tcPr>
            <w:tcW w:w="4241" w:type="dxa"/>
          </w:tcPr>
          <w:p w:rsidR="006C0393" w:rsidRDefault="006C0393">
            <w:pPr>
              <w:pStyle w:val="ConsPlusNormal"/>
            </w:pPr>
            <w:r>
              <w:t>глюкокортикоиды с высокой активностью (группа III)</w:t>
            </w:r>
          </w:p>
        </w:tc>
        <w:tc>
          <w:tcPr>
            <w:tcW w:w="2948" w:type="dxa"/>
          </w:tcPr>
          <w:p w:rsidR="006C0393" w:rsidRDefault="006C0393">
            <w:pPr>
              <w:pStyle w:val="ConsPlusNormal"/>
            </w:pPr>
            <w:r>
              <w:t>мометазон</w:t>
            </w:r>
          </w:p>
        </w:tc>
        <w:tc>
          <w:tcPr>
            <w:tcW w:w="5102" w:type="dxa"/>
          </w:tcPr>
          <w:p w:rsidR="006C0393" w:rsidRDefault="006C0393">
            <w:pPr>
              <w:pStyle w:val="ConsPlusNormal"/>
            </w:pPr>
            <w:r>
              <w:t>крем для наружного применения;</w:t>
            </w:r>
          </w:p>
          <w:p w:rsidR="006C0393" w:rsidRDefault="006C0393">
            <w:pPr>
              <w:pStyle w:val="ConsPlusNormal"/>
            </w:pPr>
            <w:r>
              <w:t>мазь для наружного применения;</w:t>
            </w:r>
          </w:p>
          <w:p w:rsidR="006C0393" w:rsidRDefault="006C0393">
            <w:pPr>
              <w:pStyle w:val="ConsPlusNormal"/>
            </w:pPr>
            <w:r>
              <w:t>порошок для ингаляций дозированный;</w:t>
            </w:r>
          </w:p>
          <w:p w:rsidR="006C0393" w:rsidRDefault="006C0393">
            <w:pPr>
              <w:pStyle w:val="ConsPlusNormal"/>
            </w:pPr>
            <w:r>
              <w:t>раствор для наружного применения</w:t>
            </w:r>
          </w:p>
        </w:tc>
      </w:tr>
      <w:tr w:rsidR="006C0393">
        <w:tc>
          <w:tcPr>
            <w:tcW w:w="1277" w:type="dxa"/>
          </w:tcPr>
          <w:p w:rsidR="006C0393" w:rsidRDefault="006C0393">
            <w:pPr>
              <w:pStyle w:val="ConsPlusNormal"/>
            </w:pPr>
            <w:r>
              <w:t>D08</w:t>
            </w:r>
          </w:p>
        </w:tc>
        <w:tc>
          <w:tcPr>
            <w:tcW w:w="4241" w:type="dxa"/>
          </w:tcPr>
          <w:p w:rsidR="006C0393" w:rsidRDefault="006C0393">
            <w:pPr>
              <w:pStyle w:val="ConsPlusNormal"/>
            </w:pPr>
            <w:r>
              <w:t>антисептики и дезинфицирующие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D08A</w:t>
            </w:r>
          </w:p>
        </w:tc>
        <w:tc>
          <w:tcPr>
            <w:tcW w:w="4241" w:type="dxa"/>
          </w:tcPr>
          <w:p w:rsidR="006C0393" w:rsidRDefault="006C0393">
            <w:pPr>
              <w:pStyle w:val="ConsPlusNormal"/>
            </w:pPr>
            <w:r>
              <w:t>антисептики и дезинфицирующие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D08AC</w:t>
            </w:r>
          </w:p>
        </w:tc>
        <w:tc>
          <w:tcPr>
            <w:tcW w:w="4241" w:type="dxa"/>
          </w:tcPr>
          <w:p w:rsidR="006C0393" w:rsidRDefault="006C0393">
            <w:pPr>
              <w:pStyle w:val="ConsPlusNormal"/>
            </w:pPr>
            <w:r>
              <w:t>бигуаниды и амидины</w:t>
            </w:r>
          </w:p>
        </w:tc>
        <w:tc>
          <w:tcPr>
            <w:tcW w:w="2948" w:type="dxa"/>
          </w:tcPr>
          <w:p w:rsidR="006C0393" w:rsidRDefault="006C0393">
            <w:pPr>
              <w:pStyle w:val="ConsPlusNormal"/>
            </w:pPr>
            <w:r>
              <w:t>хлоргексидин</w:t>
            </w:r>
          </w:p>
        </w:tc>
        <w:tc>
          <w:tcPr>
            <w:tcW w:w="5102" w:type="dxa"/>
          </w:tcPr>
          <w:p w:rsidR="006C0393" w:rsidRDefault="006C0393">
            <w:pPr>
              <w:pStyle w:val="ConsPlusNormal"/>
            </w:pPr>
            <w:r>
              <w:t>раствор для местного применения;</w:t>
            </w:r>
          </w:p>
          <w:p w:rsidR="006C0393" w:rsidRDefault="006C0393">
            <w:pPr>
              <w:pStyle w:val="ConsPlusNormal"/>
            </w:pPr>
            <w:r>
              <w:t>раствор для местного и наружного применения;</w:t>
            </w:r>
          </w:p>
          <w:p w:rsidR="006C0393" w:rsidRDefault="006C0393">
            <w:pPr>
              <w:pStyle w:val="ConsPlusNormal"/>
            </w:pPr>
            <w:r>
              <w:t>раствор для наружного применения;</w:t>
            </w:r>
          </w:p>
          <w:p w:rsidR="006C0393" w:rsidRDefault="006C0393">
            <w:pPr>
              <w:pStyle w:val="ConsPlusNormal"/>
            </w:pPr>
            <w:r>
              <w:t>раствор для наружного применения (спиртовой);</w:t>
            </w:r>
          </w:p>
          <w:p w:rsidR="006C0393" w:rsidRDefault="006C0393">
            <w:pPr>
              <w:pStyle w:val="ConsPlusNormal"/>
            </w:pPr>
            <w:r>
              <w:t>спрей для наружного применения (спиртовой);</w:t>
            </w:r>
          </w:p>
          <w:p w:rsidR="006C0393" w:rsidRDefault="006C0393">
            <w:pPr>
              <w:pStyle w:val="ConsPlusNormal"/>
            </w:pPr>
            <w:r>
              <w:t>суппозитории вагинальные;</w:t>
            </w:r>
          </w:p>
          <w:p w:rsidR="006C0393" w:rsidRDefault="006C0393">
            <w:pPr>
              <w:pStyle w:val="ConsPlusNormal"/>
            </w:pPr>
            <w:r>
              <w:t>таблетки вагинальные</w:t>
            </w:r>
          </w:p>
        </w:tc>
      </w:tr>
      <w:tr w:rsidR="006C0393">
        <w:tc>
          <w:tcPr>
            <w:tcW w:w="1277" w:type="dxa"/>
          </w:tcPr>
          <w:p w:rsidR="006C0393" w:rsidRDefault="006C0393">
            <w:pPr>
              <w:pStyle w:val="ConsPlusNormal"/>
            </w:pPr>
            <w:r>
              <w:t>D08AG</w:t>
            </w:r>
          </w:p>
        </w:tc>
        <w:tc>
          <w:tcPr>
            <w:tcW w:w="4241" w:type="dxa"/>
          </w:tcPr>
          <w:p w:rsidR="006C0393" w:rsidRDefault="006C0393">
            <w:pPr>
              <w:pStyle w:val="ConsPlusNormal"/>
            </w:pPr>
            <w:r>
              <w:t>препараты йода</w:t>
            </w:r>
          </w:p>
        </w:tc>
        <w:tc>
          <w:tcPr>
            <w:tcW w:w="2948" w:type="dxa"/>
          </w:tcPr>
          <w:p w:rsidR="006C0393" w:rsidRDefault="006C0393">
            <w:pPr>
              <w:pStyle w:val="ConsPlusNormal"/>
            </w:pPr>
            <w:r>
              <w:t>повидон-йод</w:t>
            </w:r>
          </w:p>
        </w:tc>
        <w:tc>
          <w:tcPr>
            <w:tcW w:w="5102" w:type="dxa"/>
          </w:tcPr>
          <w:p w:rsidR="006C0393" w:rsidRDefault="006C0393">
            <w:pPr>
              <w:pStyle w:val="ConsPlusNormal"/>
            </w:pPr>
            <w:r>
              <w:t>раствор для местного и наружного применения;</w:t>
            </w:r>
          </w:p>
          <w:p w:rsidR="006C0393" w:rsidRDefault="006C0393">
            <w:pPr>
              <w:pStyle w:val="ConsPlusNormal"/>
            </w:pPr>
            <w:r>
              <w:t>раствор для наружного применения</w:t>
            </w:r>
          </w:p>
        </w:tc>
      </w:tr>
      <w:tr w:rsidR="006C0393">
        <w:tc>
          <w:tcPr>
            <w:tcW w:w="1277" w:type="dxa"/>
            <w:vMerge w:val="restart"/>
          </w:tcPr>
          <w:p w:rsidR="006C0393" w:rsidRDefault="006C0393">
            <w:pPr>
              <w:pStyle w:val="ConsPlusNormal"/>
            </w:pPr>
            <w:r>
              <w:t>D08AX</w:t>
            </w:r>
          </w:p>
        </w:tc>
        <w:tc>
          <w:tcPr>
            <w:tcW w:w="4241" w:type="dxa"/>
            <w:vMerge w:val="restart"/>
          </w:tcPr>
          <w:p w:rsidR="006C0393" w:rsidRDefault="006C0393">
            <w:pPr>
              <w:pStyle w:val="ConsPlusNormal"/>
            </w:pPr>
            <w:r>
              <w:t>другие антисептики и дезинфицирующие средства</w:t>
            </w:r>
          </w:p>
        </w:tc>
        <w:tc>
          <w:tcPr>
            <w:tcW w:w="2948" w:type="dxa"/>
          </w:tcPr>
          <w:p w:rsidR="006C0393" w:rsidRDefault="006C0393">
            <w:pPr>
              <w:pStyle w:val="ConsPlusNormal"/>
            </w:pPr>
            <w:r>
              <w:t>водорода пероксид</w:t>
            </w:r>
          </w:p>
        </w:tc>
        <w:tc>
          <w:tcPr>
            <w:tcW w:w="5102" w:type="dxa"/>
          </w:tcPr>
          <w:p w:rsidR="006C0393" w:rsidRDefault="006C0393">
            <w:pPr>
              <w:pStyle w:val="ConsPlusNormal"/>
            </w:pPr>
            <w:r>
              <w:t>раствор для местного и наружного применения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калия перманганат</w:t>
            </w:r>
          </w:p>
        </w:tc>
        <w:tc>
          <w:tcPr>
            <w:tcW w:w="5102" w:type="dxa"/>
          </w:tcPr>
          <w:p w:rsidR="006C0393" w:rsidRDefault="006C0393">
            <w:pPr>
              <w:pStyle w:val="ConsPlusNormal"/>
            </w:pPr>
            <w:r>
              <w:t>порошок для приготовления раствора для местного и наружного применения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этанол</w:t>
            </w:r>
          </w:p>
        </w:tc>
        <w:tc>
          <w:tcPr>
            <w:tcW w:w="5102" w:type="dxa"/>
          </w:tcPr>
          <w:p w:rsidR="006C0393" w:rsidRDefault="006C0393">
            <w:pPr>
              <w:pStyle w:val="ConsPlusNormal"/>
            </w:pPr>
            <w:r>
              <w:t>концентрат для приготовления раствора для наружного применения;</w:t>
            </w:r>
          </w:p>
          <w:p w:rsidR="006C0393" w:rsidRDefault="006C0393">
            <w:pPr>
              <w:pStyle w:val="ConsPlusNormal"/>
            </w:pPr>
            <w:r>
              <w:t>концентрат для приготовления раствора для наружного применения и приготовления лекарственных форм;</w:t>
            </w:r>
          </w:p>
          <w:p w:rsidR="006C0393" w:rsidRDefault="006C0393">
            <w:pPr>
              <w:pStyle w:val="ConsPlusNormal"/>
            </w:pPr>
            <w:r>
              <w:t>раствор для наружного применения;</w:t>
            </w:r>
          </w:p>
          <w:p w:rsidR="006C0393" w:rsidRDefault="006C0393">
            <w:pPr>
              <w:pStyle w:val="ConsPlusNormal"/>
            </w:pPr>
            <w:r>
              <w:t>раствор для наружного применения и приготовления лекарственных форм</w:t>
            </w:r>
          </w:p>
        </w:tc>
      </w:tr>
      <w:tr w:rsidR="006C0393">
        <w:tc>
          <w:tcPr>
            <w:tcW w:w="1277" w:type="dxa"/>
          </w:tcPr>
          <w:p w:rsidR="006C0393" w:rsidRDefault="006C0393">
            <w:pPr>
              <w:pStyle w:val="ConsPlusNormal"/>
            </w:pPr>
            <w:r>
              <w:t>D11</w:t>
            </w:r>
          </w:p>
        </w:tc>
        <w:tc>
          <w:tcPr>
            <w:tcW w:w="4241" w:type="dxa"/>
          </w:tcPr>
          <w:p w:rsidR="006C0393" w:rsidRDefault="006C0393">
            <w:pPr>
              <w:pStyle w:val="ConsPlusNormal"/>
            </w:pPr>
            <w:r>
              <w:t>другие дерматологические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D11A</w:t>
            </w:r>
          </w:p>
        </w:tc>
        <w:tc>
          <w:tcPr>
            <w:tcW w:w="4241" w:type="dxa"/>
          </w:tcPr>
          <w:p w:rsidR="006C0393" w:rsidRDefault="006C0393">
            <w:pPr>
              <w:pStyle w:val="ConsPlusNormal"/>
            </w:pPr>
            <w:r>
              <w:t>другие дерматологические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D11AН</w:t>
            </w:r>
          </w:p>
        </w:tc>
        <w:tc>
          <w:tcPr>
            <w:tcW w:w="4241" w:type="dxa"/>
          </w:tcPr>
          <w:p w:rsidR="006C0393" w:rsidRDefault="006C0393">
            <w:pPr>
              <w:pStyle w:val="ConsPlusNormal"/>
            </w:pPr>
            <w:r>
              <w:t>препараты для лечения дерматита, кроме глюкокортикоидов</w:t>
            </w:r>
          </w:p>
        </w:tc>
        <w:tc>
          <w:tcPr>
            <w:tcW w:w="2948" w:type="dxa"/>
          </w:tcPr>
          <w:p w:rsidR="006C0393" w:rsidRDefault="006C0393">
            <w:pPr>
              <w:pStyle w:val="ConsPlusNormal"/>
            </w:pPr>
            <w:r>
              <w:t>пимекролимус</w:t>
            </w:r>
          </w:p>
        </w:tc>
        <w:tc>
          <w:tcPr>
            <w:tcW w:w="5102" w:type="dxa"/>
          </w:tcPr>
          <w:p w:rsidR="006C0393" w:rsidRDefault="006C0393">
            <w:pPr>
              <w:pStyle w:val="ConsPlusNormal"/>
            </w:pPr>
            <w:r>
              <w:t>крем для наружного применения</w:t>
            </w:r>
          </w:p>
        </w:tc>
      </w:tr>
      <w:tr w:rsidR="006C0393">
        <w:tc>
          <w:tcPr>
            <w:tcW w:w="1277" w:type="dxa"/>
          </w:tcPr>
          <w:p w:rsidR="006C0393" w:rsidRDefault="006C0393">
            <w:pPr>
              <w:pStyle w:val="ConsPlusNormal"/>
              <w:outlineLvl w:val="2"/>
            </w:pPr>
            <w:r>
              <w:t>G</w:t>
            </w:r>
          </w:p>
        </w:tc>
        <w:tc>
          <w:tcPr>
            <w:tcW w:w="4241" w:type="dxa"/>
          </w:tcPr>
          <w:p w:rsidR="006C0393" w:rsidRDefault="006C0393">
            <w:pPr>
              <w:pStyle w:val="ConsPlusNormal"/>
            </w:pPr>
            <w:r>
              <w:t>мочеполовая система и половые гормоны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G01</w:t>
            </w:r>
          </w:p>
        </w:tc>
        <w:tc>
          <w:tcPr>
            <w:tcW w:w="4241" w:type="dxa"/>
          </w:tcPr>
          <w:p w:rsidR="006C0393" w:rsidRDefault="006C0393">
            <w:pPr>
              <w:pStyle w:val="ConsPlusNormal"/>
            </w:pPr>
            <w:r>
              <w:t>противомикробные препараты и антисептики, применяемые в гинекологии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G01A</w:t>
            </w:r>
          </w:p>
        </w:tc>
        <w:tc>
          <w:tcPr>
            <w:tcW w:w="4241" w:type="dxa"/>
          </w:tcPr>
          <w:p w:rsidR="006C0393" w:rsidRDefault="006C0393">
            <w:pPr>
              <w:pStyle w:val="ConsPlusNormal"/>
            </w:pPr>
            <w:r>
              <w:t>противомикробные препараты и антисептики, кроме комбинированных препаратов с глюкокортикоидами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G01AА</w:t>
            </w:r>
          </w:p>
        </w:tc>
        <w:tc>
          <w:tcPr>
            <w:tcW w:w="4241" w:type="dxa"/>
          </w:tcPr>
          <w:p w:rsidR="006C0393" w:rsidRDefault="006C0393">
            <w:pPr>
              <w:pStyle w:val="ConsPlusNormal"/>
            </w:pPr>
            <w:r>
              <w:t>антибактериальные препараты</w:t>
            </w:r>
          </w:p>
        </w:tc>
        <w:tc>
          <w:tcPr>
            <w:tcW w:w="2948" w:type="dxa"/>
          </w:tcPr>
          <w:p w:rsidR="006C0393" w:rsidRDefault="006C0393">
            <w:pPr>
              <w:pStyle w:val="ConsPlusNormal"/>
            </w:pPr>
            <w:r>
              <w:t>натамицин</w:t>
            </w:r>
          </w:p>
        </w:tc>
        <w:tc>
          <w:tcPr>
            <w:tcW w:w="5102" w:type="dxa"/>
          </w:tcPr>
          <w:p w:rsidR="006C0393" w:rsidRDefault="006C0393">
            <w:pPr>
              <w:pStyle w:val="ConsPlusNormal"/>
            </w:pPr>
            <w:r>
              <w:t>суппозитории вагинальные</w:t>
            </w:r>
          </w:p>
        </w:tc>
      </w:tr>
      <w:tr w:rsidR="006C0393">
        <w:tc>
          <w:tcPr>
            <w:tcW w:w="1277" w:type="dxa"/>
          </w:tcPr>
          <w:p w:rsidR="006C0393" w:rsidRDefault="006C0393">
            <w:pPr>
              <w:pStyle w:val="ConsPlusNormal"/>
            </w:pPr>
            <w:r>
              <w:t>G01AF</w:t>
            </w:r>
          </w:p>
        </w:tc>
        <w:tc>
          <w:tcPr>
            <w:tcW w:w="4241" w:type="dxa"/>
          </w:tcPr>
          <w:p w:rsidR="006C0393" w:rsidRDefault="006C0393">
            <w:pPr>
              <w:pStyle w:val="ConsPlusNormal"/>
            </w:pPr>
            <w:r>
              <w:t>производные имидазола</w:t>
            </w:r>
          </w:p>
        </w:tc>
        <w:tc>
          <w:tcPr>
            <w:tcW w:w="2948" w:type="dxa"/>
          </w:tcPr>
          <w:p w:rsidR="006C0393" w:rsidRDefault="006C0393">
            <w:pPr>
              <w:pStyle w:val="ConsPlusNormal"/>
            </w:pPr>
            <w:r>
              <w:t>клотримазол</w:t>
            </w:r>
          </w:p>
        </w:tc>
        <w:tc>
          <w:tcPr>
            <w:tcW w:w="5102" w:type="dxa"/>
          </w:tcPr>
          <w:p w:rsidR="006C0393" w:rsidRDefault="006C0393">
            <w:pPr>
              <w:pStyle w:val="ConsPlusNormal"/>
            </w:pPr>
            <w:r>
              <w:t>гель вагинальный;</w:t>
            </w:r>
          </w:p>
          <w:p w:rsidR="006C0393" w:rsidRDefault="006C0393">
            <w:pPr>
              <w:pStyle w:val="ConsPlusNormal"/>
            </w:pPr>
            <w:r>
              <w:t>суппозитории вагинальные;</w:t>
            </w:r>
          </w:p>
          <w:p w:rsidR="006C0393" w:rsidRDefault="006C0393">
            <w:pPr>
              <w:pStyle w:val="ConsPlusNormal"/>
            </w:pPr>
            <w:r>
              <w:t>таблетки вагинальные</w:t>
            </w:r>
          </w:p>
        </w:tc>
      </w:tr>
      <w:tr w:rsidR="006C0393">
        <w:tc>
          <w:tcPr>
            <w:tcW w:w="1277" w:type="dxa"/>
          </w:tcPr>
          <w:p w:rsidR="006C0393" w:rsidRDefault="006C0393">
            <w:pPr>
              <w:pStyle w:val="ConsPlusNormal"/>
            </w:pPr>
            <w:r>
              <w:t>G02</w:t>
            </w:r>
          </w:p>
        </w:tc>
        <w:tc>
          <w:tcPr>
            <w:tcW w:w="4241" w:type="dxa"/>
          </w:tcPr>
          <w:p w:rsidR="006C0393" w:rsidRDefault="006C0393">
            <w:pPr>
              <w:pStyle w:val="ConsPlusNormal"/>
            </w:pPr>
            <w:r>
              <w:t>другие препараты, применяемые в гинекологии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G02A</w:t>
            </w:r>
          </w:p>
        </w:tc>
        <w:tc>
          <w:tcPr>
            <w:tcW w:w="4241" w:type="dxa"/>
          </w:tcPr>
          <w:p w:rsidR="006C0393" w:rsidRDefault="006C0393">
            <w:pPr>
              <w:pStyle w:val="ConsPlusNormal"/>
            </w:pPr>
            <w:r>
              <w:t>утеротонизирующие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G02AB</w:t>
            </w:r>
          </w:p>
        </w:tc>
        <w:tc>
          <w:tcPr>
            <w:tcW w:w="4241" w:type="dxa"/>
          </w:tcPr>
          <w:p w:rsidR="006C0393" w:rsidRDefault="006C0393">
            <w:pPr>
              <w:pStyle w:val="ConsPlusNormal"/>
            </w:pPr>
            <w:r>
              <w:t>алкалоиды спорыньи</w:t>
            </w:r>
          </w:p>
        </w:tc>
        <w:tc>
          <w:tcPr>
            <w:tcW w:w="2948" w:type="dxa"/>
          </w:tcPr>
          <w:p w:rsidR="006C0393" w:rsidRDefault="006C0393">
            <w:pPr>
              <w:pStyle w:val="ConsPlusNormal"/>
            </w:pPr>
            <w:r>
              <w:t>метилэргометрин</w:t>
            </w:r>
          </w:p>
        </w:tc>
        <w:tc>
          <w:tcPr>
            <w:tcW w:w="5102" w:type="dxa"/>
          </w:tcPr>
          <w:p w:rsidR="006C0393" w:rsidRDefault="006C0393">
            <w:pPr>
              <w:pStyle w:val="ConsPlusNormal"/>
            </w:pPr>
            <w:r>
              <w:t>раствор для внутривенного и внутримышечного введения</w:t>
            </w:r>
          </w:p>
        </w:tc>
      </w:tr>
      <w:tr w:rsidR="006C0393">
        <w:tc>
          <w:tcPr>
            <w:tcW w:w="1277" w:type="dxa"/>
            <w:vMerge w:val="restart"/>
          </w:tcPr>
          <w:p w:rsidR="006C0393" w:rsidRDefault="006C0393">
            <w:pPr>
              <w:pStyle w:val="ConsPlusNormal"/>
            </w:pPr>
            <w:r>
              <w:t>G02AD</w:t>
            </w:r>
          </w:p>
        </w:tc>
        <w:tc>
          <w:tcPr>
            <w:tcW w:w="4241" w:type="dxa"/>
            <w:vMerge w:val="restart"/>
          </w:tcPr>
          <w:p w:rsidR="006C0393" w:rsidRDefault="006C0393">
            <w:pPr>
              <w:pStyle w:val="ConsPlusNormal"/>
            </w:pPr>
            <w:r>
              <w:t>простагландины</w:t>
            </w:r>
          </w:p>
        </w:tc>
        <w:tc>
          <w:tcPr>
            <w:tcW w:w="2948" w:type="dxa"/>
          </w:tcPr>
          <w:p w:rsidR="006C0393" w:rsidRDefault="006C0393">
            <w:pPr>
              <w:pStyle w:val="ConsPlusNormal"/>
            </w:pPr>
            <w:r>
              <w:t>динопростон</w:t>
            </w:r>
          </w:p>
        </w:tc>
        <w:tc>
          <w:tcPr>
            <w:tcW w:w="5102" w:type="dxa"/>
          </w:tcPr>
          <w:p w:rsidR="006C0393" w:rsidRDefault="006C0393">
            <w:pPr>
              <w:pStyle w:val="ConsPlusNormal"/>
            </w:pPr>
            <w:r>
              <w:t>гель интрацервикальный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мизопростол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G02C</w:t>
            </w:r>
          </w:p>
        </w:tc>
        <w:tc>
          <w:tcPr>
            <w:tcW w:w="4241" w:type="dxa"/>
          </w:tcPr>
          <w:p w:rsidR="006C0393" w:rsidRDefault="006C0393">
            <w:pPr>
              <w:pStyle w:val="ConsPlusNormal"/>
            </w:pPr>
            <w:r>
              <w:t>другие препараты, применяемые в гинекологии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G02CA</w:t>
            </w:r>
          </w:p>
        </w:tc>
        <w:tc>
          <w:tcPr>
            <w:tcW w:w="4241" w:type="dxa"/>
          </w:tcPr>
          <w:p w:rsidR="006C0393" w:rsidRDefault="006C0393">
            <w:pPr>
              <w:pStyle w:val="ConsPlusNormal"/>
            </w:pPr>
            <w:r>
              <w:t>адреномиметики, токолитические средства</w:t>
            </w:r>
          </w:p>
        </w:tc>
        <w:tc>
          <w:tcPr>
            <w:tcW w:w="2948" w:type="dxa"/>
          </w:tcPr>
          <w:p w:rsidR="006C0393" w:rsidRDefault="006C0393">
            <w:pPr>
              <w:pStyle w:val="ConsPlusNormal"/>
            </w:pPr>
            <w:r>
              <w:t>гексопреналин</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таблетки</w:t>
            </w:r>
          </w:p>
        </w:tc>
      </w:tr>
      <w:tr w:rsidR="006C0393">
        <w:tc>
          <w:tcPr>
            <w:tcW w:w="1277" w:type="dxa"/>
          </w:tcPr>
          <w:p w:rsidR="006C0393" w:rsidRDefault="006C0393">
            <w:pPr>
              <w:pStyle w:val="ConsPlusNormal"/>
            </w:pPr>
            <w:r>
              <w:t>G02CB</w:t>
            </w:r>
          </w:p>
        </w:tc>
        <w:tc>
          <w:tcPr>
            <w:tcW w:w="4241" w:type="dxa"/>
          </w:tcPr>
          <w:p w:rsidR="006C0393" w:rsidRDefault="006C0393">
            <w:pPr>
              <w:pStyle w:val="ConsPlusNormal"/>
            </w:pPr>
            <w:r>
              <w:t>ингибиторы пролактина</w:t>
            </w:r>
          </w:p>
        </w:tc>
        <w:tc>
          <w:tcPr>
            <w:tcW w:w="2948" w:type="dxa"/>
          </w:tcPr>
          <w:p w:rsidR="006C0393" w:rsidRDefault="006C0393">
            <w:pPr>
              <w:pStyle w:val="ConsPlusNormal"/>
            </w:pPr>
            <w:r>
              <w:t>бромокриптин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G02CX</w:t>
            </w:r>
          </w:p>
        </w:tc>
        <w:tc>
          <w:tcPr>
            <w:tcW w:w="4241" w:type="dxa"/>
          </w:tcPr>
          <w:p w:rsidR="006C0393" w:rsidRDefault="006C0393">
            <w:pPr>
              <w:pStyle w:val="ConsPlusNormal"/>
            </w:pPr>
            <w:r>
              <w:t>прочие препараты, применяемые в гинекологии</w:t>
            </w:r>
          </w:p>
        </w:tc>
        <w:tc>
          <w:tcPr>
            <w:tcW w:w="2948" w:type="dxa"/>
          </w:tcPr>
          <w:p w:rsidR="006C0393" w:rsidRDefault="006C0393">
            <w:pPr>
              <w:pStyle w:val="ConsPlusNormal"/>
            </w:pPr>
            <w:r>
              <w:t>атозибан</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pPr>
            <w:r>
              <w:lastRenderedPageBreak/>
              <w:t>G03</w:t>
            </w:r>
          </w:p>
        </w:tc>
        <w:tc>
          <w:tcPr>
            <w:tcW w:w="4241" w:type="dxa"/>
          </w:tcPr>
          <w:p w:rsidR="006C0393" w:rsidRDefault="006C0393">
            <w:pPr>
              <w:pStyle w:val="ConsPlusNormal"/>
            </w:pPr>
            <w:r>
              <w:t>половые гормоны и модуляторы функции половых органов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G03A</w:t>
            </w:r>
          </w:p>
        </w:tc>
        <w:tc>
          <w:tcPr>
            <w:tcW w:w="4241" w:type="dxa"/>
          </w:tcPr>
          <w:p w:rsidR="006C0393" w:rsidRDefault="006C0393">
            <w:pPr>
              <w:pStyle w:val="ConsPlusNormal"/>
            </w:pPr>
            <w:r>
              <w:t>гормональные контрацептивы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G03B</w:t>
            </w:r>
          </w:p>
        </w:tc>
        <w:tc>
          <w:tcPr>
            <w:tcW w:w="4241" w:type="dxa"/>
          </w:tcPr>
          <w:p w:rsidR="006C0393" w:rsidRDefault="006C0393">
            <w:pPr>
              <w:pStyle w:val="ConsPlusNormal"/>
            </w:pPr>
            <w:r>
              <w:t>андрогены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G03BA</w:t>
            </w:r>
          </w:p>
        </w:tc>
        <w:tc>
          <w:tcPr>
            <w:tcW w:w="4241" w:type="dxa"/>
            <w:vMerge w:val="restart"/>
          </w:tcPr>
          <w:p w:rsidR="006C0393" w:rsidRDefault="006C0393">
            <w:pPr>
              <w:pStyle w:val="ConsPlusNormal"/>
            </w:pPr>
            <w:r>
              <w:t>производные 3-оксоандрост-4-ена</w:t>
            </w:r>
          </w:p>
        </w:tc>
        <w:tc>
          <w:tcPr>
            <w:tcW w:w="2948" w:type="dxa"/>
          </w:tcPr>
          <w:p w:rsidR="006C0393" w:rsidRDefault="006C0393">
            <w:pPr>
              <w:pStyle w:val="ConsPlusNormal"/>
            </w:pPr>
            <w:r>
              <w:t>тестостерон</w:t>
            </w:r>
          </w:p>
        </w:tc>
        <w:tc>
          <w:tcPr>
            <w:tcW w:w="5102" w:type="dxa"/>
          </w:tcPr>
          <w:p w:rsidR="006C0393" w:rsidRDefault="006C0393">
            <w:pPr>
              <w:pStyle w:val="ConsPlusNormal"/>
            </w:pPr>
            <w:r>
              <w:t>гель для наружного применения;</w:t>
            </w:r>
          </w:p>
          <w:p w:rsidR="006C0393" w:rsidRDefault="006C0393">
            <w:pPr>
              <w:pStyle w:val="ConsPlusNormal"/>
            </w:pPr>
            <w:r>
              <w:t>капсулы;</w:t>
            </w:r>
          </w:p>
          <w:p w:rsidR="006C0393" w:rsidRDefault="006C0393">
            <w:pPr>
              <w:pStyle w:val="ConsPlusNormal"/>
            </w:pPr>
            <w:r>
              <w:t>раствор для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тестостерон (смесь эфиров)</w:t>
            </w:r>
          </w:p>
        </w:tc>
        <w:tc>
          <w:tcPr>
            <w:tcW w:w="5102" w:type="dxa"/>
          </w:tcPr>
          <w:p w:rsidR="006C0393" w:rsidRDefault="006C0393">
            <w:pPr>
              <w:pStyle w:val="ConsPlusNormal"/>
            </w:pPr>
            <w:r>
              <w:t>раствор для внутримышечного введения (масляный)</w:t>
            </w:r>
          </w:p>
        </w:tc>
      </w:tr>
      <w:tr w:rsidR="006C0393">
        <w:tc>
          <w:tcPr>
            <w:tcW w:w="1277" w:type="dxa"/>
          </w:tcPr>
          <w:p w:rsidR="006C0393" w:rsidRDefault="006C0393">
            <w:pPr>
              <w:pStyle w:val="ConsPlusNormal"/>
            </w:pPr>
            <w:r>
              <w:t>G03D</w:t>
            </w:r>
          </w:p>
        </w:tc>
        <w:tc>
          <w:tcPr>
            <w:tcW w:w="4241" w:type="dxa"/>
          </w:tcPr>
          <w:p w:rsidR="006C0393" w:rsidRDefault="006C0393">
            <w:pPr>
              <w:pStyle w:val="ConsPlusNormal"/>
            </w:pPr>
            <w:r>
              <w:t>гестагены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G03DA</w:t>
            </w:r>
          </w:p>
        </w:tc>
        <w:tc>
          <w:tcPr>
            <w:tcW w:w="4241" w:type="dxa"/>
          </w:tcPr>
          <w:p w:rsidR="006C0393" w:rsidRDefault="006C0393">
            <w:pPr>
              <w:pStyle w:val="ConsPlusNormal"/>
            </w:pPr>
            <w:r>
              <w:t>производные прегн-4-ена</w:t>
            </w:r>
          </w:p>
        </w:tc>
        <w:tc>
          <w:tcPr>
            <w:tcW w:w="2948" w:type="dxa"/>
          </w:tcPr>
          <w:p w:rsidR="006C0393" w:rsidRDefault="006C0393">
            <w:pPr>
              <w:pStyle w:val="ConsPlusNormal"/>
            </w:pPr>
            <w:r>
              <w:t>прогестерон</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G03DB</w:t>
            </w:r>
          </w:p>
        </w:tc>
        <w:tc>
          <w:tcPr>
            <w:tcW w:w="4241" w:type="dxa"/>
          </w:tcPr>
          <w:p w:rsidR="006C0393" w:rsidRDefault="006C0393">
            <w:pPr>
              <w:pStyle w:val="ConsPlusNormal"/>
            </w:pPr>
            <w:r>
              <w:t>производные прегнадиена</w:t>
            </w:r>
          </w:p>
        </w:tc>
        <w:tc>
          <w:tcPr>
            <w:tcW w:w="2948" w:type="dxa"/>
          </w:tcPr>
          <w:p w:rsidR="006C0393" w:rsidRDefault="006C0393">
            <w:pPr>
              <w:pStyle w:val="ConsPlusNormal"/>
            </w:pPr>
            <w:r>
              <w:t>дидрогестерон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G03DC</w:t>
            </w:r>
          </w:p>
        </w:tc>
        <w:tc>
          <w:tcPr>
            <w:tcW w:w="4241" w:type="dxa"/>
          </w:tcPr>
          <w:p w:rsidR="006C0393" w:rsidRDefault="006C0393">
            <w:pPr>
              <w:pStyle w:val="ConsPlusNormal"/>
            </w:pPr>
            <w:r>
              <w:t>производные эстрена</w:t>
            </w:r>
          </w:p>
        </w:tc>
        <w:tc>
          <w:tcPr>
            <w:tcW w:w="2948" w:type="dxa"/>
          </w:tcPr>
          <w:p w:rsidR="006C0393" w:rsidRDefault="006C0393">
            <w:pPr>
              <w:pStyle w:val="ConsPlusNormal"/>
            </w:pPr>
            <w:r>
              <w:t>норэтистерон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G03G</w:t>
            </w:r>
          </w:p>
        </w:tc>
        <w:tc>
          <w:tcPr>
            <w:tcW w:w="4241" w:type="dxa"/>
          </w:tcPr>
          <w:p w:rsidR="006C0393" w:rsidRDefault="006C0393">
            <w:pPr>
              <w:pStyle w:val="ConsPlusNormal"/>
            </w:pPr>
            <w:r>
              <w:t>гонадотропины и другие стимуляторы овуляции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G03GA</w:t>
            </w:r>
          </w:p>
        </w:tc>
        <w:tc>
          <w:tcPr>
            <w:tcW w:w="4241" w:type="dxa"/>
            <w:vMerge w:val="restart"/>
          </w:tcPr>
          <w:p w:rsidR="006C0393" w:rsidRDefault="006C0393">
            <w:pPr>
              <w:pStyle w:val="ConsPlusNormal"/>
            </w:pPr>
            <w:r>
              <w:t>гонадотропины</w:t>
            </w:r>
          </w:p>
        </w:tc>
        <w:tc>
          <w:tcPr>
            <w:tcW w:w="2948" w:type="dxa"/>
          </w:tcPr>
          <w:p w:rsidR="006C0393" w:rsidRDefault="006C0393">
            <w:pPr>
              <w:pStyle w:val="ConsPlusNormal"/>
            </w:pPr>
            <w:r>
              <w:t>гонадотропин хорионический</w:t>
            </w:r>
          </w:p>
        </w:tc>
        <w:tc>
          <w:tcPr>
            <w:tcW w:w="5102" w:type="dxa"/>
          </w:tcPr>
          <w:p w:rsidR="006C0393" w:rsidRDefault="006C0393">
            <w:pPr>
              <w:pStyle w:val="ConsPlusNormal"/>
            </w:pPr>
            <w:r>
              <w:t>лиофилизат для приготовления раствора для внутримышечного введения;</w:t>
            </w:r>
          </w:p>
          <w:p w:rsidR="006C0393" w:rsidRDefault="006C0393">
            <w:pPr>
              <w:pStyle w:val="ConsPlusNormal"/>
            </w:pPr>
            <w:r>
              <w:t>лиофилизат для приготовления раствора для внутримышечного и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корифоллитропин альфа</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фоллитропин альфа</w:t>
            </w:r>
          </w:p>
        </w:tc>
        <w:tc>
          <w:tcPr>
            <w:tcW w:w="5102" w:type="dxa"/>
          </w:tcPr>
          <w:p w:rsidR="006C0393" w:rsidRDefault="006C0393">
            <w:pPr>
              <w:pStyle w:val="ConsPlusNormal"/>
            </w:pPr>
            <w:r>
              <w:t>лиофилизат для приготовления раствора для внутримышечного и подкожного введения;</w:t>
            </w:r>
          </w:p>
          <w:p w:rsidR="006C0393" w:rsidRDefault="006C0393">
            <w:pPr>
              <w:pStyle w:val="ConsPlusNormal"/>
            </w:pPr>
            <w:r>
              <w:lastRenderedPageBreak/>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фоллитропин альфа + лутропин альфа</w:t>
            </w:r>
          </w:p>
        </w:tc>
        <w:tc>
          <w:tcPr>
            <w:tcW w:w="5102" w:type="dxa"/>
          </w:tcPr>
          <w:p w:rsidR="006C0393" w:rsidRDefault="006C0393">
            <w:pPr>
              <w:pStyle w:val="ConsPlusNormal"/>
            </w:pPr>
            <w:r>
              <w:t>лиофилизат для приготовления раствора для подкожного введения</w:t>
            </w:r>
          </w:p>
        </w:tc>
      </w:tr>
      <w:tr w:rsidR="006C0393">
        <w:tc>
          <w:tcPr>
            <w:tcW w:w="1277" w:type="dxa"/>
          </w:tcPr>
          <w:p w:rsidR="006C0393" w:rsidRDefault="006C0393">
            <w:pPr>
              <w:pStyle w:val="ConsPlusNormal"/>
            </w:pPr>
            <w:r>
              <w:t>G03GB</w:t>
            </w:r>
          </w:p>
        </w:tc>
        <w:tc>
          <w:tcPr>
            <w:tcW w:w="4241" w:type="dxa"/>
          </w:tcPr>
          <w:p w:rsidR="006C0393" w:rsidRDefault="006C0393">
            <w:pPr>
              <w:pStyle w:val="ConsPlusNormal"/>
            </w:pPr>
            <w:r>
              <w:t>синтетические стимуляторы овуляции</w:t>
            </w:r>
          </w:p>
        </w:tc>
        <w:tc>
          <w:tcPr>
            <w:tcW w:w="2948" w:type="dxa"/>
          </w:tcPr>
          <w:p w:rsidR="006C0393" w:rsidRDefault="006C0393">
            <w:pPr>
              <w:pStyle w:val="ConsPlusNormal"/>
            </w:pPr>
            <w:r>
              <w:t>кломифен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G03H</w:t>
            </w:r>
          </w:p>
        </w:tc>
        <w:tc>
          <w:tcPr>
            <w:tcW w:w="4241" w:type="dxa"/>
          </w:tcPr>
          <w:p w:rsidR="006C0393" w:rsidRDefault="006C0393">
            <w:pPr>
              <w:pStyle w:val="ConsPlusNormal"/>
            </w:pPr>
            <w:r>
              <w:t>антиандрогены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G03HA</w:t>
            </w:r>
          </w:p>
        </w:tc>
        <w:tc>
          <w:tcPr>
            <w:tcW w:w="4241" w:type="dxa"/>
          </w:tcPr>
          <w:p w:rsidR="006C0393" w:rsidRDefault="006C0393">
            <w:pPr>
              <w:pStyle w:val="ConsPlusNormal"/>
            </w:pPr>
            <w:r>
              <w:t>антиандрогены</w:t>
            </w:r>
          </w:p>
        </w:tc>
        <w:tc>
          <w:tcPr>
            <w:tcW w:w="2948" w:type="dxa"/>
          </w:tcPr>
          <w:p w:rsidR="006C0393" w:rsidRDefault="006C0393">
            <w:pPr>
              <w:pStyle w:val="ConsPlusNormal"/>
            </w:pPr>
            <w:r>
              <w:t>ципротерон</w:t>
            </w:r>
          </w:p>
        </w:tc>
        <w:tc>
          <w:tcPr>
            <w:tcW w:w="5102" w:type="dxa"/>
          </w:tcPr>
          <w:p w:rsidR="006C0393" w:rsidRDefault="006C0393">
            <w:pPr>
              <w:pStyle w:val="ConsPlusNormal"/>
            </w:pPr>
            <w:r>
              <w:t>раствор для внутримышечного введения масляный;</w:t>
            </w:r>
          </w:p>
          <w:p w:rsidR="006C0393" w:rsidRDefault="006C0393">
            <w:pPr>
              <w:pStyle w:val="ConsPlusNormal"/>
            </w:pPr>
            <w:r>
              <w:t>таблетки</w:t>
            </w:r>
          </w:p>
        </w:tc>
      </w:tr>
      <w:tr w:rsidR="006C0393">
        <w:tc>
          <w:tcPr>
            <w:tcW w:w="1277" w:type="dxa"/>
          </w:tcPr>
          <w:p w:rsidR="006C0393" w:rsidRDefault="006C0393">
            <w:pPr>
              <w:pStyle w:val="ConsPlusNormal"/>
            </w:pPr>
            <w:r>
              <w:t>G04</w:t>
            </w:r>
          </w:p>
        </w:tc>
        <w:tc>
          <w:tcPr>
            <w:tcW w:w="4241" w:type="dxa"/>
          </w:tcPr>
          <w:p w:rsidR="006C0393" w:rsidRDefault="006C0393">
            <w:pPr>
              <w:pStyle w:val="ConsPlusNormal"/>
            </w:pPr>
            <w:r>
              <w:t>препараты, применяемые в урологии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G04B</w:t>
            </w:r>
          </w:p>
        </w:tc>
        <w:tc>
          <w:tcPr>
            <w:tcW w:w="4241" w:type="dxa"/>
          </w:tcPr>
          <w:p w:rsidR="006C0393" w:rsidRDefault="006C0393">
            <w:pPr>
              <w:pStyle w:val="ConsPlusNormal"/>
            </w:pPr>
            <w:r>
              <w:t>препараты, применяемые в урологии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G04BD</w:t>
            </w:r>
          </w:p>
        </w:tc>
        <w:tc>
          <w:tcPr>
            <w:tcW w:w="4241" w:type="dxa"/>
          </w:tcPr>
          <w:p w:rsidR="006C0393" w:rsidRDefault="006C0393">
            <w:pPr>
              <w:pStyle w:val="ConsPlusNormal"/>
            </w:pPr>
            <w:r>
              <w:t>средства для лечения учащенного мочеиспускания и недержания мочи</w:t>
            </w:r>
          </w:p>
        </w:tc>
        <w:tc>
          <w:tcPr>
            <w:tcW w:w="2948" w:type="dxa"/>
          </w:tcPr>
          <w:p w:rsidR="006C0393" w:rsidRDefault="006C0393">
            <w:pPr>
              <w:pStyle w:val="ConsPlusNormal"/>
            </w:pPr>
            <w:r>
              <w:t>солифенацин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G04C</w:t>
            </w:r>
          </w:p>
        </w:tc>
        <w:tc>
          <w:tcPr>
            <w:tcW w:w="4241" w:type="dxa"/>
          </w:tcPr>
          <w:p w:rsidR="006C0393" w:rsidRDefault="006C0393">
            <w:pPr>
              <w:pStyle w:val="ConsPlusNormal"/>
            </w:pPr>
            <w:r>
              <w:t>препараты для лечения доброкачественной гиперплазии предстательной железы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G04CA</w:t>
            </w:r>
          </w:p>
        </w:tc>
        <w:tc>
          <w:tcPr>
            <w:tcW w:w="4241" w:type="dxa"/>
            <w:vMerge w:val="restart"/>
          </w:tcPr>
          <w:p w:rsidR="006C0393" w:rsidRDefault="006C0393">
            <w:pPr>
              <w:pStyle w:val="ConsPlusNormal"/>
            </w:pPr>
            <w:r>
              <w:t>альфа-адреноблокаторы</w:t>
            </w:r>
          </w:p>
        </w:tc>
        <w:tc>
          <w:tcPr>
            <w:tcW w:w="2948" w:type="dxa"/>
          </w:tcPr>
          <w:p w:rsidR="006C0393" w:rsidRDefault="006C0393">
            <w:pPr>
              <w:pStyle w:val="ConsPlusNormal"/>
            </w:pPr>
            <w:r>
              <w:t>алфузозин</w:t>
            </w:r>
          </w:p>
        </w:tc>
        <w:tc>
          <w:tcPr>
            <w:tcW w:w="5102" w:type="dxa"/>
          </w:tcPr>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с контролируемым высвобождением,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тамсулозин</w:t>
            </w:r>
          </w:p>
        </w:tc>
        <w:tc>
          <w:tcPr>
            <w:tcW w:w="5102" w:type="dxa"/>
          </w:tcPr>
          <w:p w:rsidR="006C0393" w:rsidRDefault="006C0393">
            <w:pPr>
              <w:pStyle w:val="ConsPlusNormal"/>
            </w:pPr>
            <w:r>
              <w:t>капсулы кишечнорастворимые пролонгированного действия;</w:t>
            </w:r>
          </w:p>
          <w:p w:rsidR="006C0393" w:rsidRDefault="006C0393">
            <w:pPr>
              <w:pStyle w:val="ConsPlusNormal"/>
            </w:pPr>
            <w:r>
              <w:t>капсулы кишечнорастворимые с пролонгированным высвобождением;</w:t>
            </w:r>
          </w:p>
          <w:p w:rsidR="006C0393" w:rsidRDefault="006C0393">
            <w:pPr>
              <w:pStyle w:val="ConsPlusNormal"/>
            </w:pPr>
            <w:r>
              <w:t>капсулы пролонгированного действия;</w:t>
            </w:r>
          </w:p>
          <w:p w:rsidR="006C0393" w:rsidRDefault="006C0393">
            <w:pPr>
              <w:pStyle w:val="ConsPlusNormal"/>
            </w:pPr>
            <w:r>
              <w:lastRenderedPageBreak/>
              <w:t>капсулы с модифицированным высвобождением;</w:t>
            </w:r>
          </w:p>
          <w:p w:rsidR="006C0393" w:rsidRDefault="006C0393">
            <w:pPr>
              <w:pStyle w:val="ConsPlusNormal"/>
            </w:pPr>
            <w:r>
              <w:t>капсулы с пролонгированным высвобождением;</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контролируемым высвобождением, покрытые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lastRenderedPageBreak/>
              <w:t>G04CB</w:t>
            </w:r>
          </w:p>
        </w:tc>
        <w:tc>
          <w:tcPr>
            <w:tcW w:w="4241" w:type="dxa"/>
          </w:tcPr>
          <w:p w:rsidR="006C0393" w:rsidRDefault="006C0393">
            <w:pPr>
              <w:pStyle w:val="ConsPlusNormal"/>
            </w:pPr>
            <w:r>
              <w:t>ингибиторы тестостерон-5-альфа-редуктазы</w:t>
            </w:r>
          </w:p>
        </w:tc>
        <w:tc>
          <w:tcPr>
            <w:tcW w:w="2948" w:type="dxa"/>
          </w:tcPr>
          <w:p w:rsidR="006C0393" w:rsidRDefault="006C0393">
            <w:pPr>
              <w:pStyle w:val="ConsPlusNormal"/>
            </w:pPr>
            <w:r>
              <w:t>финастерид</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outlineLvl w:val="2"/>
            </w:pPr>
            <w:r>
              <w:t>H</w:t>
            </w:r>
          </w:p>
        </w:tc>
        <w:tc>
          <w:tcPr>
            <w:tcW w:w="4241" w:type="dxa"/>
          </w:tcPr>
          <w:p w:rsidR="006C0393" w:rsidRDefault="006C0393">
            <w:pPr>
              <w:pStyle w:val="ConsPlusNormal"/>
            </w:pPr>
            <w:r>
              <w:t>гормональные препараты системного действия, кроме половых гормонов и инсулинов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H01</w:t>
            </w:r>
          </w:p>
        </w:tc>
        <w:tc>
          <w:tcPr>
            <w:tcW w:w="4241" w:type="dxa"/>
          </w:tcPr>
          <w:p w:rsidR="006C0393" w:rsidRDefault="006C0393">
            <w:pPr>
              <w:pStyle w:val="ConsPlusNormal"/>
            </w:pPr>
            <w:r>
              <w:t>гормоны гипофиза и гипоталамуса и их аналоги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H01A</w:t>
            </w:r>
          </w:p>
        </w:tc>
        <w:tc>
          <w:tcPr>
            <w:tcW w:w="4241" w:type="dxa"/>
          </w:tcPr>
          <w:p w:rsidR="006C0393" w:rsidRDefault="006C0393">
            <w:pPr>
              <w:pStyle w:val="ConsPlusNormal"/>
            </w:pPr>
            <w:r>
              <w:t>гормоны передней доли гипофиза и их аналоги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H01AC</w:t>
            </w:r>
          </w:p>
        </w:tc>
        <w:tc>
          <w:tcPr>
            <w:tcW w:w="4241" w:type="dxa"/>
          </w:tcPr>
          <w:p w:rsidR="006C0393" w:rsidRDefault="006C0393">
            <w:pPr>
              <w:pStyle w:val="ConsPlusNormal"/>
            </w:pPr>
            <w:r>
              <w:t>соматропин и его агонисты</w:t>
            </w:r>
          </w:p>
        </w:tc>
        <w:tc>
          <w:tcPr>
            <w:tcW w:w="2948" w:type="dxa"/>
          </w:tcPr>
          <w:p w:rsidR="006C0393" w:rsidRDefault="006C0393">
            <w:pPr>
              <w:pStyle w:val="ConsPlusNormal"/>
            </w:pPr>
            <w:r>
              <w:t>соматропин</w:t>
            </w:r>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pPr>
            <w:r>
              <w:t>H01B</w:t>
            </w:r>
          </w:p>
        </w:tc>
        <w:tc>
          <w:tcPr>
            <w:tcW w:w="4241" w:type="dxa"/>
          </w:tcPr>
          <w:p w:rsidR="006C0393" w:rsidRDefault="006C0393">
            <w:pPr>
              <w:pStyle w:val="ConsPlusNormal"/>
            </w:pPr>
            <w:r>
              <w:t>гормоны задней доли гипофиза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H01BA</w:t>
            </w:r>
          </w:p>
        </w:tc>
        <w:tc>
          <w:tcPr>
            <w:tcW w:w="4241" w:type="dxa"/>
            <w:vMerge w:val="restart"/>
          </w:tcPr>
          <w:p w:rsidR="006C0393" w:rsidRDefault="006C0393">
            <w:pPr>
              <w:pStyle w:val="ConsPlusNormal"/>
            </w:pPr>
            <w:r>
              <w:t>вазопрессин и его аналоги</w:t>
            </w:r>
          </w:p>
        </w:tc>
        <w:tc>
          <w:tcPr>
            <w:tcW w:w="2948" w:type="dxa"/>
          </w:tcPr>
          <w:p w:rsidR="006C0393" w:rsidRDefault="006C0393">
            <w:pPr>
              <w:pStyle w:val="ConsPlusNormal"/>
            </w:pPr>
            <w:r>
              <w:t>десмопрессин</w:t>
            </w:r>
          </w:p>
        </w:tc>
        <w:tc>
          <w:tcPr>
            <w:tcW w:w="5102" w:type="dxa"/>
          </w:tcPr>
          <w:p w:rsidR="006C0393" w:rsidRDefault="006C0393">
            <w:pPr>
              <w:pStyle w:val="ConsPlusNormal"/>
            </w:pPr>
            <w:r>
              <w:t>капли назальные;</w:t>
            </w:r>
          </w:p>
          <w:p w:rsidR="006C0393" w:rsidRDefault="006C0393">
            <w:pPr>
              <w:pStyle w:val="ConsPlusNormal"/>
            </w:pPr>
            <w:r>
              <w:t>спрей назальный дозированный;</w:t>
            </w:r>
          </w:p>
          <w:p w:rsidR="006C0393" w:rsidRDefault="006C0393">
            <w:pPr>
              <w:pStyle w:val="ConsPlusNormal"/>
            </w:pPr>
            <w:r>
              <w:t>таблетки;</w:t>
            </w:r>
          </w:p>
          <w:p w:rsidR="006C0393" w:rsidRDefault="006C0393">
            <w:pPr>
              <w:pStyle w:val="ConsPlusNormal"/>
            </w:pPr>
            <w:r>
              <w:t>таблетки, диспергируемые в полости рта;</w:t>
            </w:r>
          </w:p>
          <w:p w:rsidR="006C0393" w:rsidRDefault="006C0393">
            <w:pPr>
              <w:pStyle w:val="ConsPlusNormal"/>
            </w:pPr>
            <w:r>
              <w:t>таблетки-лиофилизат;</w:t>
            </w:r>
          </w:p>
          <w:p w:rsidR="006C0393" w:rsidRDefault="006C0393">
            <w:pPr>
              <w:pStyle w:val="ConsPlusNormal"/>
            </w:pPr>
            <w:r>
              <w:t>таблетки подъязычные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терлипрессин</w:t>
            </w:r>
          </w:p>
        </w:tc>
        <w:tc>
          <w:tcPr>
            <w:tcW w:w="5102" w:type="dxa"/>
          </w:tcPr>
          <w:p w:rsidR="006C0393" w:rsidRDefault="006C0393">
            <w:pPr>
              <w:pStyle w:val="ConsPlusNormal"/>
            </w:pPr>
            <w:r>
              <w:t>раствор для внутривенного введения</w:t>
            </w:r>
          </w:p>
        </w:tc>
      </w:tr>
      <w:tr w:rsidR="006C0393">
        <w:tc>
          <w:tcPr>
            <w:tcW w:w="1277" w:type="dxa"/>
            <w:vMerge w:val="restart"/>
          </w:tcPr>
          <w:p w:rsidR="006C0393" w:rsidRDefault="006C0393">
            <w:pPr>
              <w:pStyle w:val="ConsPlusNormal"/>
            </w:pPr>
            <w:r>
              <w:t>H01BB</w:t>
            </w:r>
          </w:p>
        </w:tc>
        <w:tc>
          <w:tcPr>
            <w:tcW w:w="4241" w:type="dxa"/>
            <w:vMerge w:val="restart"/>
          </w:tcPr>
          <w:p w:rsidR="006C0393" w:rsidRDefault="006C0393">
            <w:pPr>
              <w:pStyle w:val="ConsPlusNormal"/>
            </w:pPr>
            <w:r>
              <w:t>окситоцин и его аналоги</w:t>
            </w:r>
          </w:p>
        </w:tc>
        <w:tc>
          <w:tcPr>
            <w:tcW w:w="2948" w:type="dxa"/>
          </w:tcPr>
          <w:p w:rsidR="006C0393" w:rsidRDefault="006C0393">
            <w:pPr>
              <w:pStyle w:val="ConsPlusNormal"/>
            </w:pPr>
            <w:r>
              <w:t>карбетоцин</w:t>
            </w:r>
          </w:p>
        </w:tc>
        <w:tc>
          <w:tcPr>
            <w:tcW w:w="5102" w:type="dxa"/>
          </w:tcPr>
          <w:p w:rsidR="006C0393" w:rsidRDefault="006C0393">
            <w:pPr>
              <w:pStyle w:val="ConsPlusNormal"/>
            </w:pPr>
            <w:r>
              <w:t>раствор для внутривенного введения; раствор для внутривенного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окситоцин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инфузий и внутримышечного введения;</w:t>
            </w:r>
          </w:p>
          <w:p w:rsidR="006C0393" w:rsidRDefault="006C0393">
            <w:pPr>
              <w:pStyle w:val="ConsPlusNormal"/>
            </w:pPr>
            <w:r>
              <w:t>раствор для инъекций;</w:t>
            </w:r>
          </w:p>
          <w:p w:rsidR="006C0393" w:rsidRDefault="006C0393">
            <w:pPr>
              <w:pStyle w:val="ConsPlusNormal"/>
            </w:pPr>
            <w:r>
              <w:t>раствор для инъекций и местного применения</w:t>
            </w:r>
          </w:p>
        </w:tc>
      </w:tr>
      <w:tr w:rsidR="006C0393">
        <w:tc>
          <w:tcPr>
            <w:tcW w:w="1277" w:type="dxa"/>
          </w:tcPr>
          <w:p w:rsidR="006C0393" w:rsidRDefault="006C0393">
            <w:pPr>
              <w:pStyle w:val="ConsPlusNormal"/>
            </w:pPr>
            <w:r>
              <w:t>H01C</w:t>
            </w:r>
          </w:p>
        </w:tc>
        <w:tc>
          <w:tcPr>
            <w:tcW w:w="4241" w:type="dxa"/>
          </w:tcPr>
          <w:p w:rsidR="006C0393" w:rsidRDefault="006C0393">
            <w:pPr>
              <w:pStyle w:val="ConsPlusNormal"/>
            </w:pPr>
            <w:r>
              <w:t>гормоны гипоталамуса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H01CB</w:t>
            </w:r>
          </w:p>
        </w:tc>
        <w:tc>
          <w:tcPr>
            <w:tcW w:w="4241" w:type="dxa"/>
            <w:vMerge w:val="restart"/>
          </w:tcPr>
          <w:p w:rsidR="006C0393" w:rsidRDefault="006C0393">
            <w:pPr>
              <w:pStyle w:val="ConsPlusNormal"/>
            </w:pPr>
            <w:r>
              <w:t>соматостатин и аналоги</w:t>
            </w:r>
          </w:p>
        </w:tc>
        <w:tc>
          <w:tcPr>
            <w:tcW w:w="2948" w:type="dxa"/>
          </w:tcPr>
          <w:p w:rsidR="006C0393" w:rsidRDefault="006C0393">
            <w:pPr>
              <w:pStyle w:val="ConsPlusNormal"/>
            </w:pPr>
            <w:r>
              <w:t>ланреотид</w:t>
            </w:r>
          </w:p>
        </w:tc>
        <w:tc>
          <w:tcPr>
            <w:tcW w:w="5102" w:type="dxa"/>
          </w:tcPr>
          <w:p w:rsidR="006C0393" w:rsidRDefault="006C0393">
            <w:pPr>
              <w:pStyle w:val="ConsPlusNormal"/>
            </w:pPr>
            <w:r>
              <w:t>гель для подкожного введения пролонгированного действия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октреотид</w:t>
            </w:r>
          </w:p>
        </w:tc>
        <w:tc>
          <w:tcPr>
            <w:tcW w:w="5102" w:type="dxa"/>
          </w:tcPr>
          <w:p w:rsidR="006C0393" w:rsidRDefault="006C0393">
            <w:pPr>
              <w:pStyle w:val="ConsPlusNormal"/>
            </w:pPr>
            <w:r>
              <w:t>лиофилизат для приготовления суспензии для внутримышечного введения пролонгированного действия;</w:t>
            </w:r>
          </w:p>
          <w:p w:rsidR="006C0393" w:rsidRDefault="006C0393">
            <w:pPr>
              <w:pStyle w:val="ConsPlusNormal"/>
            </w:pPr>
            <w:r>
              <w:t>микросферы для приготовления суспензии для внутримышечного введения;</w:t>
            </w:r>
          </w:p>
          <w:p w:rsidR="006C0393" w:rsidRDefault="006C0393">
            <w:pPr>
              <w:pStyle w:val="ConsPlusNormal"/>
            </w:pPr>
            <w:r>
              <w:t>микросферы для приготовления суспензии для внутримышечного введения пролонгированного действия;</w:t>
            </w:r>
          </w:p>
          <w:p w:rsidR="006C0393" w:rsidRDefault="006C0393">
            <w:pPr>
              <w:pStyle w:val="ConsPlusNormal"/>
            </w:pPr>
            <w:r>
              <w:t>раствор для внутривенного и подкожного введения;</w:t>
            </w:r>
          </w:p>
          <w:p w:rsidR="006C0393" w:rsidRDefault="006C0393">
            <w:pPr>
              <w:pStyle w:val="ConsPlusNormal"/>
            </w:pPr>
            <w:r>
              <w:t>раствор для инфузий и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пасиреотид</w:t>
            </w:r>
          </w:p>
        </w:tc>
        <w:tc>
          <w:tcPr>
            <w:tcW w:w="5102" w:type="dxa"/>
          </w:tcPr>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H01CC</w:t>
            </w:r>
          </w:p>
        </w:tc>
        <w:tc>
          <w:tcPr>
            <w:tcW w:w="4241" w:type="dxa"/>
            <w:vMerge w:val="restart"/>
          </w:tcPr>
          <w:p w:rsidR="006C0393" w:rsidRDefault="006C0393">
            <w:pPr>
              <w:pStyle w:val="ConsPlusNormal"/>
            </w:pPr>
            <w:r>
              <w:t>антигонадотропин-рилизинг гормоны</w:t>
            </w:r>
          </w:p>
        </w:tc>
        <w:tc>
          <w:tcPr>
            <w:tcW w:w="2948" w:type="dxa"/>
          </w:tcPr>
          <w:p w:rsidR="006C0393" w:rsidRDefault="006C0393">
            <w:pPr>
              <w:pStyle w:val="ConsPlusNormal"/>
            </w:pPr>
            <w:r>
              <w:t>ганиреликс</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цетрореликс</w:t>
            </w:r>
          </w:p>
        </w:tc>
        <w:tc>
          <w:tcPr>
            <w:tcW w:w="5102" w:type="dxa"/>
          </w:tcPr>
          <w:p w:rsidR="006C0393" w:rsidRDefault="006C0393">
            <w:pPr>
              <w:pStyle w:val="ConsPlusNormal"/>
            </w:pPr>
            <w:r>
              <w:t>лиофилизат для приготовления раствора для подкожного введения</w:t>
            </w:r>
          </w:p>
        </w:tc>
      </w:tr>
      <w:tr w:rsidR="006C0393">
        <w:tc>
          <w:tcPr>
            <w:tcW w:w="1277" w:type="dxa"/>
          </w:tcPr>
          <w:p w:rsidR="006C0393" w:rsidRDefault="006C0393">
            <w:pPr>
              <w:pStyle w:val="ConsPlusNormal"/>
            </w:pPr>
            <w:r>
              <w:t>H02</w:t>
            </w:r>
          </w:p>
        </w:tc>
        <w:tc>
          <w:tcPr>
            <w:tcW w:w="4241" w:type="dxa"/>
          </w:tcPr>
          <w:p w:rsidR="006C0393" w:rsidRDefault="006C0393">
            <w:pPr>
              <w:pStyle w:val="ConsPlusNormal"/>
            </w:pPr>
            <w:r>
              <w:t>кортикостероиды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H02A</w:t>
            </w:r>
          </w:p>
        </w:tc>
        <w:tc>
          <w:tcPr>
            <w:tcW w:w="4241" w:type="dxa"/>
          </w:tcPr>
          <w:p w:rsidR="006C0393" w:rsidRDefault="006C0393">
            <w:pPr>
              <w:pStyle w:val="ConsPlusNormal"/>
            </w:pPr>
            <w:r>
              <w:t>кортикостероиды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H02AA</w:t>
            </w:r>
          </w:p>
        </w:tc>
        <w:tc>
          <w:tcPr>
            <w:tcW w:w="4241" w:type="dxa"/>
          </w:tcPr>
          <w:p w:rsidR="006C0393" w:rsidRDefault="006C0393">
            <w:pPr>
              <w:pStyle w:val="ConsPlusNormal"/>
            </w:pPr>
            <w:r>
              <w:t>минералокортикоиды</w:t>
            </w:r>
          </w:p>
        </w:tc>
        <w:tc>
          <w:tcPr>
            <w:tcW w:w="2948" w:type="dxa"/>
          </w:tcPr>
          <w:p w:rsidR="006C0393" w:rsidRDefault="006C0393">
            <w:pPr>
              <w:pStyle w:val="ConsPlusNormal"/>
            </w:pPr>
            <w:r>
              <w:t>флудрокортизон</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H02AB</w:t>
            </w:r>
          </w:p>
        </w:tc>
        <w:tc>
          <w:tcPr>
            <w:tcW w:w="4241" w:type="dxa"/>
            <w:vMerge w:val="restart"/>
          </w:tcPr>
          <w:p w:rsidR="006C0393" w:rsidRDefault="006C0393">
            <w:pPr>
              <w:pStyle w:val="ConsPlusNormal"/>
            </w:pPr>
            <w:r>
              <w:t>глюкокортикоиды</w:t>
            </w:r>
          </w:p>
        </w:tc>
        <w:tc>
          <w:tcPr>
            <w:tcW w:w="2948" w:type="dxa"/>
          </w:tcPr>
          <w:p w:rsidR="006C0393" w:rsidRDefault="006C0393">
            <w:pPr>
              <w:pStyle w:val="ConsPlusNormal"/>
            </w:pPr>
            <w:r>
              <w:t>бетаметазон</w:t>
            </w:r>
          </w:p>
        </w:tc>
        <w:tc>
          <w:tcPr>
            <w:tcW w:w="5102" w:type="dxa"/>
          </w:tcPr>
          <w:p w:rsidR="006C0393" w:rsidRDefault="006C0393">
            <w:pPr>
              <w:pStyle w:val="ConsPlusNormal"/>
            </w:pPr>
            <w:r>
              <w:t>крем для наружного применения;</w:t>
            </w:r>
          </w:p>
          <w:p w:rsidR="006C0393" w:rsidRDefault="006C0393">
            <w:pPr>
              <w:pStyle w:val="ConsPlusNormal"/>
            </w:pPr>
            <w:r>
              <w:t>мазь для наружного применения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гидрокортизон</w:t>
            </w:r>
          </w:p>
        </w:tc>
        <w:tc>
          <w:tcPr>
            <w:tcW w:w="5102" w:type="dxa"/>
          </w:tcPr>
          <w:p w:rsidR="006C0393" w:rsidRDefault="006C0393">
            <w:pPr>
              <w:pStyle w:val="ConsPlusNormal"/>
            </w:pPr>
            <w:r>
              <w:t>крем для наружного применения;</w:t>
            </w:r>
          </w:p>
          <w:p w:rsidR="006C0393" w:rsidRDefault="006C0393">
            <w:pPr>
              <w:pStyle w:val="ConsPlusNormal"/>
            </w:pPr>
            <w:r>
              <w:t>лиофилизат для приготовления раствора для внутривенного и внутримышечного введения;</w:t>
            </w:r>
          </w:p>
          <w:p w:rsidR="006C0393" w:rsidRDefault="006C0393">
            <w:pPr>
              <w:pStyle w:val="ConsPlusNormal"/>
            </w:pPr>
            <w:r>
              <w:t>мазь глазная;</w:t>
            </w:r>
          </w:p>
          <w:p w:rsidR="006C0393" w:rsidRDefault="006C0393">
            <w:pPr>
              <w:pStyle w:val="ConsPlusNormal"/>
            </w:pPr>
            <w:r>
              <w:t>мазь для наружного применения;</w:t>
            </w:r>
          </w:p>
          <w:p w:rsidR="006C0393" w:rsidRDefault="006C0393">
            <w:pPr>
              <w:pStyle w:val="ConsPlusNormal"/>
            </w:pPr>
            <w:r>
              <w:t>раствор для наружного применения;</w:t>
            </w:r>
          </w:p>
          <w:p w:rsidR="006C0393" w:rsidRDefault="006C0393">
            <w:pPr>
              <w:pStyle w:val="ConsPlusNormal"/>
            </w:pPr>
            <w:r>
              <w:t>суспензия для внутримышечного и внутрисуставного введения;</w:t>
            </w:r>
          </w:p>
          <w:p w:rsidR="006C0393" w:rsidRDefault="006C0393">
            <w:pPr>
              <w:pStyle w:val="ConsPlusNormal"/>
            </w:pPr>
            <w:r>
              <w:t>таблетки;</w:t>
            </w:r>
          </w:p>
          <w:p w:rsidR="006C0393" w:rsidRDefault="006C0393">
            <w:pPr>
              <w:pStyle w:val="ConsPlusNormal"/>
            </w:pPr>
            <w:r>
              <w:t>эмульсия для наружного применения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дексаметазон</w:t>
            </w:r>
          </w:p>
        </w:tc>
        <w:tc>
          <w:tcPr>
            <w:tcW w:w="5102" w:type="dxa"/>
          </w:tcPr>
          <w:p w:rsidR="006C0393" w:rsidRDefault="006C0393">
            <w:pPr>
              <w:pStyle w:val="ConsPlusNormal"/>
            </w:pPr>
            <w:r>
              <w:t>имплантат для интравитреального введения;</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метилпреднизолон</w:t>
            </w:r>
          </w:p>
        </w:tc>
        <w:tc>
          <w:tcPr>
            <w:tcW w:w="5102" w:type="dxa"/>
          </w:tcPr>
          <w:p w:rsidR="006C0393" w:rsidRDefault="006C0393">
            <w:pPr>
              <w:pStyle w:val="ConsPlusNormal"/>
            </w:pPr>
            <w:r>
              <w:t>лиофилизат для приготовления раствора для внутривенного и внутримышечного введения;</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преднизолон</w:t>
            </w:r>
          </w:p>
        </w:tc>
        <w:tc>
          <w:tcPr>
            <w:tcW w:w="5102" w:type="dxa"/>
          </w:tcPr>
          <w:p w:rsidR="006C0393" w:rsidRDefault="006C0393">
            <w:pPr>
              <w:pStyle w:val="ConsPlusNormal"/>
            </w:pPr>
            <w:r>
              <w:t>мазь для наружного применения;</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p w:rsidR="006C0393" w:rsidRDefault="006C0393">
            <w:pPr>
              <w:pStyle w:val="ConsPlusNormal"/>
            </w:pPr>
            <w:r>
              <w:t>таблетки</w:t>
            </w:r>
          </w:p>
        </w:tc>
      </w:tr>
      <w:tr w:rsidR="006C0393">
        <w:tc>
          <w:tcPr>
            <w:tcW w:w="1277" w:type="dxa"/>
          </w:tcPr>
          <w:p w:rsidR="006C0393" w:rsidRDefault="006C0393">
            <w:pPr>
              <w:pStyle w:val="ConsPlusNormal"/>
            </w:pPr>
            <w:r>
              <w:t>H03</w:t>
            </w:r>
          </w:p>
        </w:tc>
        <w:tc>
          <w:tcPr>
            <w:tcW w:w="4241" w:type="dxa"/>
          </w:tcPr>
          <w:p w:rsidR="006C0393" w:rsidRDefault="006C0393">
            <w:pPr>
              <w:pStyle w:val="ConsPlusNormal"/>
            </w:pPr>
            <w:r>
              <w:t xml:space="preserve">препараты для лечения заболеваний </w:t>
            </w:r>
            <w:r>
              <w:lastRenderedPageBreak/>
              <w:t>щитовидной железы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H03A</w:t>
            </w:r>
          </w:p>
        </w:tc>
        <w:tc>
          <w:tcPr>
            <w:tcW w:w="4241" w:type="dxa"/>
          </w:tcPr>
          <w:p w:rsidR="006C0393" w:rsidRDefault="006C0393">
            <w:pPr>
              <w:pStyle w:val="ConsPlusNormal"/>
            </w:pPr>
            <w:r>
              <w:t>препараты щитовидной железы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H03AA</w:t>
            </w:r>
          </w:p>
        </w:tc>
        <w:tc>
          <w:tcPr>
            <w:tcW w:w="4241" w:type="dxa"/>
          </w:tcPr>
          <w:p w:rsidR="006C0393" w:rsidRDefault="006C0393">
            <w:pPr>
              <w:pStyle w:val="ConsPlusNormal"/>
            </w:pPr>
            <w:r>
              <w:t>гормоны щитовидной железы</w:t>
            </w:r>
          </w:p>
        </w:tc>
        <w:tc>
          <w:tcPr>
            <w:tcW w:w="2948" w:type="dxa"/>
          </w:tcPr>
          <w:p w:rsidR="006C0393" w:rsidRDefault="006C0393">
            <w:pPr>
              <w:pStyle w:val="ConsPlusNormal"/>
            </w:pPr>
            <w:r>
              <w:t>левотироксин натрия</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H03B</w:t>
            </w:r>
          </w:p>
        </w:tc>
        <w:tc>
          <w:tcPr>
            <w:tcW w:w="4241" w:type="dxa"/>
          </w:tcPr>
          <w:p w:rsidR="006C0393" w:rsidRDefault="006C0393">
            <w:pPr>
              <w:pStyle w:val="ConsPlusNormal"/>
            </w:pPr>
            <w:r>
              <w:t>антитиреоидные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H03BB</w:t>
            </w:r>
          </w:p>
        </w:tc>
        <w:tc>
          <w:tcPr>
            <w:tcW w:w="4241" w:type="dxa"/>
          </w:tcPr>
          <w:p w:rsidR="006C0393" w:rsidRDefault="006C0393">
            <w:pPr>
              <w:pStyle w:val="ConsPlusNormal"/>
            </w:pPr>
            <w:r>
              <w:t>серосодержащие производные имидазола</w:t>
            </w:r>
          </w:p>
        </w:tc>
        <w:tc>
          <w:tcPr>
            <w:tcW w:w="2948" w:type="dxa"/>
          </w:tcPr>
          <w:p w:rsidR="006C0393" w:rsidRDefault="006C0393">
            <w:pPr>
              <w:pStyle w:val="ConsPlusNormal"/>
            </w:pPr>
            <w:r>
              <w:t>тиамазол</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H03C</w:t>
            </w:r>
          </w:p>
        </w:tc>
        <w:tc>
          <w:tcPr>
            <w:tcW w:w="4241" w:type="dxa"/>
          </w:tcPr>
          <w:p w:rsidR="006C0393" w:rsidRDefault="006C0393">
            <w:pPr>
              <w:pStyle w:val="ConsPlusNormal"/>
            </w:pPr>
            <w:r>
              <w:t>препараты йода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H03CA</w:t>
            </w:r>
          </w:p>
        </w:tc>
        <w:tc>
          <w:tcPr>
            <w:tcW w:w="4241" w:type="dxa"/>
          </w:tcPr>
          <w:p w:rsidR="006C0393" w:rsidRDefault="006C0393">
            <w:pPr>
              <w:pStyle w:val="ConsPlusNormal"/>
            </w:pPr>
            <w:r>
              <w:t>препараты йода</w:t>
            </w:r>
          </w:p>
        </w:tc>
        <w:tc>
          <w:tcPr>
            <w:tcW w:w="2948" w:type="dxa"/>
          </w:tcPr>
          <w:p w:rsidR="006C0393" w:rsidRDefault="006C0393">
            <w:pPr>
              <w:pStyle w:val="ConsPlusNormal"/>
            </w:pPr>
            <w:r>
              <w:t>калия йодид</w:t>
            </w:r>
          </w:p>
        </w:tc>
        <w:tc>
          <w:tcPr>
            <w:tcW w:w="5102" w:type="dxa"/>
          </w:tcPr>
          <w:p w:rsidR="006C0393" w:rsidRDefault="006C0393">
            <w:pPr>
              <w:pStyle w:val="ConsPlusNormal"/>
            </w:pPr>
            <w:r>
              <w:t>таблетки;</w:t>
            </w:r>
          </w:p>
          <w:p w:rsidR="006C0393" w:rsidRDefault="006C0393">
            <w:pPr>
              <w:pStyle w:val="ConsPlusNormal"/>
            </w:pPr>
            <w:r>
              <w:t>таблетки жевательные;</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H04</w:t>
            </w:r>
          </w:p>
        </w:tc>
        <w:tc>
          <w:tcPr>
            <w:tcW w:w="4241" w:type="dxa"/>
          </w:tcPr>
          <w:p w:rsidR="006C0393" w:rsidRDefault="006C0393">
            <w:pPr>
              <w:pStyle w:val="ConsPlusNormal"/>
            </w:pPr>
            <w:r>
              <w:t>гормоны поджелудочной железы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H04A</w:t>
            </w:r>
          </w:p>
        </w:tc>
        <w:tc>
          <w:tcPr>
            <w:tcW w:w="4241" w:type="dxa"/>
          </w:tcPr>
          <w:p w:rsidR="006C0393" w:rsidRDefault="006C0393">
            <w:pPr>
              <w:pStyle w:val="ConsPlusNormal"/>
            </w:pPr>
            <w:r>
              <w:t>гормоны, расщепляющие гликоген</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H04AA</w:t>
            </w:r>
          </w:p>
        </w:tc>
        <w:tc>
          <w:tcPr>
            <w:tcW w:w="4241" w:type="dxa"/>
          </w:tcPr>
          <w:p w:rsidR="006C0393" w:rsidRDefault="006C0393">
            <w:pPr>
              <w:pStyle w:val="ConsPlusNormal"/>
            </w:pPr>
            <w:r>
              <w:t>гормоны, расщепляющие гликоген</w:t>
            </w:r>
          </w:p>
        </w:tc>
        <w:tc>
          <w:tcPr>
            <w:tcW w:w="2948" w:type="dxa"/>
          </w:tcPr>
          <w:p w:rsidR="006C0393" w:rsidRDefault="006C0393">
            <w:pPr>
              <w:pStyle w:val="ConsPlusNormal"/>
            </w:pPr>
            <w:r>
              <w:t>глюкагон</w:t>
            </w:r>
          </w:p>
        </w:tc>
        <w:tc>
          <w:tcPr>
            <w:tcW w:w="5102" w:type="dxa"/>
          </w:tcPr>
          <w:p w:rsidR="006C0393" w:rsidRDefault="006C0393">
            <w:pPr>
              <w:pStyle w:val="ConsPlusNormal"/>
            </w:pPr>
            <w:r>
              <w:t>лиофилизат для приготовления раствора для инъекций</w:t>
            </w:r>
          </w:p>
        </w:tc>
      </w:tr>
      <w:tr w:rsidR="006C0393">
        <w:tc>
          <w:tcPr>
            <w:tcW w:w="1277" w:type="dxa"/>
          </w:tcPr>
          <w:p w:rsidR="006C0393" w:rsidRDefault="006C0393">
            <w:pPr>
              <w:pStyle w:val="ConsPlusNormal"/>
            </w:pPr>
            <w:r>
              <w:t>H05</w:t>
            </w:r>
          </w:p>
        </w:tc>
        <w:tc>
          <w:tcPr>
            <w:tcW w:w="4241" w:type="dxa"/>
          </w:tcPr>
          <w:p w:rsidR="006C0393" w:rsidRDefault="006C0393">
            <w:pPr>
              <w:pStyle w:val="ConsPlusNormal"/>
            </w:pPr>
            <w:r>
              <w:t>препараты, регулирующие обмен кальция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H05A</w:t>
            </w:r>
          </w:p>
        </w:tc>
        <w:tc>
          <w:tcPr>
            <w:tcW w:w="4241" w:type="dxa"/>
          </w:tcPr>
          <w:p w:rsidR="006C0393" w:rsidRDefault="006C0393">
            <w:pPr>
              <w:pStyle w:val="ConsPlusNormal"/>
            </w:pPr>
            <w:r>
              <w:t>паратиреоидные гормоны и их аналоги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H05AA</w:t>
            </w:r>
          </w:p>
        </w:tc>
        <w:tc>
          <w:tcPr>
            <w:tcW w:w="4241" w:type="dxa"/>
          </w:tcPr>
          <w:p w:rsidR="006C0393" w:rsidRDefault="006C0393">
            <w:pPr>
              <w:pStyle w:val="ConsPlusNormal"/>
            </w:pPr>
            <w:r>
              <w:t>паратиреоидные гормоны и их аналоги</w:t>
            </w:r>
          </w:p>
        </w:tc>
        <w:tc>
          <w:tcPr>
            <w:tcW w:w="2948" w:type="dxa"/>
          </w:tcPr>
          <w:p w:rsidR="006C0393" w:rsidRDefault="006C0393">
            <w:pPr>
              <w:pStyle w:val="ConsPlusNormal"/>
            </w:pPr>
            <w:r>
              <w:t>терипаратид</w:t>
            </w:r>
          </w:p>
        </w:tc>
        <w:tc>
          <w:tcPr>
            <w:tcW w:w="5102" w:type="dxa"/>
          </w:tcPr>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pPr>
            <w:r>
              <w:t>H05B</w:t>
            </w:r>
          </w:p>
        </w:tc>
        <w:tc>
          <w:tcPr>
            <w:tcW w:w="4241" w:type="dxa"/>
          </w:tcPr>
          <w:p w:rsidR="006C0393" w:rsidRDefault="006C0393">
            <w:pPr>
              <w:pStyle w:val="ConsPlusNormal"/>
            </w:pPr>
            <w:r>
              <w:t>антипаратиреоидные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H05BA</w:t>
            </w:r>
          </w:p>
        </w:tc>
        <w:tc>
          <w:tcPr>
            <w:tcW w:w="4241" w:type="dxa"/>
          </w:tcPr>
          <w:p w:rsidR="006C0393" w:rsidRDefault="006C0393">
            <w:pPr>
              <w:pStyle w:val="ConsPlusNormal"/>
            </w:pPr>
            <w:r>
              <w:t>препараты кальцитонина</w:t>
            </w:r>
          </w:p>
        </w:tc>
        <w:tc>
          <w:tcPr>
            <w:tcW w:w="2948" w:type="dxa"/>
          </w:tcPr>
          <w:p w:rsidR="006C0393" w:rsidRDefault="006C0393">
            <w:pPr>
              <w:pStyle w:val="ConsPlusNormal"/>
            </w:pPr>
            <w:r>
              <w:t>кальцитонин</w:t>
            </w:r>
          </w:p>
        </w:tc>
        <w:tc>
          <w:tcPr>
            <w:tcW w:w="5102" w:type="dxa"/>
          </w:tcPr>
          <w:p w:rsidR="006C0393" w:rsidRDefault="006C0393">
            <w:pPr>
              <w:pStyle w:val="ConsPlusNormal"/>
            </w:pPr>
            <w:r>
              <w:t>раствор для инъекций;</w:t>
            </w:r>
          </w:p>
          <w:p w:rsidR="006C0393" w:rsidRDefault="006C0393">
            <w:pPr>
              <w:pStyle w:val="ConsPlusNormal"/>
            </w:pPr>
            <w:r>
              <w:t>спрей назальный;</w:t>
            </w:r>
          </w:p>
          <w:p w:rsidR="006C0393" w:rsidRDefault="006C0393">
            <w:pPr>
              <w:pStyle w:val="ConsPlusNormal"/>
            </w:pPr>
            <w:r>
              <w:t>спрей назальный дозированный</w:t>
            </w:r>
          </w:p>
        </w:tc>
      </w:tr>
      <w:tr w:rsidR="006C0393">
        <w:tc>
          <w:tcPr>
            <w:tcW w:w="1277" w:type="dxa"/>
            <w:vMerge w:val="restart"/>
          </w:tcPr>
          <w:p w:rsidR="006C0393" w:rsidRDefault="006C0393">
            <w:pPr>
              <w:pStyle w:val="ConsPlusNormal"/>
            </w:pPr>
            <w:r>
              <w:t>H05BX</w:t>
            </w:r>
          </w:p>
        </w:tc>
        <w:tc>
          <w:tcPr>
            <w:tcW w:w="4241" w:type="dxa"/>
            <w:vMerge w:val="restart"/>
          </w:tcPr>
          <w:p w:rsidR="006C0393" w:rsidRDefault="006C0393">
            <w:pPr>
              <w:pStyle w:val="ConsPlusNormal"/>
            </w:pPr>
            <w:r>
              <w:t>прочие антипаратиреоидные препараты</w:t>
            </w:r>
          </w:p>
        </w:tc>
        <w:tc>
          <w:tcPr>
            <w:tcW w:w="2948" w:type="dxa"/>
          </w:tcPr>
          <w:p w:rsidR="006C0393" w:rsidRDefault="006C0393">
            <w:pPr>
              <w:pStyle w:val="ConsPlusNormal"/>
            </w:pPr>
            <w:r>
              <w:t>парикальцитол</w:t>
            </w:r>
          </w:p>
        </w:tc>
        <w:tc>
          <w:tcPr>
            <w:tcW w:w="5102" w:type="dxa"/>
          </w:tcPr>
          <w:p w:rsidR="006C0393" w:rsidRDefault="006C0393">
            <w:pPr>
              <w:pStyle w:val="ConsPlusNormal"/>
            </w:pPr>
            <w:r>
              <w:t>капсулы;</w:t>
            </w:r>
          </w:p>
          <w:p w:rsidR="006C0393" w:rsidRDefault="006C0393">
            <w:pPr>
              <w:pStyle w:val="ConsPlusNormal"/>
            </w:pPr>
            <w:r>
              <w:lastRenderedPageBreak/>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цинакальцет</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этелкальцетид</w:t>
            </w:r>
          </w:p>
        </w:tc>
        <w:tc>
          <w:tcPr>
            <w:tcW w:w="5102" w:type="dxa"/>
          </w:tcPr>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outlineLvl w:val="2"/>
            </w:pPr>
            <w:r>
              <w:t>J</w:t>
            </w:r>
          </w:p>
        </w:tc>
        <w:tc>
          <w:tcPr>
            <w:tcW w:w="4241" w:type="dxa"/>
          </w:tcPr>
          <w:p w:rsidR="006C0393" w:rsidRDefault="006C0393">
            <w:pPr>
              <w:pStyle w:val="ConsPlusNormal"/>
            </w:pPr>
            <w:r>
              <w:t>противомикробные препараты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w:t>
            </w:r>
          </w:p>
        </w:tc>
        <w:tc>
          <w:tcPr>
            <w:tcW w:w="4241" w:type="dxa"/>
          </w:tcPr>
          <w:p w:rsidR="006C0393" w:rsidRDefault="006C0393">
            <w:pPr>
              <w:pStyle w:val="ConsPlusNormal"/>
            </w:pPr>
            <w:r>
              <w:t>антибактериальные препараты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J01A</w:t>
            </w:r>
          </w:p>
        </w:tc>
        <w:tc>
          <w:tcPr>
            <w:tcW w:w="4241" w:type="dxa"/>
          </w:tcPr>
          <w:p w:rsidR="006C0393" w:rsidRDefault="006C0393">
            <w:pPr>
              <w:pStyle w:val="ConsPlusNormal"/>
            </w:pPr>
            <w:r>
              <w:t>тетрациклины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J01AA</w:t>
            </w:r>
          </w:p>
        </w:tc>
        <w:tc>
          <w:tcPr>
            <w:tcW w:w="4241" w:type="dxa"/>
          </w:tcPr>
          <w:p w:rsidR="006C0393" w:rsidRDefault="006C0393">
            <w:pPr>
              <w:pStyle w:val="ConsPlusNormal"/>
            </w:pPr>
            <w:r>
              <w:t>тетрациклины</w:t>
            </w:r>
          </w:p>
        </w:tc>
        <w:tc>
          <w:tcPr>
            <w:tcW w:w="2948" w:type="dxa"/>
          </w:tcPr>
          <w:p w:rsidR="006C0393" w:rsidRDefault="006C0393">
            <w:pPr>
              <w:pStyle w:val="ConsPlusNormal"/>
            </w:pPr>
            <w:r>
              <w:t>доксициклин</w:t>
            </w:r>
          </w:p>
        </w:tc>
        <w:tc>
          <w:tcPr>
            <w:tcW w:w="5102" w:type="dxa"/>
          </w:tcPr>
          <w:p w:rsidR="006C0393" w:rsidRDefault="006C0393">
            <w:pPr>
              <w:pStyle w:val="ConsPlusNormal"/>
            </w:pPr>
            <w:r>
              <w:t>капсулы;</w:t>
            </w:r>
          </w:p>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лиофилизат для приготовления раствора для инфузий;</w:t>
            </w:r>
          </w:p>
          <w:p w:rsidR="006C0393" w:rsidRDefault="006C0393">
            <w:pPr>
              <w:pStyle w:val="ConsPlusNormal"/>
            </w:pPr>
            <w:r>
              <w:t>таблетки;</w:t>
            </w:r>
          </w:p>
          <w:p w:rsidR="006C0393" w:rsidRDefault="006C0393">
            <w:pPr>
              <w:pStyle w:val="ConsPlusNormal"/>
            </w:pPr>
            <w:r>
              <w:t>таблетки диспергируемые</w:t>
            </w:r>
          </w:p>
        </w:tc>
      </w:tr>
      <w:tr w:rsidR="006C0393">
        <w:tc>
          <w:tcPr>
            <w:tcW w:w="1277" w:type="dxa"/>
          </w:tcPr>
          <w:p w:rsidR="006C0393" w:rsidRDefault="006C0393">
            <w:pPr>
              <w:pStyle w:val="ConsPlusNormal"/>
            </w:pPr>
          </w:p>
        </w:tc>
        <w:tc>
          <w:tcPr>
            <w:tcW w:w="4241" w:type="dxa"/>
          </w:tcPr>
          <w:p w:rsidR="006C0393" w:rsidRDefault="006C0393">
            <w:pPr>
              <w:pStyle w:val="ConsPlusNormal"/>
            </w:pPr>
          </w:p>
        </w:tc>
        <w:tc>
          <w:tcPr>
            <w:tcW w:w="2948" w:type="dxa"/>
          </w:tcPr>
          <w:p w:rsidR="006C0393" w:rsidRDefault="006C0393">
            <w:pPr>
              <w:pStyle w:val="ConsPlusNormal"/>
            </w:pPr>
            <w:r>
              <w:t>тигециклин</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tcPr>
          <w:p w:rsidR="006C0393" w:rsidRDefault="006C0393">
            <w:pPr>
              <w:pStyle w:val="ConsPlusNormal"/>
            </w:pPr>
            <w:r>
              <w:t>J01B</w:t>
            </w:r>
          </w:p>
        </w:tc>
        <w:tc>
          <w:tcPr>
            <w:tcW w:w="4241" w:type="dxa"/>
          </w:tcPr>
          <w:p w:rsidR="006C0393" w:rsidRDefault="006C0393">
            <w:pPr>
              <w:pStyle w:val="ConsPlusNormal"/>
            </w:pPr>
            <w:r>
              <w:t>амфениколы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J01BA</w:t>
            </w:r>
          </w:p>
        </w:tc>
        <w:tc>
          <w:tcPr>
            <w:tcW w:w="4241" w:type="dxa"/>
          </w:tcPr>
          <w:p w:rsidR="006C0393" w:rsidRDefault="006C0393">
            <w:pPr>
              <w:pStyle w:val="ConsPlusNormal"/>
            </w:pPr>
            <w:r>
              <w:t>амфениколы</w:t>
            </w:r>
          </w:p>
        </w:tc>
        <w:tc>
          <w:tcPr>
            <w:tcW w:w="2948" w:type="dxa"/>
          </w:tcPr>
          <w:p w:rsidR="006C0393" w:rsidRDefault="006C0393">
            <w:pPr>
              <w:pStyle w:val="ConsPlusNormal"/>
            </w:pPr>
            <w:r>
              <w:t>хлорамфеникол</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J01C</w:t>
            </w:r>
          </w:p>
        </w:tc>
        <w:tc>
          <w:tcPr>
            <w:tcW w:w="4241" w:type="dxa"/>
          </w:tcPr>
          <w:p w:rsidR="006C0393" w:rsidRDefault="006C0393">
            <w:pPr>
              <w:pStyle w:val="ConsPlusNormal"/>
            </w:pPr>
            <w:r>
              <w:t>бета-лактамные антибактериальные препараты: пенициллины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J01CA</w:t>
            </w:r>
          </w:p>
        </w:tc>
        <w:tc>
          <w:tcPr>
            <w:tcW w:w="4241" w:type="dxa"/>
            <w:vMerge w:val="restart"/>
          </w:tcPr>
          <w:p w:rsidR="006C0393" w:rsidRDefault="006C0393">
            <w:pPr>
              <w:pStyle w:val="ConsPlusNormal"/>
            </w:pPr>
            <w:r>
              <w:t>пенициллины широкого спектра действия</w:t>
            </w:r>
          </w:p>
        </w:tc>
        <w:tc>
          <w:tcPr>
            <w:tcW w:w="2948" w:type="dxa"/>
          </w:tcPr>
          <w:p w:rsidR="006C0393" w:rsidRDefault="006C0393">
            <w:pPr>
              <w:pStyle w:val="ConsPlusNormal"/>
            </w:pPr>
            <w:r>
              <w:t>амоксициллин</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lastRenderedPageBreak/>
              <w:t>капсулы;</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w:t>
            </w:r>
          </w:p>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ампициллин</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w:t>
            </w:r>
          </w:p>
        </w:tc>
      </w:tr>
      <w:tr w:rsidR="006C0393">
        <w:tc>
          <w:tcPr>
            <w:tcW w:w="1277" w:type="dxa"/>
            <w:vMerge w:val="restart"/>
          </w:tcPr>
          <w:p w:rsidR="006C0393" w:rsidRDefault="006C0393">
            <w:pPr>
              <w:pStyle w:val="ConsPlusNormal"/>
            </w:pPr>
            <w:r>
              <w:t>J01CE</w:t>
            </w:r>
          </w:p>
        </w:tc>
        <w:tc>
          <w:tcPr>
            <w:tcW w:w="4241" w:type="dxa"/>
            <w:vMerge w:val="restart"/>
          </w:tcPr>
          <w:p w:rsidR="006C0393" w:rsidRDefault="006C0393">
            <w:pPr>
              <w:pStyle w:val="ConsPlusNormal"/>
            </w:pPr>
            <w:r>
              <w:t>пенициллины, чувствительные к бета-лактамазам</w:t>
            </w:r>
          </w:p>
        </w:tc>
        <w:tc>
          <w:tcPr>
            <w:tcW w:w="2948" w:type="dxa"/>
          </w:tcPr>
          <w:p w:rsidR="006C0393" w:rsidRDefault="006C0393">
            <w:pPr>
              <w:pStyle w:val="ConsPlusNormal"/>
            </w:pPr>
            <w:r>
              <w:t>бензатина бензилпенициллин</w:t>
            </w:r>
          </w:p>
        </w:tc>
        <w:tc>
          <w:tcPr>
            <w:tcW w:w="5102" w:type="dxa"/>
          </w:tcPr>
          <w:p w:rsidR="006C0393" w:rsidRDefault="006C0393">
            <w:pPr>
              <w:pStyle w:val="ConsPlusNormal"/>
            </w:pPr>
            <w:r>
              <w:t>порошок для приготовления суспензии для внутримышечного введения;</w:t>
            </w:r>
          </w:p>
          <w:p w:rsidR="006C0393" w:rsidRDefault="006C0393">
            <w:pPr>
              <w:pStyle w:val="ConsPlusNormal"/>
            </w:pPr>
            <w:r>
              <w:t>порошок для приготовления суспензии для внутримышечного введения пролонгированного действия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бензилпенициллин</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и подкожного введения;</w:t>
            </w:r>
          </w:p>
          <w:p w:rsidR="006C0393" w:rsidRDefault="006C0393">
            <w:pPr>
              <w:pStyle w:val="ConsPlusNormal"/>
            </w:pPr>
            <w:r>
              <w:t>порошок для приготовления раствора для инъекций;</w:t>
            </w:r>
          </w:p>
          <w:p w:rsidR="006C0393" w:rsidRDefault="006C0393">
            <w:pPr>
              <w:pStyle w:val="ConsPlusNormal"/>
            </w:pPr>
            <w:r>
              <w:t>порошок для приготовления раствора для инъекций и местного применения;</w:t>
            </w:r>
          </w:p>
          <w:p w:rsidR="006C0393" w:rsidRDefault="006C0393">
            <w:pPr>
              <w:pStyle w:val="ConsPlusNormal"/>
            </w:pPr>
            <w:r>
              <w:t>порошок для приготовления суспензии для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феноксиметилпенициллин</w:t>
            </w:r>
          </w:p>
        </w:tc>
        <w:tc>
          <w:tcPr>
            <w:tcW w:w="5102" w:type="dxa"/>
          </w:tcPr>
          <w:p w:rsidR="006C0393" w:rsidRDefault="006C0393">
            <w:pPr>
              <w:pStyle w:val="ConsPlusNormal"/>
            </w:pPr>
            <w:r>
              <w:t>порошок для приготовления суспензии для приема внутрь;</w:t>
            </w:r>
          </w:p>
          <w:p w:rsidR="006C0393" w:rsidRDefault="006C0393">
            <w:pPr>
              <w:pStyle w:val="ConsPlusNormal"/>
            </w:pPr>
            <w:r>
              <w:lastRenderedPageBreak/>
              <w:t>таблетки</w:t>
            </w:r>
          </w:p>
        </w:tc>
      </w:tr>
      <w:tr w:rsidR="006C0393">
        <w:tc>
          <w:tcPr>
            <w:tcW w:w="1277" w:type="dxa"/>
          </w:tcPr>
          <w:p w:rsidR="006C0393" w:rsidRDefault="006C0393">
            <w:pPr>
              <w:pStyle w:val="ConsPlusNormal"/>
            </w:pPr>
            <w:r>
              <w:lastRenderedPageBreak/>
              <w:t>J01CF</w:t>
            </w:r>
          </w:p>
        </w:tc>
        <w:tc>
          <w:tcPr>
            <w:tcW w:w="4241" w:type="dxa"/>
          </w:tcPr>
          <w:p w:rsidR="006C0393" w:rsidRDefault="006C0393">
            <w:pPr>
              <w:pStyle w:val="ConsPlusNormal"/>
            </w:pPr>
            <w:r>
              <w:t>пенициллины, устойчивые к бета-лактамазам</w:t>
            </w:r>
          </w:p>
        </w:tc>
        <w:tc>
          <w:tcPr>
            <w:tcW w:w="2948" w:type="dxa"/>
          </w:tcPr>
          <w:p w:rsidR="006C0393" w:rsidRDefault="006C0393">
            <w:pPr>
              <w:pStyle w:val="ConsPlusNormal"/>
            </w:pPr>
            <w:r>
              <w:t>оксациллин</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p w:rsidR="006C0393" w:rsidRDefault="006C0393">
            <w:pPr>
              <w:pStyle w:val="ConsPlusNormal"/>
            </w:pPr>
            <w:r>
              <w:t>таблетки</w:t>
            </w:r>
          </w:p>
        </w:tc>
      </w:tr>
      <w:tr w:rsidR="006C0393">
        <w:tc>
          <w:tcPr>
            <w:tcW w:w="1277" w:type="dxa"/>
            <w:vMerge w:val="restart"/>
          </w:tcPr>
          <w:p w:rsidR="006C0393" w:rsidRDefault="006C0393">
            <w:pPr>
              <w:pStyle w:val="ConsPlusNormal"/>
            </w:pPr>
            <w:r>
              <w:t>J01CR</w:t>
            </w:r>
          </w:p>
        </w:tc>
        <w:tc>
          <w:tcPr>
            <w:tcW w:w="4241" w:type="dxa"/>
            <w:vMerge w:val="restart"/>
          </w:tcPr>
          <w:p w:rsidR="006C0393" w:rsidRDefault="006C0393">
            <w:pPr>
              <w:pStyle w:val="ConsPlusNormal"/>
            </w:pPr>
            <w:r>
              <w:t>комбинации пенициллинов, включая комбинации с ингибиторами бета-лактамаз</w:t>
            </w:r>
          </w:p>
        </w:tc>
        <w:tc>
          <w:tcPr>
            <w:tcW w:w="2948" w:type="dxa"/>
          </w:tcPr>
          <w:p w:rsidR="006C0393" w:rsidRDefault="006C0393">
            <w:pPr>
              <w:pStyle w:val="ConsPlusNormal"/>
            </w:pPr>
            <w:r>
              <w:t>амоксициллин + клавулановая кислота</w:t>
            </w:r>
          </w:p>
        </w:tc>
        <w:tc>
          <w:tcPr>
            <w:tcW w:w="5102" w:type="dxa"/>
          </w:tcPr>
          <w:p w:rsidR="006C0393" w:rsidRDefault="006C0393">
            <w:pPr>
              <w:pStyle w:val="ConsPlusNormal"/>
            </w:pPr>
            <w:r>
              <w:t>порошок для приготовления раствора для внутривенного введения;</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 диспергируемые;</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с модифицированным высвобождением,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ампициллин + сульбактам</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tc>
      </w:tr>
      <w:tr w:rsidR="006C0393">
        <w:tc>
          <w:tcPr>
            <w:tcW w:w="1277" w:type="dxa"/>
          </w:tcPr>
          <w:p w:rsidR="006C0393" w:rsidRDefault="006C0393">
            <w:pPr>
              <w:pStyle w:val="ConsPlusNormal"/>
            </w:pPr>
            <w:r>
              <w:t>J01D</w:t>
            </w:r>
          </w:p>
        </w:tc>
        <w:tc>
          <w:tcPr>
            <w:tcW w:w="4241" w:type="dxa"/>
          </w:tcPr>
          <w:p w:rsidR="006C0393" w:rsidRDefault="006C0393">
            <w:pPr>
              <w:pStyle w:val="ConsPlusNormal"/>
            </w:pPr>
            <w:r>
              <w:t>другие бета-лактамные антибактериальные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J01DB</w:t>
            </w:r>
          </w:p>
        </w:tc>
        <w:tc>
          <w:tcPr>
            <w:tcW w:w="4241" w:type="dxa"/>
            <w:vMerge w:val="restart"/>
          </w:tcPr>
          <w:p w:rsidR="006C0393" w:rsidRDefault="006C0393">
            <w:pPr>
              <w:pStyle w:val="ConsPlusNormal"/>
            </w:pPr>
            <w:r>
              <w:t>цефалоспорины 1-го поколения</w:t>
            </w:r>
          </w:p>
        </w:tc>
        <w:tc>
          <w:tcPr>
            <w:tcW w:w="2948" w:type="dxa"/>
          </w:tcPr>
          <w:p w:rsidR="006C0393" w:rsidRDefault="006C0393">
            <w:pPr>
              <w:pStyle w:val="ConsPlusNormal"/>
            </w:pPr>
            <w:r>
              <w:t>цефазолин</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p w:rsidR="006C0393" w:rsidRDefault="006C0393">
            <w:pPr>
              <w:pStyle w:val="ConsPlusNormal"/>
            </w:pPr>
            <w:r>
              <w:t>порошок для приготовления раствора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цефалексин</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капсулы;</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lastRenderedPageBreak/>
              <w:t>J01DC</w:t>
            </w:r>
          </w:p>
        </w:tc>
        <w:tc>
          <w:tcPr>
            <w:tcW w:w="4241" w:type="dxa"/>
          </w:tcPr>
          <w:p w:rsidR="006C0393" w:rsidRDefault="006C0393">
            <w:pPr>
              <w:pStyle w:val="ConsPlusNormal"/>
            </w:pPr>
            <w:r>
              <w:t>цефалоспорины 2-го поколения</w:t>
            </w:r>
          </w:p>
        </w:tc>
        <w:tc>
          <w:tcPr>
            <w:tcW w:w="2948" w:type="dxa"/>
          </w:tcPr>
          <w:p w:rsidR="006C0393" w:rsidRDefault="006C0393">
            <w:pPr>
              <w:pStyle w:val="ConsPlusNormal"/>
            </w:pPr>
            <w:r>
              <w:t>цефуроксим</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порошок для приготовления раствора для внутривенного введения;</w:t>
            </w:r>
          </w:p>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p w:rsidR="006C0393" w:rsidRDefault="006C0393">
            <w:pPr>
              <w:pStyle w:val="ConsPlusNormal"/>
            </w:pPr>
            <w:r>
              <w:t>порошок для приготовления раствора для инфузий;</w:t>
            </w:r>
          </w:p>
          <w:p w:rsidR="006C0393" w:rsidRDefault="006C0393">
            <w:pPr>
              <w:pStyle w:val="ConsPlusNormal"/>
            </w:pPr>
            <w:r>
              <w:t>порошок для приготовления раствора для инъекций;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J01DD</w:t>
            </w:r>
          </w:p>
        </w:tc>
        <w:tc>
          <w:tcPr>
            <w:tcW w:w="4241" w:type="dxa"/>
            <w:vMerge w:val="restart"/>
          </w:tcPr>
          <w:p w:rsidR="006C0393" w:rsidRDefault="006C0393">
            <w:pPr>
              <w:pStyle w:val="ConsPlusNormal"/>
            </w:pPr>
            <w:r>
              <w:t>цефалоспорины 3-го поколения</w:t>
            </w:r>
          </w:p>
        </w:tc>
        <w:tc>
          <w:tcPr>
            <w:tcW w:w="2948" w:type="dxa"/>
          </w:tcPr>
          <w:p w:rsidR="006C0393" w:rsidRDefault="006C0393">
            <w:pPr>
              <w:pStyle w:val="ConsPlusNormal"/>
            </w:pPr>
            <w:r>
              <w:t>цефотаксим</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p w:rsidR="006C0393" w:rsidRDefault="006C0393">
            <w:pPr>
              <w:pStyle w:val="ConsPlusNormal"/>
            </w:pPr>
            <w:r>
              <w:t>порошок для приготовления раствора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цефтазидим</w:t>
            </w:r>
          </w:p>
        </w:tc>
        <w:tc>
          <w:tcPr>
            <w:tcW w:w="5102" w:type="dxa"/>
          </w:tcPr>
          <w:p w:rsidR="006C0393" w:rsidRDefault="006C0393">
            <w:pPr>
              <w:pStyle w:val="ConsPlusNormal"/>
            </w:pPr>
            <w:r>
              <w:t>порошок для приготовления раствора для внутривенного введения;</w:t>
            </w:r>
          </w:p>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инфузий;</w:t>
            </w:r>
          </w:p>
          <w:p w:rsidR="006C0393" w:rsidRDefault="006C0393">
            <w:pPr>
              <w:pStyle w:val="ConsPlusNormal"/>
            </w:pPr>
            <w:r>
              <w:t>порошок для приготовления раствора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цефтриаксон</w:t>
            </w:r>
          </w:p>
        </w:tc>
        <w:tc>
          <w:tcPr>
            <w:tcW w:w="5102" w:type="dxa"/>
          </w:tcPr>
          <w:p w:rsidR="006C0393" w:rsidRDefault="006C0393">
            <w:pPr>
              <w:pStyle w:val="ConsPlusNormal"/>
            </w:pPr>
            <w:r>
              <w:t>порошок для приготовления раствора для внутривенного введения;</w:t>
            </w:r>
          </w:p>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p w:rsidR="006C0393" w:rsidRDefault="006C0393">
            <w:pPr>
              <w:pStyle w:val="ConsPlusNormal"/>
            </w:pPr>
            <w:r>
              <w:t>порошок для приготовления раствора для инфузий;</w:t>
            </w:r>
          </w:p>
          <w:p w:rsidR="006C0393" w:rsidRDefault="006C0393">
            <w:pPr>
              <w:pStyle w:val="ConsPlusNormal"/>
            </w:pPr>
            <w:r>
              <w:t>порошок для приготовления раствора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цефоперазон + сульбактам</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tc>
      </w:tr>
      <w:tr w:rsidR="006C0393">
        <w:tc>
          <w:tcPr>
            <w:tcW w:w="1277" w:type="dxa"/>
          </w:tcPr>
          <w:p w:rsidR="006C0393" w:rsidRDefault="006C0393">
            <w:pPr>
              <w:pStyle w:val="ConsPlusNormal"/>
            </w:pPr>
            <w:r>
              <w:t>J01DE</w:t>
            </w:r>
          </w:p>
        </w:tc>
        <w:tc>
          <w:tcPr>
            <w:tcW w:w="4241" w:type="dxa"/>
          </w:tcPr>
          <w:p w:rsidR="006C0393" w:rsidRDefault="006C0393">
            <w:pPr>
              <w:pStyle w:val="ConsPlusNormal"/>
            </w:pPr>
            <w:r>
              <w:t>цефалоспорины 4-го поколения</w:t>
            </w:r>
          </w:p>
        </w:tc>
        <w:tc>
          <w:tcPr>
            <w:tcW w:w="2948" w:type="dxa"/>
          </w:tcPr>
          <w:p w:rsidR="006C0393" w:rsidRDefault="006C0393">
            <w:pPr>
              <w:pStyle w:val="ConsPlusNormal"/>
            </w:pPr>
            <w:r>
              <w:t>цефепим</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tc>
      </w:tr>
      <w:tr w:rsidR="006C0393">
        <w:tc>
          <w:tcPr>
            <w:tcW w:w="1277" w:type="dxa"/>
            <w:vMerge w:val="restart"/>
          </w:tcPr>
          <w:p w:rsidR="006C0393" w:rsidRDefault="006C0393">
            <w:pPr>
              <w:pStyle w:val="ConsPlusNormal"/>
            </w:pPr>
            <w:r>
              <w:t>J01DH</w:t>
            </w:r>
          </w:p>
        </w:tc>
        <w:tc>
          <w:tcPr>
            <w:tcW w:w="4241" w:type="dxa"/>
            <w:vMerge w:val="restart"/>
          </w:tcPr>
          <w:p w:rsidR="006C0393" w:rsidRDefault="006C0393">
            <w:pPr>
              <w:pStyle w:val="ConsPlusNormal"/>
            </w:pPr>
            <w:r>
              <w:t>карбапенемы</w:t>
            </w:r>
          </w:p>
        </w:tc>
        <w:tc>
          <w:tcPr>
            <w:tcW w:w="2948" w:type="dxa"/>
          </w:tcPr>
          <w:p w:rsidR="006C0393" w:rsidRDefault="006C0393">
            <w:pPr>
              <w:pStyle w:val="ConsPlusNormal"/>
            </w:pPr>
            <w:r>
              <w:t>имипенем + циластатин</w:t>
            </w:r>
          </w:p>
        </w:tc>
        <w:tc>
          <w:tcPr>
            <w:tcW w:w="5102" w:type="dxa"/>
          </w:tcPr>
          <w:p w:rsidR="006C0393" w:rsidRDefault="006C0393">
            <w:pPr>
              <w:pStyle w:val="ConsPlusNormal"/>
            </w:pPr>
            <w:r>
              <w:t>порошок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меропенем</w:t>
            </w:r>
          </w:p>
        </w:tc>
        <w:tc>
          <w:tcPr>
            <w:tcW w:w="5102" w:type="dxa"/>
          </w:tcPr>
          <w:p w:rsidR="006C0393" w:rsidRDefault="006C0393">
            <w:pPr>
              <w:pStyle w:val="ConsPlusNormal"/>
            </w:pPr>
            <w:r>
              <w:t>порошок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эртапенем</w:t>
            </w:r>
          </w:p>
        </w:tc>
        <w:tc>
          <w:tcPr>
            <w:tcW w:w="5102" w:type="dxa"/>
          </w:tcPr>
          <w:p w:rsidR="006C0393" w:rsidRDefault="006C0393">
            <w:pPr>
              <w:pStyle w:val="ConsPlusNormal"/>
            </w:pPr>
            <w:r>
              <w:t>лиофилизат для приготовления</w:t>
            </w:r>
          </w:p>
          <w:p w:rsidR="006C0393" w:rsidRDefault="006C0393">
            <w:pPr>
              <w:pStyle w:val="ConsPlusNormal"/>
            </w:pPr>
            <w:r>
              <w:t>раствора для инъекций</w:t>
            </w:r>
          </w:p>
        </w:tc>
      </w:tr>
      <w:tr w:rsidR="006C0393">
        <w:tc>
          <w:tcPr>
            <w:tcW w:w="1277" w:type="dxa"/>
          </w:tcPr>
          <w:p w:rsidR="006C0393" w:rsidRDefault="006C0393">
            <w:pPr>
              <w:pStyle w:val="ConsPlusNormal"/>
            </w:pPr>
            <w:r>
              <w:t>J01DI</w:t>
            </w:r>
          </w:p>
        </w:tc>
        <w:tc>
          <w:tcPr>
            <w:tcW w:w="4241" w:type="dxa"/>
          </w:tcPr>
          <w:p w:rsidR="006C0393" w:rsidRDefault="006C0393">
            <w:pPr>
              <w:pStyle w:val="ConsPlusNormal"/>
            </w:pPr>
            <w:r>
              <w:t>другие цефалоспорины и пенемы</w:t>
            </w:r>
          </w:p>
        </w:tc>
        <w:tc>
          <w:tcPr>
            <w:tcW w:w="2948" w:type="dxa"/>
          </w:tcPr>
          <w:p w:rsidR="006C0393" w:rsidRDefault="006C0393">
            <w:pPr>
              <w:pStyle w:val="ConsPlusNormal"/>
            </w:pPr>
            <w:r>
              <w:t>цефтаролина фосамил</w:t>
            </w:r>
          </w:p>
        </w:tc>
        <w:tc>
          <w:tcPr>
            <w:tcW w:w="5102" w:type="dxa"/>
          </w:tcPr>
          <w:p w:rsidR="006C0393" w:rsidRDefault="006C0393">
            <w:pPr>
              <w:pStyle w:val="ConsPlusNormal"/>
            </w:pPr>
            <w:r>
              <w:t>порошок для приготовления концентрата для приготовления раствора для инфузий</w:t>
            </w:r>
          </w:p>
        </w:tc>
      </w:tr>
      <w:tr w:rsidR="006C0393">
        <w:tc>
          <w:tcPr>
            <w:tcW w:w="1277" w:type="dxa"/>
          </w:tcPr>
          <w:p w:rsidR="006C0393" w:rsidRDefault="006C0393">
            <w:pPr>
              <w:pStyle w:val="ConsPlusNormal"/>
            </w:pPr>
            <w:r>
              <w:t>J01E</w:t>
            </w:r>
          </w:p>
        </w:tc>
        <w:tc>
          <w:tcPr>
            <w:tcW w:w="4241" w:type="dxa"/>
          </w:tcPr>
          <w:p w:rsidR="006C0393" w:rsidRDefault="006C0393">
            <w:pPr>
              <w:pStyle w:val="ConsPlusNormal"/>
            </w:pPr>
            <w:r>
              <w:t>сульфаниламиды и триметоприм</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J01EE</w:t>
            </w:r>
          </w:p>
        </w:tc>
        <w:tc>
          <w:tcPr>
            <w:tcW w:w="4241" w:type="dxa"/>
          </w:tcPr>
          <w:p w:rsidR="006C0393" w:rsidRDefault="006C0393">
            <w:pPr>
              <w:pStyle w:val="ConsPlusNormal"/>
            </w:pPr>
            <w:r>
              <w:t>комбинированные препараты сульфаниламидов и триметоприма, включая производные</w:t>
            </w:r>
          </w:p>
        </w:tc>
        <w:tc>
          <w:tcPr>
            <w:tcW w:w="2948" w:type="dxa"/>
          </w:tcPr>
          <w:p w:rsidR="006C0393" w:rsidRDefault="006C0393">
            <w:pPr>
              <w:pStyle w:val="ConsPlusNormal"/>
            </w:pPr>
            <w:r>
              <w:t>ко-тримоксазол</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суспензия для приема внутрь;</w:t>
            </w:r>
          </w:p>
          <w:p w:rsidR="006C0393" w:rsidRDefault="006C0393">
            <w:pPr>
              <w:pStyle w:val="ConsPlusNormal"/>
            </w:pPr>
            <w:r>
              <w:t>таблетки</w:t>
            </w:r>
          </w:p>
        </w:tc>
      </w:tr>
      <w:tr w:rsidR="006C0393">
        <w:tc>
          <w:tcPr>
            <w:tcW w:w="1277" w:type="dxa"/>
          </w:tcPr>
          <w:p w:rsidR="006C0393" w:rsidRDefault="006C0393">
            <w:pPr>
              <w:pStyle w:val="ConsPlusNormal"/>
            </w:pPr>
            <w:r>
              <w:t>J01F</w:t>
            </w:r>
          </w:p>
        </w:tc>
        <w:tc>
          <w:tcPr>
            <w:tcW w:w="4241" w:type="dxa"/>
          </w:tcPr>
          <w:p w:rsidR="006C0393" w:rsidRDefault="006C0393">
            <w:pPr>
              <w:pStyle w:val="ConsPlusNormal"/>
            </w:pPr>
            <w:r>
              <w:t>макролиды, линкозамиды и стрептограмины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J01FA</w:t>
            </w:r>
          </w:p>
        </w:tc>
        <w:tc>
          <w:tcPr>
            <w:tcW w:w="4241" w:type="dxa"/>
            <w:vMerge w:val="restart"/>
          </w:tcPr>
          <w:p w:rsidR="006C0393" w:rsidRDefault="006C0393">
            <w:pPr>
              <w:pStyle w:val="ConsPlusNormal"/>
            </w:pPr>
            <w:r>
              <w:t>макролиды</w:t>
            </w:r>
          </w:p>
        </w:tc>
        <w:tc>
          <w:tcPr>
            <w:tcW w:w="2948" w:type="dxa"/>
          </w:tcPr>
          <w:p w:rsidR="006C0393" w:rsidRDefault="006C0393">
            <w:pPr>
              <w:pStyle w:val="ConsPlusNormal"/>
            </w:pPr>
            <w:r>
              <w:t>азитромицин</w:t>
            </w:r>
          </w:p>
        </w:tc>
        <w:tc>
          <w:tcPr>
            <w:tcW w:w="5102" w:type="dxa"/>
          </w:tcPr>
          <w:p w:rsidR="006C0393" w:rsidRDefault="006C0393">
            <w:pPr>
              <w:pStyle w:val="ConsPlusNormal"/>
            </w:pPr>
            <w:r>
              <w:t>капсулы;</w:t>
            </w:r>
          </w:p>
          <w:p w:rsidR="006C0393" w:rsidRDefault="006C0393">
            <w:pPr>
              <w:pStyle w:val="ConsPlusNormal"/>
            </w:pPr>
            <w:r>
              <w:t>лиофилизат для приготовления раствора для инфузий;</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 xml:space="preserve">порошок для приготовления суспензии для приема </w:t>
            </w:r>
            <w:r>
              <w:lastRenderedPageBreak/>
              <w:t>внутрь (для детей);</w:t>
            </w:r>
          </w:p>
          <w:p w:rsidR="006C0393" w:rsidRDefault="006C0393">
            <w:pPr>
              <w:pStyle w:val="ConsPlusNormal"/>
            </w:pPr>
            <w:r>
              <w:t>порошок для приготовления суспензии пролонгированного действия для приема внутрь;</w:t>
            </w:r>
          </w:p>
          <w:p w:rsidR="006C0393" w:rsidRDefault="006C0393">
            <w:pPr>
              <w:pStyle w:val="ConsPlusNormal"/>
            </w:pPr>
            <w:r>
              <w:t>таблетки диспергируемые;</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джозамицин</w:t>
            </w:r>
          </w:p>
        </w:tc>
        <w:tc>
          <w:tcPr>
            <w:tcW w:w="5102" w:type="dxa"/>
          </w:tcPr>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кларитромицин</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капсулы;</w:t>
            </w:r>
          </w:p>
          <w:p w:rsidR="006C0393" w:rsidRDefault="006C0393">
            <w:pPr>
              <w:pStyle w:val="ConsPlusNormal"/>
            </w:pPr>
            <w:r>
              <w:t>лиофилизат для приготовления концентрата для приготовления раствора для инфузий;</w:t>
            </w:r>
          </w:p>
          <w:p w:rsidR="006C0393" w:rsidRDefault="006C0393">
            <w:pPr>
              <w:pStyle w:val="ConsPlusNormal"/>
            </w:pPr>
            <w:r>
              <w:t>лиофилизат для приготовления раствора для инфузий;</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tcPr>
          <w:p w:rsidR="006C0393" w:rsidRDefault="006C0393">
            <w:pPr>
              <w:pStyle w:val="ConsPlusNormal"/>
            </w:pPr>
            <w:r>
              <w:t>J01FF</w:t>
            </w:r>
          </w:p>
        </w:tc>
        <w:tc>
          <w:tcPr>
            <w:tcW w:w="4241" w:type="dxa"/>
          </w:tcPr>
          <w:p w:rsidR="006C0393" w:rsidRDefault="006C0393">
            <w:pPr>
              <w:pStyle w:val="ConsPlusNormal"/>
            </w:pPr>
            <w:r>
              <w:t>линкозамиды</w:t>
            </w:r>
          </w:p>
        </w:tc>
        <w:tc>
          <w:tcPr>
            <w:tcW w:w="2948" w:type="dxa"/>
          </w:tcPr>
          <w:p w:rsidR="006C0393" w:rsidRDefault="006C0393">
            <w:pPr>
              <w:pStyle w:val="ConsPlusNormal"/>
            </w:pPr>
            <w:r>
              <w:t>клиндамицин</w:t>
            </w:r>
          </w:p>
        </w:tc>
        <w:tc>
          <w:tcPr>
            <w:tcW w:w="5102" w:type="dxa"/>
          </w:tcPr>
          <w:p w:rsidR="006C0393" w:rsidRDefault="006C0393">
            <w:pPr>
              <w:pStyle w:val="ConsPlusNormal"/>
            </w:pPr>
            <w:r>
              <w:t>капсулы;</w:t>
            </w:r>
          </w:p>
          <w:p w:rsidR="006C0393" w:rsidRDefault="006C0393">
            <w:pPr>
              <w:pStyle w:val="ConsPlusNormal"/>
            </w:pPr>
            <w:r>
              <w:t>раствор для внутривенного и внутримышечного введения</w:t>
            </w:r>
          </w:p>
        </w:tc>
      </w:tr>
      <w:tr w:rsidR="006C0393">
        <w:tc>
          <w:tcPr>
            <w:tcW w:w="1277" w:type="dxa"/>
          </w:tcPr>
          <w:p w:rsidR="006C0393" w:rsidRDefault="006C0393">
            <w:pPr>
              <w:pStyle w:val="ConsPlusNormal"/>
            </w:pPr>
            <w:r>
              <w:t>J01G</w:t>
            </w:r>
          </w:p>
        </w:tc>
        <w:tc>
          <w:tcPr>
            <w:tcW w:w="4241" w:type="dxa"/>
          </w:tcPr>
          <w:p w:rsidR="006C0393" w:rsidRDefault="006C0393">
            <w:pPr>
              <w:pStyle w:val="ConsPlusNormal"/>
            </w:pPr>
            <w:r>
              <w:t>аминогликозиды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J01GA</w:t>
            </w:r>
          </w:p>
        </w:tc>
        <w:tc>
          <w:tcPr>
            <w:tcW w:w="4241" w:type="dxa"/>
          </w:tcPr>
          <w:p w:rsidR="006C0393" w:rsidRDefault="006C0393">
            <w:pPr>
              <w:pStyle w:val="ConsPlusNormal"/>
            </w:pPr>
            <w:r>
              <w:t>стрептомицины</w:t>
            </w:r>
          </w:p>
        </w:tc>
        <w:tc>
          <w:tcPr>
            <w:tcW w:w="2948" w:type="dxa"/>
          </w:tcPr>
          <w:p w:rsidR="006C0393" w:rsidRDefault="006C0393">
            <w:pPr>
              <w:pStyle w:val="ConsPlusNormal"/>
            </w:pPr>
            <w:r>
              <w:t>стрептомицин</w:t>
            </w:r>
          </w:p>
        </w:tc>
        <w:tc>
          <w:tcPr>
            <w:tcW w:w="5102" w:type="dxa"/>
          </w:tcPr>
          <w:p w:rsidR="006C0393" w:rsidRDefault="006C0393">
            <w:pPr>
              <w:pStyle w:val="ConsPlusNormal"/>
            </w:pPr>
            <w:r>
              <w:t>порошок для приготовления раствора для внутримышечного введения</w:t>
            </w:r>
          </w:p>
        </w:tc>
      </w:tr>
      <w:tr w:rsidR="006C0393">
        <w:tc>
          <w:tcPr>
            <w:tcW w:w="1277" w:type="dxa"/>
            <w:vMerge w:val="restart"/>
          </w:tcPr>
          <w:p w:rsidR="006C0393" w:rsidRDefault="006C0393">
            <w:pPr>
              <w:pStyle w:val="ConsPlusNormal"/>
            </w:pPr>
            <w:r>
              <w:lastRenderedPageBreak/>
              <w:t>J01GB</w:t>
            </w:r>
          </w:p>
        </w:tc>
        <w:tc>
          <w:tcPr>
            <w:tcW w:w="4241" w:type="dxa"/>
            <w:vMerge w:val="restart"/>
          </w:tcPr>
          <w:p w:rsidR="006C0393" w:rsidRDefault="006C0393">
            <w:pPr>
              <w:pStyle w:val="ConsPlusNormal"/>
            </w:pPr>
            <w:r>
              <w:t>другие аминогликозиды</w:t>
            </w:r>
          </w:p>
        </w:tc>
        <w:tc>
          <w:tcPr>
            <w:tcW w:w="2948" w:type="dxa"/>
          </w:tcPr>
          <w:p w:rsidR="006C0393" w:rsidRDefault="006C0393">
            <w:pPr>
              <w:pStyle w:val="ConsPlusNormal"/>
            </w:pPr>
            <w:r>
              <w:t>амикацин</w:t>
            </w:r>
          </w:p>
        </w:tc>
        <w:tc>
          <w:tcPr>
            <w:tcW w:w="5102" w:type="dxa"/>
          </w:tcPr>
          <w:p w:rsidR="006C0393" w:rsidRDefault="006C0393">
            <w:pPr>
              <w:pStyle w:val="ConsPlusNormal"/>
            </w:pPr>
            <w:r>
              <w:t>лиофилизат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инфузий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гентамицин</w:t>
            </w:r>
          </w:p>
        </w:tc>
        <w:tc>
          <w:tcPr>
            <w:tcW w:w="5102" w:type="dxa"/>
          </w:tcPr>
          <w:p w:rsidR="006C0393" w:rsidRDefault="006C0393">
            <w:pPr>
              <w:pStyle w:val="ConsPlusNormal"/>
            </w:pPr>
            <w:r>
              <w:t>капли глазные;</w:t>
            </w:r>
          </w:p>
          <w:p w:rsidR="006C0393" w:rsidRDefault="006C0393">
            <w:pPr>
              <w:pStyle w:val="ConsPlusNormal"/>
            </w:pPr>
            <w:r>
              <w:t>порошок для приготовления раствора для внутримышечного введения;</w:t>
            </w:r>
          </w:p>
          <w:p w:rsidR="006C0393" w:rsidRDefault="006C0393">
            <w:pPr>
              <w:pStyle w:val="ConsPlusNormal"/>
            </w:pPr>
            <w:r>
              <w:t>раствор для внутривенного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канамицин</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тобрамицин</w:t>
            </w:r>
          </w:p>
        </w:tc>
        <w:tc>
          <w:tcPr>
            <w:tcW w:w="5102" w:type="dxa"/>
          </w:tcPr>
          <w:p w:rsidR="006C0393" w:rsidRDefault="006C0393">
            <w:pPr>
              <w:pStyle w:val="ConsPlusNormal"/>
            </w:pPr>
            <w:r>
              <w:t>капли глазные;</w:t>
            </w:r>
          </w:p>
          <w:p w:rsidR="006C0393" w:rsidRDefault="006C0393">
            <w:pPr>
              <w:pStyle w:val="ConsPlusNormal"/>
            </w:pPr>
            <w:r>
              <w:t>капсулы с порошком для ингаляций;</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ингаляций</w:t>
            </w:r>
          </w:p>
        </w:tc>
      </w:tr>
      <w:tr w:rsidR="006C0393">
        <w:tc>
          <w:tcPr>
            <w:tcW w:w="1277" w:type="dxa"/>
          </w:tcPr>
          <w:p w:rsidR="006C0393" w:rsidRDefault="006C0393">
            <w:pPr>
              <w:pStyle w:val="ConsPlusNormal"/>
            </w:pPr>
            <w:r>
              <w:t>J01M</w:t>
            </w:r>
          </w:p>
        </w:tc>
        <w:tc>
          <w:tcPr>
            <w:tcW w:w="4241" w:type="dxa"/>
          </w:tcPr>
          <w:p w:rsidR="006C0393" w:rsidRDefault="006C0393">
            <w:pPr>
              <w:pStyle w:val="ConsPlusNormal"/>
            </w:pPr>
            <w:r>
              <w:t>антибактериальные препараты, производные хинолона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J01MA</w:t>
            </w:r>
          </w:p>
        </w:tc>
        <w:tc>
          <w:tcPr>
            <w:tcW w:w="4241" w:type="dxa"/>
            <w:vMerge w:val="restart"/>
          </w:tcPr>
          <w:p w:rsidR="006C0393" w:rsidRDefault="006C0393">
            <w:pPr>
              <w:pStyle w:val="ConsPlusNormal"/>
            </w:pPr>
            <w:r>
              <w:t>фторхинолоны</w:t>
            </w:r>
          </w:p>
        </w:tc>
        <w:tc>
          <w:tcPr>
            <w:tcW w:w="2948" w:type="dxa"/>
          </w:tcPr>
          <w:p w:rsidR="006C0393" w:rsidRDefault="006C0393">
            <w:pPr>
              <w:pStyle w:val="ConsPlusNormal"/>
            </w:pPr>
            <w:r>
              <w:t>гатифлоксацин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левофлоксацин</w:t>
            </w:r>
          </w:p>
        </w:tc>
        <w:tc>
          <w:tcPr>
            <w:tcW w:w="5102" w:type="dxa"/>
          </w:tcPr>
          <w:p w:rsidR="006C0393" w:rsidRDefault="006C0393">
            <w:pPr>
              <w:pStyle w:val="ConsPlusNormal"/>
            </w:pPr>
            <w:r>
              <w:t>капли глазные;</w:t>
            </w:r>
          </w:p>
          <w:p w:rsidR="006C0393" w:rsidRDefault="006C0393">
            <w:pPr>
              <w:pStyle w:val="ConsPlusNormal"/>
            </w:pPr>
            <w:r>
              <w:t>раствор для инфузий;</w:t>
            </w:r>
          </w:p>
          <w:p w:rsidR="006C0393" w:rsidRDefault="006C0393">
            <w:pPr>
              <w:pStyle w:val="ConsPlusNormal"/>
            </w:pPr>
            <w:r>
              <w:t>таблетки, покрытые оболочкой;</w:t>
            </w:r>
          </w:p>
          <w:p w:rsidR="006C0393" w:rsidRDefault="006C0393">
            <w:pPr>
              <w:pStyle w:val="ConsPlusNormal"/>
            </w:pPr>
            <w:r>
              <w:lastRenderedPageBreak/>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ломефлоксацин</w:t>
            </w:r>
          </w:p>
        </w:tc>
        <w:tc>
          <w:tcPr>
            <w:tcW w:w="5102" w:type="dxa"/>
          </w:tcPr>
          <w:p w:rsidR="006C0393" w:rsidRDefault="006C0393">
            <w:pPr>
              <w:pStyle w:val="ConsPlusNormal"/>
            </w:pPr>
            <w:r>
              <w:t>капли глазные;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моксифлоксацин</w:t>
            </w:r>
          </w:p>
        </w:tc>
        <w:tc>
          <w:tcPr>
            <w:tcW w:w="5102" w:type="dxa"/>
          </w:tcPr>
          <w:p w:rsidR="006C0393" w:rsidRDefault="006C0393">
            <w:pPr>
              <w:pStyle w:val="ConsPlusNormal"/>
            </w:pPr>
            <w:r>
              <w:t>капли глазные;</w:t>
            </w:r>
          </w:p>
          <w:p w:rsidR="006C0393" w:rsidRDefault="006C0393">
            <w:pPr>
              <w:pStyle w:val="ConsPlusNormal"/>
            </w:pPr>
            <w:r>
              <w:t>раствор для инфузий;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офлоксацин</w:t>
            </w:r>
          </w:p>
        </w:tc>
        <w:tc>
          <w:tcPr>
            <w:tcW w:w="5102" w:type="dxa"/>
          </w:tcPr>
          <w:p w:rsidR="006C0393" w:rsidRDefault="006C0393">
            <w:pPr>
              <w:pStyle w:val="ConsPlusNormal"/>
            </w:pPr>
            <w:r>
              <w:t>капли глазные;</w:t>
            </w:r>
          </w:p>
          <w:p w:rsidR="006C0393" w:rsidRDefault="006C0393">
            <w:pPr>
              <w:pStyle w:val="ConsPlusNormal"/>
            </w:pPr>
            <w:r>
              <w:t>капли глазные и ушные;</w:t>
            </w:r>
          </w:p>
          <w:p w:rsidR="006C0393" w:rsidRDefault="006C0393">
            <w:pPr>
              <w:pStyle w:val="ConsPlusNormal"/>
            </w:pPr>
            <w:r>
              <w:t>мазь глазная;</w:t>
            </w:r>
          </w:p>
          <w:p w:rsidR="006C0393" w:rsidRDefault="006C0393">
            <w:pPr>
              <w:pStyle w:val="ConsPlusNormal"/>
            </w:pPr>
            <w:r>
              <w:t>раствор для инфузий;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спарфлоксацин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ципрофлоксацин</w:t>
            </w:r>
          </w:p>
        </w:tc>
        <w:tc>
          <w:tcPr>
            <w:tcW w:w="5102" w:type="dxa"/>
          </w:tcPr>
          <w:p w:rsidR="006C0393" w:rsidRDefault="006C0393">
            <w:pPr>
              <w:pStyle w:val="ConsPlusNormal"/>
            </w:pPr>
            <w:r>
              <w:t>капли глазные;</w:t>
            </w:r>
          </w:p>
          <w:p w:rsidR="006C0393" w:rsidRDefault="006C0393">
            <w:pPr>
              <w:pStyle w:val="ConsPlusNormal"/>
            </w:pPr>
            <w:r>
              <w:t>капли глазные и ушные;</w:t>
            </w:r>
          </w:p>
          <w:p w:rsidR="006C0393" w:rsidRDefault="006C0393">
            <w:pPr>
              <w:pStyle w:val="ConsPlusNormal"/>
            </w:pPr>
            <w:r>
              <w:t>капли ушные;</w:t>
            </w:r>
          </w:p>
          <w:p w:rsidR="006C0393" w:rsidRDefault="006C0393">
            <w:pPr>
              <w:pStyle w:val="ConsPlusNormal"/>
            </w:pPr>
            <w:r>
              <w:t>концентрат для приготовления раствора для инфузий;</w:t>
            </w:r>
          </w:p>
          <w:p w:rsidR="006C0393" w:rsidRDefault="006C0393">
            <w:pPr>
              <w:pStyle w:val="ConsPlusNormal"/>
            </w:pPr>
            <w:r>
              <w:t>мазь глазная;</w:t>
            </w:r>
          </w:p>
          <w:p w:rsidR="006C0393" w:rsidRDefault="006C0393">
            <w:pPr>
              <w:pStyle w:val="ConsPlusNormal"/>
            </w:pPr>
            <w:r>
              <w:t>раствор для внутривенного введения;</w:t>
            </w:r>
          </w:p>
          <w:p w:rsidR="006C0393" w:rsidRDefault="006C0393">
            <w:pPr>
              <w:pStyle w:val="ConsPlusNormal"/>
            </w:pPr>
            <w:r>
              <w:t>раствор для инфузий;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tcPr>
          <w:p w:rsidR="006C0393" w:rsidRDefault="006C0393">
            <w:pPr>
              <w:pStyle w:val="ConsPlusNormal"/>
            </w:pPr>
            <w:r>
              <w:t>J01X</w:t>
            </w:r>
          </w:p>
        </w:tc>
        <w:tc>
          <w:tcPr>
            <w:tcW w:w="4241" w:type="dxa"/>
          </w:tcPr>
          <w:p w:rsidR="006C0393" w:rsidRDefault="006C0393">
            <w:pPr>
              <w:pStyle w:val="ConsPlusNormal"/>
            </w:pPr>
            <w:r>
              <w:t>другие антибактериальные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lastRenderedPageBreak/>
              <w:t>J01XA</w:t>
            </w:r>
          </w:p>
        </w:tc>
        <w:tc>
          <w:tcPr>
            <w:tcW w:w="4241" w:type="dxa"/>
            <w:vMerge w:val="restart"/>
          </w:tcPr>
          <w:p w:rsidR="006C0393" w:rsidRDefault="006C0393">
            <w:pPr>
              <w:pStyle w:val="ConsPlusNormal"/>
            </w:pPr>
            <w:r>
              <w:t>антибиотики гликопептидной структуры</w:t>
            </w:r>
          </w:p>
        </w:tc>
        <w:tc>
          <w:tcPr>
            <w:tcW w:w="2948" w:type="dxa"/>
          </w:tcPr>
          <w:p w:rsidR="006C0393" w:rsidRDefault="006C0393">
            <w:pPr>
              <w:pStyle w:val="ConsPlusNormal"/>
            </w:pPr>
            <w:r>
              <w:t>ванкомицин</w:t>
            </w:r>
          </w:p>
        </w:tc>
        <w:tc>
          <w:tcPr>
            <w:tcW w:w="5102" w:type="dxa"/>
          </w:tcPr>
          <w:p w:rsidR="006C0393" w:rsidRDefault="006C0393">
            <w:pPr>
              <w:pStyle w:val="ConsPlusNormal"/>
            </w:pPr>
            <w:r>
              <w:t>лиофилизат для приготовления раствора для инфузий;</w:t>
            </w:r>
          </w:p>
          <w:p w:rsidR="006C0393" w:rsidRDefault="006C0393">
            <w:pPr>
              <w:pStyle w:val="ConsPlusNormal"/>
            </w:pPr>
            <w:r>
              <w:t>лиофилизат для приготовления раствора для инфузий и приема внутрь;</w:t>
            </w:r>
          </w:p>
          <w:p w:rsidR="006C0393" w:rsidRDefault="006C0393">
            <w:pPr>
              <w:pStyle w:val="ConsPlusNormal"/>
            </w:pPr>
            <w:r>
              <w:t>порошок для приготовления раствора для инфузий;</w:t>
            </w:r>
          </w:p>
          <w:p w:rsidR="006C0393" w:rsidRDefault="006C0393">
            <w:pPr>
              <w:pStyle w:val="ConsPlusNormal"/>
            </w:pPr>
            <w:r>
              <w:t>порошок для приготовления раствора для инфузий и приема внутрь</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телаванцин</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tcPr>
          <w:p w:rsidR="006C0393" w:rsidRDefault="006C0393">
            <w:pPr>
              <w:pStyle w:val="ConsPlusNormal"/>
            </w:pPr>
            <w:r>
              <w:t>J01XD</w:t>
            </w:r>
          </w:p>
        </w:tc>
        <w:tc>
          <w:tcPr>
            <w:tcW w:w="4241" w:type="dxa"/>
          </w:tcPr>
          <w:p w:rsidR="006C0393" w:rsidRDefault="006C0393">
            <w:pPr>
              <w:pStyle w:val="ConsPlusNormal"/>
            </w:pPr>
            <w:r>
              <w:t>производные имидазола</w:t>
            </w:r>
          </w:p>
        </w:tc>
        <w:tc>
          <w:tcPr>
            <w:tcW w:w="2948" w:type="dxa"/>
          </w:tcPr>
          <w:p w:rsidR="006C0393" w:rsidRDefault="006C0393">
            <w:pPr>
              <w:pStyle w:val="ConsPlusNormal"/>
            </w:pPr>
            <w:r>
              <w:t>метронидазол</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раствор для инфузий;</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J01XX</w:t>
            </w:r>
          </w:p>
        </w:tc>
        <w:tc>
          <w:tcPr>
            <w:tcW w:w="4241" w:type="dxa"/>
            <w:vMerge w:val="restart"/>
          </w:tcPr>
          <w:p w:rsidR="006C0393" w:rsidRDefault="006C0393">
            <w:pPr>
              <w:pStyle w:val="ConsPlusNormal"/>
            </w:pPr>
            <w:r>
              <w:t>прочие антибактериальные препараты</w:t>
            </w:r>
          </w:p>
        </w:tc>
        <w:tc>
          <w:tcPr>
            <w:tcW w:w="2948" w:type="dxa"/>
          </w:tcPr>
          <w:p w:rsidR="006C0393" w:rsidRDefault="006C0393">
            <w:pPr>
              <w:pStyle w:val="ConsPlusNormal"/>
            </w:pPr>
            <w:r>
              <w:t>даптомицин</w:t>
            </w:r>
          </w:p>
        </w:tc>
        <w:tc>
          <w:tcPr>
            <w:tcW w:w="5102" w:type="dxa"/>
          </w:tcPr>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линезолид</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раствор для инфузий;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тедизолид</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p>
        </w:tc>
        <w:tc>
          <w:tcPr>
            <w:tcW w:w="4241" w:type="dxa"/>
          </w:tcPr>
          <w:p w:rsidR="006C0393" w:rsidRDefault="006C0393">
            <w:pPr>
              <w:pStyle w:val="ConsPlusNormal"/>
            </w:pPr>
          </w:p>
        </w:tc>
        <w:tc>
          <w:tcPr>
            <w:tcW w:w="2948" w:type="dxa"/>
          </w:tcPr>
          <w:p w:rsidR="006C0393" w:rsidRDefault="006C0393">
            <w:pPr>
              <w:pStyle w:val="ConsPlusNormal"/>
            </w:pPr>
            <w:r>
              <w:t>фосфомицин</w:t>
            </w:r>
          </w:p>
        </w:tc>
        <w:tc>
          <w:tcPr>
            <w:tcW w:w="5102" w:type="dxa"/>
          </w:tcPr>
          <w:p w:rsidR="006C0393" w:rsidRDefault="006C0393">
            <w:pPr>
              <w:pStyle w:val="ConsPlusNormal"/>
            </w:pPr>
            <w:r>
              <w:t>порошок для приготовления раствора для внутривенного введения</w:t>
            </w:r>
          </w:p>
        </w:tc>
      </w:tr>
      <w:tr w:rsidR="006C0393">
        <w:tc>
          <w:tcPr>
            <w:tcW w:w="1277" w:type="dxa"/>
          </w:tcPr>
          <w:p w:rsidR="006C0393" w:rsidRDefault="006C0393">
            <w:pPr>
              <w:pStyle w:val="ConsPlusNormal"/>
            </w:pPr>
            <w:r>
              <w:t>J02</w:t>
            </w:r>
          </w:p>
        </w:tc>
        <w:tc>
          <w:tcPr>
            <w:tcW w:w="4241" w:type="dxa"/>
          </w:tcPr>
          <w:p w:rsidR="006C0393" w:rsidRDefault="006C0393">
            <w:pPr>
              <w:pStyle w:val="ConsPlusNormal"/>
            </w:pPr>
            <w:r>
              <w:t>противогрибковые препараты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J02A</w:t>
            </w:r>
          </w:p>
        </w:tc>
        <w:tc>
          <w:tcPr>
            <w:tcW w:w="4241" w:type="dxa"/>
          </w:tcPr>
          <w:p w:rsidR="006C0393" w:rsidRDefault="006C0393">
            <w:pPr>
              <w:pStyle w:val="ConsPlusNormal"/>
            </w:pPr>
            <w:r>
              <w:t>противогрибковые препараты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J02AA</w:t>
            </w:r>
          </w:p>
        </w:tc>
        <w:tc>
          <w:tcPr>
            <w:tcW w:w="4241" w:type="dxa"/>
            <w:vMerge w:val="restart"/>
          </w:tcPr>
          <w:p w:rsidR="006C0393" w:rsidRDefault="006C0393">
            <w:pPr>
              <w:pStyle w:val="ConsPlusNormal"/>
            </w:pPr>
            <w:r>
              <w:t>антибиотики</w:t>
            </w:r>
          </w:p>
        </w:tc>
        <w:tc>
          <w:tcPr>
            <w:tcW w:w="2948" w:type="dxa"/>
          </w:tcPr>
          <w:p w:rsidR="006C0393" w:rsidRDefault="006C0393">
            <w:pPr>
              <w:pStyle w:val="ConsPlusNormal"/>
            </w:pPr>
            <w:r>
              <w:t>амфотерицин В</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нистатин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J02AC</w:t>
            </w:r>
          </w:p>
        </w:tc>
        <w:tc>
          <w:tcPr>
            <w:tcW w:w="4241" w:type="dxa"/>
            <w:vMerge w:val="restart"/>
          </w:tcPr>
          <w:p w:rsidR="006C0393" w:rsidRDefault="006C0393">
            <w:pPr>
              <w:pStyle w:val="ConsPlusNormal"/>
            </w:pPr>
            <w:r>
              <w:t>производные триазола</w:t>
            </w:r>
          </w:p>
        </w:tc>
        <w:tc>
          <w:tcPr>
            <w:tcW w:w="2948" w:type="dxa"/>
          </w:tcPr>
          <w:p w:rsidR="006C0393" w:rsidRDefault="006C0393">
            <w:pPr>
              <w:pStyle w:val="ConsPlusNormal"/>
            </w:pPr>
            <w:r>
              <w:t>вориконазол</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p w:rsidR="006C0393" w:rsidRDefault="006C0393">
            <w:pPr>
              <w:pStyle w:val="ConsPlusNormal"/>
            </w:pPr>
            <w:r>
              <w:t>лиофилизат для приготовления раствора для инфузий;</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флуконазол</w:t>
            </w:r>
          </w:p>
        </w:tc>
        <w:tc>
          <w:tcPr>
            <w:tcW w:w="5102" w:type="dxa"/>
          </w:tcPr>
          <w:p w:rsidR="006C0393" w:rsidRDefault="006C0393">
            <w:pPr>
              <w:pStyle w:val="ConsPlusNormal"/>
            </w:pPr>
            <w:r>
              <w:t>капсулы;</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раствор для внутривенного введения;</w:t>
            </w:r>
          </w:p>
          <w:p w:rsidR="006C0393" w:rsidRDefault="006C0393">
            <w:pPr>
              <w:pStyle w:val="ConsPlusNormal"/>
            </w:pPr>
            <w:r>
              <w:t>раствор для инфузий;</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J02AX</w:t>
            </w:r>
          </w:p>
        </w:tc>
        <w:tc>
          <w:tcPr>
            <w:tcW w:w="4241" w:type="dxa"/>
            <w:vMerge w:val="restart"/>
          </w:tcPr>
          <w:p w:rsidR="006C0393" w:rsidRDefault="006C0393">
            <w:pPr>
              <w:pStyle w:val="ConsPlusNormal"/>
            </w:pPr>
            <w:r>
              <w:t>другие противогрибковые препараты системного действия</w:t>
            </w:r>
          </w:p>
        </w:tc>
        <w:tc>
          <w:tcPr>
            <w:tcW w:w="2948" w:type="dxa"/>
          </w:tcPr>
          <w:p w:rsidR="006C0393" w:rsidRDefault="006C0393">
            <w:pPr>
              <w:pStyle w:val="ConsPlusNormal"/>
            </w:pPr>
            <w:r>
              <w:t>каспофунгин</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микафунгин</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tcPr>
          <w:p w:rsidR="006C0393" w:rsidRDefault="006C0393">
            <w:pPr>
              <w:pStyle w:val="ConsPlusNormal"/>
            </w:pPr>
            <w:r>
              <w:t>J04</w:t>
            </w:r>
          </w:p>
        </w:tc>
        <w:tc>
          <w:tcPr>
            <w:tcW w:w="4241" w:type="dxa"/>
          </w:tcPr>
          <w:p w:rsidR="006C0393" w:rsidRDefault="006C0393">
            <w:pPr>
              <w:pStyle w:val="ConsPlusNormal"/>
            </w:pPr>
            <w:r>
              <w:t>препараты, активные в отношении микобактерий</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J04A</w:t>
            </w:r>
          </w:p>
        </w:tc>
        <w:tc>
          <w:tcPr>
            <w:tcW w:w="4241" w:type="dxa"/>
          </w:tcPr>
          <w:p w:rsidR="006C0393" w:rsidRDefault="006C0393">
            <w:pPr>
              <w:pStyle w:val="ConsPlusNormal"/>
            </w:pPr>
            <w:r>
              <w:t>противотуберкулезные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J04AA</w:t>
            </w:r>
          </w:p>
        </w:tc>
        <w:tc>
          <w:tcPr>
            <w:tcW w:w="4241" w:type="dxa"/>
          </w:tcPr>
          <w:p w:rsidR="006C0393" w:rsidRDefault="006C0393">
            <w:pPr>
              <w:pStyle w:val="ConsPlusNormal"/>
            </w:pPr>
            <w:r>
              <w:t>аминосалициловая кислота и ее производные</w:t>
            </w:r>
          </w:p>
        </w:tc>
        <w:tc>
          <w:tcPr>
            <w:tcW w:w="2948" w:type="dxa"/>
          </w:tcPr>
          <w:p w:rsidR="006C0393" w:rsidRDefault="006C0393">
            <w:pPr>
              <w:pStyle w:val="ConsPlusNormal"/>
            </w:pPr>
            <w:r>
              <w:t>аминосалициловая кислота</w:t>
            </w:r>
          </w:p>
        </w:tc>
        <w:tc>
          <w:tcPr>
            <w:tcW w:w="5102" w:type="dxa"/>
          </w:tcPr>
          <w:p w:rsidR="006C0393" w:rsidRDefault="006C0393">
            <w:pPr>
              <w:pStyle w:val="ConsPlusNormal"/>
            </w:pPr>
            <w:r>
              <w:t>гранулы замедленного высвобождения для приема внутрь;</w:t>
            </w:r>
          </w:p>
          <w:p w:rsidR="006C0393" w:rsidRDefault="006C0393">
            <w:pPr>
              <w:pStyle w:val="ConsPlusNormal"/>
            </w:pPr>
            <w:r>
              <w:t>гранулы кишечнорастворимые;</w:t>
            </w:r>
          </w:p>
          <w:p w:rsidR="006C0393" w:rsidRDefault="006C0393">
            <w:pPr>
              <w:pStyle w:val="ConsPlusNormal"/>
            </w:pPr>
            <w:r>
              <w:t>гранулы, покрытые кишечнорастворимой оболочкой;</w:t>
            </w:r>
          </w:p>
          <w:p w:rsidR="006C0393" w:rsidRDefault="006C0393">
            <w:pPr>
              <w:pStyle w:val="ConsPlusNormal"/>
            </w:pPr>
            <w:r>
              <w:t>гранулы, покрытые оболочкой для приема внутрь;</w:t>
            </w:r>
          </w:p>
          <w:p w:rsidR="006C0393" w:rsidRDefault="006C0393">
            <w:pPr>
              <w:pStyle w:val="ConsPlusNormal"/>
            </w:pPr>
            <w:r>
              <w:t>лиофилизат для приготовления раствора для инфузий;</w:t>
            </w:r>
          </w:p>
          <w:p w:rsidR="006C0393" w:rsidRDefault="006C0393">
            <w:pPr>
              <w:pStyle w:val="ConsPlusNormal"/>
            </w:pPr>
            <w:r>
              <w:t>раствор для инфузий;</w:t>
            </w:r>
          </w:p>
          <w:p w:rsidR="006C0393" w:rsidRDefault="006C0393">
            <w:pPr>
              <w:pStyle w:val="ConsPlusNormal"/>
            </w:pPr>
            <w:r>
              <w:t>таблетки кишечнорастворимые, покрытые пленочной оболочкой;</w:t>
            </w:r>
          </w:p>
          <w:p w:rsidR="006C0393" w:rsidRDefault="006C0393">
            <w:pPr>
              <w:pStyle w:val="ConsPlusNormal"/>
            </w:pPr>
            <w:r>
              <w:t>таблетки, покрытые кишечнорастворимой оболочкой</w:t>
            </w:r>
          </w:p>
        </w:tc>
      </w:tr>
      <w:tr w:rsidR="006C0393">
        <w:tc>
          <w:tcPr>
            <w:tcW w:w="1277" w:type="dxa"/>
            <w:vMerge w:val="restart"/>
          </w:tcPr>
          <w:p w:rsidR="006C0393" w:rsidRDefault="006C0393">
            <w:pPr>
              <w:pStyle w:val="ConsPlusNormal"/>
            </w:pPr>
            <w:r>
              <w:t>J04AB</w:t>
            </w:r>
          </w:p>
        </w:tc>
        <w:tc>
          <w:tcPr>
            <w:tcW w:w="4241" w:type="dxa"/>
            <w:vMerge w:val="restart"/>
          </w:tcPr>
          <w:p w:rsidR="006C0393" w:rsidRDefault="006C0393">
            <w:pPr>
              <w:pStyle w:val="ConsPlusNormal"/>
            </w:pPr>
            <w:r>
              <w:t>антибиотики</w:t>
            </w:r>
          </w:p>
        </w:tc>
        <w:tc>
          <w:tcPr>
            <w:tcW w:w="2948" w:type="dxa"/>
          </w:tcPr>
          <w:p w:rsidR="006C0393" w:rsidRDefault="006C0393">
            <w:pPr>
              <w:pStyle w:val="ConsPlusNormal"/>
            </w:pPr>
            <w:r>
              <w:t>капреомицин</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инфузий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рифабутин</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рифампицин</w:t>
            </w:r>
          </w:p>
        </w:tc>
        <w:tc>
          <w:tcPr>
            <w:tcW w:w="5102" w:type="dxa"/>
          </w:tcPr>
          <w:p w:rsidR="006C0393" w:rsidRDefault="006C0393">
            <w:pPr>
              <w:pStyle w:val="ConsPlusNormal"/>
            </w:pPr>
            <w:r>
              <w:t>капсулы;</w:t>
            </w:r>
          </w:p>
          <w:p w:rsidR="006C0393" w:rsidRDefault="006C0393">
            <w:pPr>
              <w:pStyle w:val="ConsPlusNormal"/>
            </w:pPr>
            <w:r>
              <w:t>лиофилизат для приготовления раствора для инфузий;</w:t>
            </w:r>
          </w:p>
          <w:p w:rsidR="006C0393" w:rsidRDefault="006C0393">
            <w:pPr>
              <w:pStyle w:val="ConsPlusNormal"/>
            </w:pPr>
            <w:r>
              <w:t>лиофилизат для приготовления раствора для инъекций;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циклосерин</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J04AC</w:t>
            </w:r>
          </w:p>
        </w:tc>
        <w:tc>
          <w:tcPr>
            <w:tcW w:w="4241" w:type="dxa"/>
          </w:tcPr>
          <w:p w:rsidR="006C0393" w:rsidRDefault="006C0393">
            <w:pPr>
              <w:pStyle w:val="ConsPlusNormal"/>
            </w:pPr>
            <w:r>
              <w:t>гидразиды</w:t>
            </w:r>
          </w:p>
        </w:tc>
        <w:tc>
          <w:tcPr>
            <w:tcW w:w="2948" w:type="dxa"/>
          </w:tcPr>
          <w:p w:rsidR="006C0393" w:rsidRDefault="006C0393">
            <w:pPr>
              <w:pStyle w:val="ConsPlusNormal"/>
            </w:pPr>
            <w:r>
              <w:t>изониазид</w:t>
            </w:r>
          </w:p>
        </w:tc>
        <w:tc>
          <w:tcPr>
            <w:tcW w:w="5102" w:type="dxa"/>
          </w:tcPr>
          <w:p w:rsidR="006C0393" w:rsidRDefault="006C0393">
            <w:pPr>
              <w:pStyle w:val="ConsPlusNormal"/>
            </w:pPr>
            <w:r>
              <w:t>раствор для внутривенного, внутримышечного, ингаляционного и эндотрахеального введения;</w:t>
            </w:r>
          </w:p>
          <w:p w:rsidR="006C0393" w:rsidRDefault="006C0393">
            <w:pPr>
              <w:pStyle w:val="ConsPlusNormal"/>
            </w:pPr>
            <w:r>
              <w:t>раствор для инъекций;</w:t>
            </w:r>
          </w:p>
          <w:p w:rsidR="006C0393" w:rsidRDefault="006C0393">
            <w:pPr>
              <w:pStyle w:val="ConsPlusNormal"/>
            </w:pPr>
            <w:r>
              <w:t>раствор для инъекций и ингаляций;</w:t>
            </w:r>
          </w:p>
          <w:p w:rsidR="006C0393" w:rsidRDefault="006C0393">
            <w:pPr>
              <w:pStyle w:val="ConsPlusNormal"/>
            </w:pPr>
            <w:r>
              <w:lastRenderedPageBreak/>
              <w:t>таблетки</w:t>
            </w:r>
          </w:p>
        </w:tc>
      </w:tr>
      <w:tr w:rsidR="006C0393">
        <w:tc>
          <w:tcPr>
            <w:tcW w:w="1277" w:type="dxa"/>
            <w:vMerge w:val="restart"/>
          </w:tcPr>
          <w:p w:rsidR="006C0393" w:rsidRDefault="006C0393">
            <w:pPr>
              <w:pStyle w:val="ConsPlusNormal"/>
            </w:pPr>
            <w:r>
              <w:lastRenderedPageBreak/>
              <w:t>J04AD</w:t>
            </w:r>
          </w:p>
        </w:tc>
        <w:tc>
          <w:tcPr>
            <w:tcW w:w="4241" w:type="dxa"/>
            <w:vMerge w:val="restart"/>
          </w:tcPr>
          <w:p w:rsidR="006C0393" w:rsidRDefault="006C0393">
            <w:pPr>
              <w:pStyle w:val="ConsPlusNormal"/>
            </w:pPr>
            <w:r>
              <w:t>производные тиокарбамида</w:t>
            </w:r>
          </w:p>
        </w:tc>
        <w:tc>
          <w:tcPr>
            <w:tcW w:w="2948" w:type="dxa"/>
          </w:tcPr>
          <w:p w:rsidR="006C0393" w:rsidRDefault="006C0393">
            <w:pPr>
              <w:pStyle w:val="ConsPlusNormal"/>
            </w:pPr>
            <w:r>
              <w:t>протионамид</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этионамид</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J04AK</w:t>
            </w:r>
          </w:p>
        </w:tc>
        <w:tc>
          <w:tcPr>
            <w:tcW w:w="4241" w:type="dxa"/>
            <w:vMerge w:val="restart"/>
          </w:tcPr>
          <w:p w:rsidR="006C0393" w:rsidRDefault="006C0393">
            <w:pPr>
              <w:pStyle w:val="ConsPlusNormal"/>
            </w:pPr>
            <w:r>
              <w:t>другие противотуберкулезные препараты</w:t>
            </w:r>
          </w:p>
        </w:tc>
        <w:tc>
          <w:tcPr>
            <w:tcW w:w="2948" w:type="dxa"/>
          </w:tcPr>
          <w:p w:rsidR="006C0393" w:rsidRDefault="006C0393">
            <w:pPr>
              <w:pStyle w:val="ConsPlusNormal"/>
            </w:pPr>
            <w:r>
              <w:t>бедаквилин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пиразинамид</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теризидон</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тиоуреидоиминометил-пиридиния перхлорат</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этамбутол</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J04AM</w:t>
            </w:r>
          </w:p>
        </w:tc>
        <w:tc>
          <w:tcPr>
            <w:tcW w:w="4241" w:type="dxa"/>
            <w:vMerge w:val="restart"/>
          </w:tcPr>
          <w:p w:rsidR="006C0393" w:rsidRDefault="006C0393">
            <w:pPr>
              <w:pStyle w:val="ConsPlusNormal"/>
            </w:pPr>
            <w:r>
              <w:t>комбинированные противотуберкулезные препараты</w:t>
            </w:r>
          </w:p>
        </w:tc>
        <w:tc>
          <w:tcPr>
            <w:tcW w:w="2948" w:type="dxa"/>
          </w:tcPr>
          <w:p w:rsidR="006C0393" w:rsidRDefault="006C0393">
            <w:pPr>
              <w:pStyle w:val="ConsPlusNormal"/>
            </w:pPr>
            <w:r>
              <w:t>изониазид + ломефлоксацин + пиразинамид + этамбутол + пиридоксин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изониазид + пиразинамид</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изониазид + пиразинамид + рифампицин</w:t>
            </w:r>
          </w:p>
        </w:tc>
        <w:tc>
          <w:tcPr>
            <w:tcW w:w="5102" w:type="dxa"/>
          </w:tcPr>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изониазид + пиразинамид + рифампицин + этамбутол</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 xml:space="preserve">изониазид + пиразинамид + рифампицин + этамбутол + </w:t>
            </w:r>
            <w:r>
              <w:lastRenderedPageBreak/>
              <w:t>пиридоксин</w:t>
            </w:r>
          </w:p>
        </w:tc>
        <w:tc>
          <w:tcPr>
            <w:tcW w:w="5102" w:type="dxa"/>
          </w:tcPr>
          <w:p w:rsidR="006C0393" w:rsidRDefault="006C0393">
            <w:pPr>
              <w:pStyle w:val="ConsPlusNormal"/>
            </w:pPr>
            <w:r>
              <w:lastRenderedPageBreak/>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изониазид + рифампицин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изониазид + этамбутол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ломефлоксацин + пиразинамид + протионамид + этамбутол + пиридоксин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J04В</w:t>
            </w:r>
          </w:p>
        </w:tc>
        <w:tc>
          <w:tcPr>
            <w:tcW w:w="4241" w:type="dxa"/>
          </w:tcPr>
          <w:p w:rsidR="006C0393" w:rsidRDefault="006C0393">
            <w:pPr>
              <w:pStyle w:val="ConsPlusNormal"/>
            </w:pPr>
            <w:r>
              <w:t>противолепрозные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J04BA</w:t>
            </w:r>
          </w:p>
        </w:tc>
        <w:tc>
          <w:tcPr>
            <w:tcW w:w="4241" w:type="dxa"/>
          </w:tcPr>
          <w:p w:rsidR="006C0393" w:rsidRDefault="006C0393">
            <w:pPr>
              <w:pStyle w:val="ConsPlusNormal"/>
            </w:pPr>
            <w:r>
              <w:t>противолепрозные препараты</w:t>
            </w:r>
          </w:p>
        </w:tc>
        <w:tc>
          <w:tcPr>
            <w:tcW w:w="2948" w:type="dxa"/>
          </w:tcPr>
          <w:p w:rsidR="006C0393" w:rsidRDefault="006C0393">
            <w:pPr>
              <w:pStyle w:val="ConsPlusNormal"/>
            </w:pPr>
            <w:r>
              <w:t>дапсон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J05</w:t>
            </w:r>
          </w:p>
        </w:tc>
        <w:tc>
          <w:tcPr>
            <w:tcW w:w="4241" w:type="dxa"/>
          </w:tcPr>
          <w:p w:rsidR="006C0393" w:rsidRDefault="006C0393">
            <w:pPr>
              <w:pStyle w:val="ConsPlusNormal"/>
            </w:pPr>
            <w:r>
              <w:t>противовирусные препараты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J05A</w:t>
            </w:r>
          </w:p>
        </w:tc>
        <w:tc>
          <w:tcPr>
            <w:tcW w:w="4241" w:type="dxa"/>
          </w:tcPr>
          <w:p w:rsidR="006C0393" w:rsidRDefault="006C0393">
            <w:pPr>
              <w:pStyle w:val="ConsPlusNormal"/>
            </w:pPr>
            <w:r>
              <w:t>противовирусные препараты прямого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J05AB</w:t>
            </w:r>
          </w:p>
        </w:tc>
        <w:tc>
          <w:tcPr>
            <w:tcW w:w="4241" w:type="dxa"/>
            <w:vMerge w:val="restart"/>
          </w:tcPr>
          <w:p w:rsidR="006C0393" w:rsidRDefault="006C0393">
            <w:pPr>
              <w:pStyle w:val="ConsPlusNormal"/>
            </w:pPr>
            <w:r>
              <w:t>нуклеозиды и нуклеотиды, кроме ингибиторов обратной транскриптазы</w:t>
            </w:r>
          </w:p>
        </w:tc>
        <w:tc>
          <w:tcPr>
            <w:tcW w:w="2948" w:type="dxa"/>
          </w:tcPr>
          <w:p w:rsidR="006C0393" w:rsidRDefault="006C0393">
            <w:pPr>
              <w:pStyle w:val="ConsPlusNormal"/>
            </w:pPr>
            <w:r>
              <w:t>ацикловир</w:t>
            </w:r>
          </w:p>
        </w:tc>
        <w:tc>
          <w:tcPr>
            <w:tcW w:w="5102" w:type="dxa"/>
          </w:tcPr>
          <w:p w:rsidR="006C0393" w:rsidRDefault="006C0393">
            <w:pPr>
              <w:pStyle w:val="ConsPlusNormal"/>
            </w:pPr>
            <w:r>
              <w:t>крем для местного и наружного применения;</w:t>
            </w:r>
          </w:p>
          <w:p w:rsidR="006C0393" w:rsidRDefault="006C0393">
            <w:pPr>
              <w:pStyle w:val="ConsPlusNormal"/>
            </w:pPr>
            <w:r>
              <w:t>крем для наружного применения;</w:t>
            </w:r>
          </w:p>
          <w:p w:rsidR="006C0393" w:rsidRDefault="006C0393">
            <w:pPr>
              <w:pStyle w:val="ConsPlusNormal"/>
            </w:pPr>
            <w:r>
              <w:t>лиофилизат для приготовления раствора для инфузий;</w:t>
            </w:r>
          </w:p>
          <w:p w:rsidR="006C0393" w:rsidRDefault="006C0393">
            <w:pPr>
              <w:pStyle w:val="ConsPlusNormal"/>
            </w:pPr>
            <w:r>
              <w:t>мазь глазная;</w:t>
            </w:r>
          </w:p>
          <w:p w:rsidR="006C0393" w:rsidRDefault="006C0393">
            <w:pPr>
              <w:pStyle w:val="ConsPlusNormal"/>
            </w:pPr>
            <w:r>
              <w:t>мазь для местного и наружного применения;</w:t>
            </w:r>
          </w:p>
          <w:p w:rsidR="006C0393" w:rsidRDefault="006C0393">
            <w:pPr>
              <w:pStyle w:val="ConsPlusNormal"/>
            </w:pPr>
            <w:r>
              <w:t>мазь для наружного применения;</w:t>
            </w:r>
          </w:p>
          <w:p w:rsidR="006C0393" w:rsidRDefault="006C0393">
            <w:pPr>
              <w:pStyle w:val="ConsPlusNormal"/>
            </w:pPr>
            <w:r>
              <w:t>порошок для приготовления раствора для инфузий;</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валганцикловир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ганцикловир</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val="restart"/>
          </w:tcPr>
          <w:p w:rsidR="006C0393" w:rsidRDefault="006C0393">
            <w:pPr>
              <w:pStyle w:val="ConsPlusNormal"/>
            </w:pPr>
            <w:r>
              <w:lastRenderedPageBreak/>
              <w:t>J05AE</w:t>
            </w:r>
          </w:p>
        </w:tc>
        <w:tc>
          <w:tcPr>
            <w:tcW w:w="4241" w:type="dxa"/>
            <w:vMerge w:val="restart"/>
          </w:tcPr>
          <w:p w:rsidR="006C0393" w:rsidRDefault="006C0393">
            <w:pPr>
              <w:pStyle w:val="ConsPlusNormal"/>
            </w:pPr>
            <w:r>
              <w:t>ингибиторы протеаз</w:t>
            </w:r>
          </w:p>
        </w:tc>
        <w:tc>
          <w:tcPr>
            <w:tcW w:w="2948" w:type="dxa"/>
          </w:tcPr>
          <w:p w:rsidR="006C0393" w:rsidRDefault="006C0393">
            <w:pPr>
              <w:pStyle w:val="ConsPlusNormal"/>
            </w:pPr>
            <w:r>
              <w:t>атазанавир</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дарунавир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val="restart"/>
          </w:tcPr>
          <w:p w:rsidR="006C0393" w:rsidRDefault="006C0393">
            <w:pPr>
              <w:pStyle w:val="ConsPlusNormal"/>
            </w:pPr>
          </w:p>
        </w:tc>
        <w:tc>
          <w:tcPr>
            <w:tcW w:w="2948" w:type="dxa"/>
          </w:tcPr>
          <w:p w:rsidR="006C0393" w:rsidRDefault="006C0393">
            <w:pPr>
              <w:pStyle w:val="ConsPlusNormal"/>
            </w:pPr>
            <w:r>
              <w:t>нарлапревир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ритонавир</w:t>
            </w:r>
          </w:p>
        </w:tc>
        <w:tc>
          <w:tcPr>
            <w:tcW w:w="5102" w:type="dxa"/>
          </w:tcPr>
          <w:p w:rsidR="006C0393" w:rsidRDefault="006C0393">
            <w:pPr>
              <w:pStyle w:val="ConsPlusNormal"/>
            </w:pPr>
            <w:r>
              <w:t>капсулы;</w:t>
            </w:r>
          </w:p>
          <w:p w:rsidR="006C0393" w:rsidRDefault="006C0393">
            <w:pPr>
              <w:pStyle w:val="ConsPlusNormal"/>
            </w:pPr>
            <w:r>
              <w:t>капсулы мягкие;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саквинавир</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фосампренавир</w:t>
            </w:r>
          </w:p>
        </w:tc>
        <w:tc>
          <w:tcPr>
            <w:tcW w:w="5102" w:type="dxa"/>
          </w:tcPr>
          <w:p w:rsidR="006C0393" w:rsidRDefault="006C0393">
            <w:pPr>
              <w:pStyle w:val="ConsPlusNormal"/>
            </w:pPr>
            <w:r>
              <w:t>суспензия для приема внутрь;</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J05AF</w:t>
            </w:r>
          </w:p>
        </w:tc>
        <w:tc>
          <w:tcPr>
            <w:tcW w:w="4241" w:type="dxa"/>
            <w:vMerge w:val="restart"/>
          </w:tcPr>
          <w:p w:rsidR="006C0393" w:rsidRDefault="006C0393">
            <w:pPr>
              <w:pStyle w:val="ConsPlusNormal"/>
            </w:pPr>
            <w:r>
              <w:t>нуклеозиды и нуклеотиды - ингибиторы обратной транскриптазы</w:t>
            </w:r>
          </w:p>
        </w:tc>
        <w:tc>
          <w:tcPr>
            <w:tcW w:w="2948" w:type="dxa"/>
          </w:tcPr>
          <w:p w:rsidR="006C0393" w:rsidRDefault="006C0393">
            <w:pPr>
              <w:pStyle w:val="ConsPlusNormal"/>
            </w:pPr>
            <w:r>
              <w:t>абакавир</w:t>
            </w:r>
          </w:p>
        </w:tc>
        <w:tc>
          <w:tcPr>
            <w:tcW w:w="5102" w:type="dxa"/>
          </w:tcPr>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диданозин</w:t>
            </w:r>
          </w:p>
        </w:tc>
        <w:tc>
          <w:tcPr>
            <w:tcW w:w="5102" w:type="dxa"/>
          </w:tcPr>
          <w:p w:rsidR="006C0393" w:rsidRDefault="006C0393">
            <w:pPr>
              <w:pStyle w:val="ConsPlusNormal"/>
            </w:pPr>
            <w:r>
              <w:t>капсулы кишечнорастворимые;</w:t>
            </w:r>
          </w:p>
          <w:p w:rsidR="006C0393" w:rsidRDefault="006C0393">
            <w:pPr>
              <w:pStyle w:val="ConsPlusNormal"/>
            </w:pPr>
            <w:r>
              <w:t>порошок для приготовления раствора для приема внутрь;</w:t>
            </w:r>
          </w:p>
          <w:p w:rsidR="006C0393" w:rsidRDefault="006C0393">
            <w:pPr>
              <w:pStyle w:val="ConsPlusNormal"/>
            </w:pPr>
            <w:r>
              <w:t>порошок для приготовления раствора для приема внутрь для детей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зидовудин</w:t>
            </w:r>
          </w:p>
        </w:tc>
        <w:tc>
          <w:tcPr>
            <w:tcW w:w="5102" w:type="dxa"/>
          </w:tcPr>
          <w:p w:rsidR="006C0393" w:rsidRDefault="006C0393">
            <w:pPr>
              <w:pStyle w:val="ConsPlusNormal"/>
            </w:pPr>
            <w:r>
              <w:t>капсулы;</w:t>
            </w:r>
          </w:p>
          <w:p w:rsidR="006C0393" w:rsidRDefault="006C0393">
            <w:pPr>
              <w:pStyle w:val="ConsPlusNormal"/>
            </w:pPr>
            <w:r>
              <w:t>раствор для инфузий;</w:t>
            </w:r>
          </w:p>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ламивудин</w:t>
            </w:r>
          </w:p>
        </w:tc>
        <w:tc>
          <w:tcPr>
            <w:tcW w:w="5102" w:type="dxa"/>
          </w:tcPr>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ставудин</w:t>
            </w:r>
          </w:p>
        </w:tc>
        <w:tc>
          <w:tcPr>
            <w:tcW w:w="5102" w:type="dxa"/>
          </w:tcPr>
          <w:p w:rsidR="006C0393" w:rsidRDefault="006C0393">
            <w:pPr>
              <w:pStyle w:val="ConsPlusNormal"/>
            </w:pPr>
            <w:r>
              <w:t>капсулы;</w:t>
            </w:r>
          </w:p>
          <w:p w:rsidR="006C0393" w:rsidRDefault="006C0393">
            <w:pPr>
              <w:pStyle w:val="ConsPlusNormal"/>
            </w:pPr>
            <w:r>
              <w:t xml:space="preserve">порошок для приготовления раствора для приема </w:t>
            </w:r>
            <w:r>
              <w:lastRenderedPageBreak/>
              <w:t>внутрь</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телбивудин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тенофовир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фосфазид</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энтекавир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J05AG</w:t>
            </w:r>
          </w:p>
        </w:tc>
        <w:tc>
          <w:tcPr>
            <w:tcW w:w="4241" w:type="dxa"/>
            <w:vMerge w:val="restart"/>
          </w:tcPr>
          <w:p w:rsidR="006C0393" w:rsidRDefault="006C0393">
            <w:pPr>
              <w:pStyle w:val="ConsPlusNormal"/>
            </w:pPr>
            <w:r>
              <w:t>ненуклеозидные ингибиторы обратной транскриптазы</w:t>
            </w:r>
          </w:p>
        </w:tc>
        <w:tc>
          <w:tcPr>
            <w:tcW w:w="2948" w:type="dxa"/>
          </w:tcPr>
          <w:p w:rsidR="006C0393" w:rsidRDefault="006C0393">
            <w:pPr>
              <w:pStyle w:val="ConsPlusNormal"/>
            </w:pPr>
            <w:r>
              <w:t>невирапин</w:t>
            </w:r>
          </w:p>
        </w:tc>
        <w:tc>
          <w:tcPr>
            <w:tcW w:w="5102" w:type="dxa"/>
          </w:tcPr>
          <w:p w:rsidR="006C0393" w:rsidRDefault="006C0393">
            <w:pPr>
              <w:pStyle w:val="ConsPlusNormal"/>
            </w:pPr>
            <w:r>
              <w:t>суспензия для приема внутрь;</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элсульфавирин</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этравирин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эфавиренз</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J05AH</w:t>
            </w:r>
          </w:p>
        </w:tc>
        <w:tc>
          <w:tcPr>
            <w:tcW w:w="4241" w:type="dxa"/>
          </w:tcPr>
          <w:p w:rsidR="006C0393" w:rsidRDefault="006C0393">
            <w:pPr>
              <w:pStyle w:val="ConsPlusNormal"/>
            </w:pPr>
            <w:r>
              <w:t>ингибиторы нейраминидазы</w:t>
            </w:r>
          </w:p>
        </w:tc>
        <w:tc>
          <w:tcPr>
            <w:tcW w:w="2948" w:type="dxa"/>
          </w:tcPr>
          <w:p w:rsidR="006C0393" w:rsidRDefault="006C0393">
            <w:pPr>
              <w:pStyle w:val="ConsPlusNormal"/>
            </w:pPr>
            <w:r>
              <w:t>осельтамивир</w:t>
            </w:r>
          </w:p>
        </w:tc>
        <w:tc>
          <w:tcPr>
            <w:tcW w:w="5102" w:type="dxa"/>
          </w:tcPr>
          <w:p w:rsidR="006C0393" w:rsidRDefault="006C0393">
            <w:pPr>
              <w:pStyle w:val="ConsPlusNormal"/>
            </w:pPr>
            <w:r>
              <w:t>капсулы</w:t>
            </w:r>
          </w:p>
        </w:tc>
      </w:tr>
      <w:tr w:rsidR="006C0393">
        <w:tc>
          <w:tcPr>
            <w:tcW w:w="1277" w:type="dxa"/>
            <w:vMerge w:val="restart"/>
          </w:tcPr>
          <w:p w:rsidR="006C0393" w:rsidRDefault="006C0393">
            <w:pPr>
              <w:pStyle w:val="ConsPlusNormal"/>
            </w:pPr>
            <w:r>
              <w:t>J05AP</w:t>
            </w:r>
          </w:p>
        </w:tc>
        <w:tc>
          <w:tcPr>
            <w:tcW w:w="4241" w:type="dxa"/>
            <w:vMerge w:val="restart"/>
          </w:tcPr>
          <w:p w:rsidR="006C0393" w:rsidRDefault="006C0393">
            <w:pPr>
              <w:pStyle w:val="ConsPlusNormal"/>
            </w:pPr>
            <w:r>
              <w:t>противовирусные препараты для лечения гепатита C</w:t>
            </w:r>
          </w:p>
        </w:tc>
        <w:tc>
          <w:tcPr>
            <w:tcW w:w="2948" w:type="dxa"/>
          </w:tcPr>
          <w:p w:rsidR="006C0393" w:rsidRDefault="006C0393">
            <w:pPr>
              <w:pStyle w:val="ConsPlusNormal"/>
            </w:pPr>
            <w:r>
              <w:t>даклатасвир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дасабувир; омбитасвир + паритапревир + ритонавир</w:t>
            </w:r>
          </w:p>
        </w:tc>
        <w:tc>
          <w:tcPr>
            <w:tcW w:w="5102" w:type="dxa"/>
          </w:tcPr>
          <w:p w:rsidR="006C0393" w:rsidRDefault="006C0393">
            <w:pPr>
              <w:pStyle w:val="ConsPlusNormal"/>
            </w:pPr>
            <w:r>
              <w:t>таблеток набор</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рибавирин</w:t>
            </w:r>
          </w:p>
        </w:tc>
        <w:tc>
          <w:tcPr>
            <w:tcW w:w="5102" w:type="dxa"/>
          </w:tcPr>
          <w:p w:rsidR="006C0393" w:rsidRDefault="006C0393">
            <w:pPr>
              <w:pStyle w:val="ConsPlusNormal"/>
            </w:pPr>
            <w:r>
              <w:t>капсулы;</w:t>
            </w:r>
          </w:p>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суспензии для приема внутрь;</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симепревир</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софосбувир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J05AR</w:t>
            </w:r>
          </w:p>
        </w:tc>
        <w:tc>
          <w:tcPr>
            <w:tcW w:w="4241" w:type="dxa"/>
            <w:vMerge w:val="restart"/>
          </w:tcPr>
          <w:p w:rsidR="006C0393" w:rsidRDefault="006C0393">
            <w:pPr>
              <w:pStyle w:val="ConsPlusNormal"/>
            </w:pPr>
            <w:r>
              <w:t>комбинированные противовирусные препараты для лечения ВИЧ-инфекции</w:t>
            </w:r>
          </w:p>
        </w:tc>
        <w:tc>
          <w:tcPr>
            <w:tcW w:w="2948" w:type="dxa"/>
          </w:tcPr>
          <w:p w:rsidR="006C0393" w:rsidRDefault="006C0393">
            <w:pPr>
              <w:pStyle w:val="ConsPlusNormal"/>
            </w:pPr>
            <w:r>
              <w:t>абакавир + ламивудин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абакавир + зидовудин + ламивудин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зидовудин + ламивудин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лопинавир + ритонавир</w:t>
            </w:r>
          </w:p>
        </w:tc>
        <w:tc>
          <w:tcPr>
            <w:tcW w:w="5102" w:type="dxa"/>
          </w:tcPr>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рилпивирин + тенофовир + эмтрицитабин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J05AX</w:t>
            </w:r>
          </w:p>
        </w:tc>
        <w:tc>
          <w:tcPr>
            <w:tcW w:w="4241" w:type="dxa"/>
            <w:vMerge w:val="restart"/>
          </w:tcPr>
          <w:p w:rsidR="006C0393" w:rsidRDefault="006C0393">
            <w:pPr>
              <w:pStyle w:val="ConsPlusNormal"/>
            </w:pPr>
            <w:r>
              <w:t>прочие противовирусные препараты</w:t>
            </w:r>
          </w:p>
        </w:tc>
        <w:tc>
          <w:tcPr>
            <w:tcW w:w="2948" w:type="dxa"/>
          </w:tcPr>
          <w:p w:rsidR="006C0393" w:rsidRDefault="006C0393">
            <w:pPr>
              <w:pStyle w:val="ConsPlusNormal"/>
            </w:pPr>
            <w:r>
              <w:t>долутегравир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имидазолилэтанамид пентандиовой кислоты</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кагоцел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маравирок</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ралтегравир</w:t>
            </w:r>
          </w:p>
        </w:tc>
        <w:tc>
          <w:tcPr>
            <w:tcW w:w="5102" w:type="dxa"/>
          </w:tcPr>
          <w:p w:rsidR="006C0393" w:rsidRDefault="006C0393">
            <w:pPr>
              <w:pStyle w:val="ConsPlusNormal"/>
            </w:pPr>
            <w:r>
              <w:t>таблетки жевательные;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умифеновир</w:t>
            </w:r>
          </w:p>
        </w:tc>
        <w:tc>
          <w:tcPr>
            <w:tcW w:w="5102" w:type="dxa"/>
          </w:tcPr>
          <w:p w:rsidR="006C0393" w:rsidRDefault="006C0393">
            <w:pPr>
              <w:pStyle w:val="ConsPlusNormal"/>
            </w:pPr>
            <w:r>
              <w:t>капсулы;</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J06</w:t>
            </w:r>
          </w:p>
        </w:tc>
        <w:tc>
          <w:tcPr>
            <w:tcW w:w="4241" w:type="dxa"/>
          </w:tcPr>
          <w:p w:rsidR="006C0393" w:rsidRDefault="006C0393">
            <w:pPr>
              <w:pStyle w:val="ConsPlusNormal"/>
            </w:pPr>
            <w:r>
              <w:t>иммунные сыворотки и иммуноглобулины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J06A</w:t>
            </w:r>
          </w:p>
        </w:tc>
        <w:tc>
          <w:tcPr>
            <w:tcW w:w="4241" w:type="dxa"/>
          </w:tcPr>
          <w:p w:rsidR="006C0393" w:rsidRDefault="006C0393">
            <w:pPr>
              <w:pStyle w:val="ConsPlusNormal"/>
            </w:pPr>
            <w:r>
              <w:t>иммунные сыворотки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J06AA</w:t>
            </w:r>
          </w:p>
        </w:tc>
        <w:tc>
          <w:tcPr>
            <w:tcW w:w="4241" w:type="dxa"/>
            <w:vMerge w:val="restart"/>
          </w:tcPr>
          <w:p w:rsidR="006C0393" w:rsidRDefault="006C0393">
            <w:pPr>
              <w:pStyle w:val="ConsPlusNormal"/>
            </w:pPr>
            <w:r>
              <w:t>иммунные сыворотки</w:t>
            </w:r>
          </w:p>
        </w:tc>
        <w:tc>
          <w:tcPr>
            <w:tcW w:w="2948" w:type="dxa"/>
          </w:tcPr>
          <w:p w:rsidR="006C0393" w:rsidRDefault="006C0393">
            <w:pPr>
              <w:pStyle w:val="ConsPlusNormal"/>
            </w:pPr>
            <w:r>
              <w:t>анатоксин дифтерийный</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анатоксин дифтерийно-</w:t>
            </w:r>
            <w:r>
              <w:lastRenderedPageBreak/>
              <w:t>столбнячный</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анатоксин столбнячный</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антитоксин яда гадюки обыкновенной</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сыворотка противоботулиническая</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сыворотка противогангренозная поливалентная очищенная концентрированная лошадиная жидкая</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сыворотка противодифтерийная</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сыворотка противостолбнячная</w:t>
            </w:r>
          </w:p>
        </w:tc>
        <w:tc>
          <w:tcPr>
            <w:tcW w:w="5102" w:type="dxa"/>
          </w:tcPr>
          <w:p w:rsidR="006C0393" w:rsidRDefault="006C0393">
            <w:pPr>
              <w:pStyle w:val="ConsPlusNormal"/>
            </w:pPr>
          </w:p>
        </w:tc>
      </w:tr>
      <w:tr w:rsidR="006C0393">
        <w:tc>
          <w:tcPr>
            <w:tcW w:w="1277" w:type="dxa"/>
          </w:tcPr>
          <w:p w:rsidR="006C0393" w:rsidRDefault="006C0393">
            <w:pPr>
              <w:pStyle w:val="ConsPlusNormal"/>
            </w:pPr>
            <w:r>
              <w:t>J06B</w:t>
            </w:r>
          </w:p>
        </w:tc>
        <w:tc>
          <w:tcPr>
            <w:tcW w:w="4241" w:type="dxa"/>
          </w:tcPr>
          <w:p w:rsidR="006C0393" w:rsidRDefault="006C0393">
            <w:pPr>
              <w:pStyle w:val="ConsPlusNormal"/>
            </w:pPr>
            <w:r>
              <w:t>иммуноглобулины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J06BA</w:t>
            </w:r>
          </w:p>
        </w:tc>
        <w:tc>
          <w:tcPr>
            <w:tcW w:w="4241" w:type="dxa"/>
          </w:tcPr>
          <w:p w:rsidR="006C0393" w:rsidRDefault="006C0393">
            <w:pPr>
              <w:pStyle w:val="ConsPlusNormal"/>
            </w:pPr>
            <w:r>
              <w:t>иммуноглобулины, нормальные человеческие</w:t>
            </w:r>
          </w:p>
        </w:tc>
        <w:tc>
          <w:tcPr>
            <w:tcW w:w="2948" w:type="dxa"/>
          </w:tcPr>
          <w:p w:rsidR="006C0393" w:rsidRDefault="006C0393">
            <w:pPr>
              <w:pStyle w:val="ConsPlusNormal"/>
            </w:pPr>
            <w:r>
              <w:t>иммуноглобулин человека нормальный</w:t>
            </w: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J06BB</w:t>
            </w:r>
          </w:p>
        </w:tc>
        <w:tc>
          <w:tcPr>
            <w:tcW w:w="4241" w:type="dxa"/>
            <w:vMerge w:val="restart"/>
          </w:tcPr>
          <w:p w:rsidR="006C0393" w:rsidRDefault="006C0393">
            <w:pPr>
              <w:pStyle w:val="ConsPlusNormal"/>
            </w:pPr>
            <w:r>
              <w:t>специфические иммуноглобулины</w:t>
            </w:r>
          </w:p>
        </w:tc>
        <w:tc>
          <w:tcPr>
            <w:tcW w:w="2948" w:type="dxa"/>
          </w:tcPr>
          <w:p w:rsidR="006C0393" w:rsidRDefault="006C0393">
            <w:pPr>
              <w:pStyle w:val="ConsPlusNormal"/>
            </w:pPr>
            <w:r>
              <w:t>иммуноглобулин антирабический</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иммуноглобулин против клещевого энцефалита</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иммуноглобулин противостолбнячный человека</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иммуноглобулин человека антирезус RHO(D)</w:t>
            </w:r>
          </w:p>
        </w:tc>
        <w:tc>
          <w:tcPr>
            <w:tcW w:w="5102" w:type="dxa"/>
          </w:tcPr>
          <w:p w:rsidR="006C0393" w:rsidRDefault="006C0393">
            <w:pPr>
              <w:pStyle w:val="ConsPlusNormal"/>
            </w:pPr>
            <w:r>
              <w:t>лиофилизат для приготовления раствора для внутримышечного введения;</w:t>
            </w:r>
          </w:p>
          <w:p w:rsidR="006C0393" w:rsidRDefault="006C0393">
            <w:pPr>
              <w:pStyle w:val="ConsPlusNormal"/>
            </w:pPr>
            <w:r>
              <w:t>раствор для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иммуноглобулин человека противостафилококковый</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паливизумаб</w:t>
            </w:r>
          </w:p>
        </w:tc>
        <w:tc>
          <w:tcPr>
            <w:tcW w:w="5102" w:type="dxa"/>
          </w:tcPr>
          <w:p w:rsidR="006C0393" w:rsidRDefault="006C0393">
            <w:pPr>
              <w:pStyle w:val="ConsPlusNormal"/>
            </w:pPr>
            <w:r>
              <w:t>лиофилизат для приготовления раствора для внутримышечного введения</w:t>
            </w:r>
          </w:p>
        </w:tc>
      </w:tr>
      <w:tr w:rsidR="006C0393">
        <w:tc>
          <w:tcPr>
            <w:tcW w:w="1277" w:type="dxa"/>
          </w:tcPr>
          <w:p w:rsidR="006C0393" w:rsidRDefault="006C0393">
            <w:pPr>
              <w:pStyle w:val="ConsPlusNormal"/>
            </w:pPr>
            <w:r>
              <w:t>J07</w:t>
            </w:r>
          </w:p>
        </w:tc>
        <w:tc>
          <w:tcPr>
            <w:tcW w:w="4241" w:type="dxa"/>
          </w:tcPr>
          <w:p w:rsidR="006C0393" w:rsidRDefault="006C0393">
            <w:pPr>
              <w:pStyle w:val="ConsPlusNormal"/>
            </w:pPr>
            <w:r>
              <w:t>вакцины</w:t>
            </w:r>
          </w:p>
        </w:tc>
        <w:tc>
          <w:tcPr>
            <w:tcW w:w="2948" w:type="dxa"/>
          </w:tcPr>
          <w:p w:rsidR="006C0393" w:rsidRDefault="006C0393">
            <w:pPr>
              <w:pStyle w:val="ConsPlusNormal"/>
            </w:pPr>
            <w:r>
              <w:t>вакцины в соответствии с национальным календарем профилактических прививок</w:t>
            </w:r>
          </w:p>
        </w:tc>
        <w:tc>
          <w:tcPr>
            <w:tcW w:w="5102" w:type="dxa"/>
          </w:tcPr>
          <w:p w:rsidR="006C0393" w:rsidRDefault="006C0393">
            <w:pPr>
              <w:pStyle w:val="ConsPlusNormal"/>
            </w:pPr>
          </w:p>
        </w:tc>
      </w:tr>
      <w:tr w:rsidR="006C0393">
        <w:tc>
          <w:tcPr>
            <w:tcW w:w="1277" w:type="dxa"/>
          </w:tcPr>
          <w:p w:rsidR="006C0393" w:rsidRDefault="006C0393">
            <w:pPr>
              <w:pStyle w:val="ConsPlusNormal"/>
              <w:outlineLvl w:val="2"/>
            </w:pPr>
            <w:r>
              <w:t>L</w:t>
            </w:r>
          </w:p>
        </w:tc>
        <w:tc>
          <w:tcPr>
            <w:tcW w:w="4241" w:type="dxa"/>
          </w:tcPr>
          <w:p w:rsidR="006C0393" w:rsidRDefault="006C0393">
            <w:pPr>
              <w:pStyle w:val="ConsPlusNormal"/>
            </w:pPr>
            <w:r>
              <w:t>противоопухолевые препараты и иммуномодуляторы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L01</w:t>
            </w:r>
          </w:p>
        </w:tc>
        <w:tc>
          <w:tcPr>
            <w:tcW w:w="4241" w:type="dxa"/>
          </w:tcPr>
          <w:p w:rsidR="006C0393" w:rsidRDefault="006C0393">
            <w:pPr>
              <w:pStyle w:val="ConsPlusNormal"/>
            </w:pPr>
            <w:r>
              <w:t>противоопухолевые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L01A</w:t>
            </w:r>
          </w:p>
        </w:tc>
        <w:tc>
          <w:tcPr>
            <w:tcW w:w="4241" w:type="dxa"/>
          </w:tcPr>
          <w:p w:rsidR="006C0393" w:rsidRDefault="006C0393">
            <w:pPr>
              <w:pStyle w:val="ConsPlusNormal"/>
            </w:pPr>
            <w:r>
              <w:t>алкилирующие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L01AA</w:t>
            </w:r>
          </w:p>
        </w:tc>
        <w:tc>
          <w:tcPr>
            <w:tcW w:w="4241" w:type="dxa"/>
            <w:vMerge w:val="restart"/>
          </w:tcPr>
          <w:p w:rsidR="006C0393" w:rsidRDefault="006C0393">
            <w:pPr>
              <w:pStyle w:val="ConsPlusNormal"/>
            </w:pPr>
            <w:r>
              <w:t>аналоги азотистого иприта</w:t>
            </w:r>
          </w:p>
        </w:tc>
        <w:tc>
          <w:tcPr>
            <w:tcW w:w="2948" w:type="dxa"/>
          </w:tcPr>
          <w:p w:rsidR="006C0393" w:rsidRDefault="006C0393">
            <w:pPr>
              <w:pStyle w:val="ConsPlusNormal"/>
            </w:pPr>
            <w:r>
              <w:t>бендамустин</w:t>
            </w:r>
          </w:p>
        </w:tc>
        <w:tc>
          <w:tcPr>
            <w:tcW w:w="5102" w:type="dxa"/>
          </w:tcPr>
          <w:p w:rsidR="006C0393" w:rsidRDefault="006C0393">
            <w:pPr>
              <w:pStyle w:val="ConsPlusNormal"/>
            </w:pPr>
            <w:r>
              <w:t>порошок для приготовления концентрата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ифосфамид</w:t>
            </w:r>
          </w:p>
        </w:tc>
        <w:tc>
          <w:tcPr>
            <w:tcW w:w="5102" w:type="dxa"/>
          </w:tcPr>
          <w:p w:rsidR="006C0393" w:rsidRDefault="006C0393">
            <w:pPr>
              <w:pStyle w:val="ConsPlusNormal"/>
            </w:pPr>
            <w:r>
              <w:t>порошок для приготовления раствора для внутривенного введения;</w:t>
            </w:r>
          </w:p>
          <w:p w:rsidR="006C0393" w:rsidRDefault="006C0393">
            <w:pPr>
              <w:pStyle w:val="ConsPlusNormal"/>
            </w:pPr>
            <w:r>
              <w:t>порошок для приготовления раствора для инфузий;</w:t>
            </w:r>
          </w:p>
          <w:p w:rsidR="006C0393" w:rsidRDefault="006C0393">
            <w:pPr>
              <w:pStyle w:val="ConsPlusNormal"/>
            </w:pPr>
            <w:r>
              <w:t>порошок для приготовления раствора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мелфалан</w:t>
            </w:r>
          </w:p>
        </w:tc>
        <w:tc>
          <w:tcPr>
            <w:tcW w:w="5102" w:type="dxa"/>
          </w:tcPr>
          <w:p w:rsidR="006C0393" w:rsidRDefault="006C0393">
            <w:pPr>
              <w:pStyle w:val="ConsPlusNormal"/>
            </w:pPr>
            <w:r>
              <w:t>лиофилизат для приготовления</w:t>
            </w:r>
          </w:p>
          <w:p w:rsidR="006C0393" w:rsidRDefault="006C0393">
            <w:pPr>
              <w:pStyle w:val="ConsPlusNormal"/>
            </w:pPr>
            <w:r>
              <w:t>раствора для внутрисосудистого введения;</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хлорамбуцил</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циклофосфамид</w:t>
            </w:r>
          </w:p>
        </w:tc>
        <w:tc>
          <w:tcPr>
            <w:tcW w:w="5102" w:type="dxa"/>
          </w:tcPr>
          <w:p w:rsidR="006C0393" w:rsidRDefault="006C0393">
            <w:pPr>
              <w:pStyle w:val="ConsPlusNormal"/>
            </w:pPr>
            <w:r>
              <w:t>лиофилизат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внутривенного введения;</w:t>
            </w:r>
          </w:p>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таблетки, покрытые оболочкой;</w:t>
            </w:r>
          </w:p>
          <w:p w:rsidR="006C0393" w:rsidRDefault="006C0393">
            <w:pPr>
              <w:pStyle w:val="ConsPlusNormal"/>
            </w:pPr>
            <w:r>
              <w:t>таблетки, покрытые сахарной оболочкой</w:t>
            </w:r>
          </w:p>
        </w:tc>
      </w:tr>
      <w:tr w:rsidR="006C0393">
        <w:tc>
          <w:tcPr>
            <w:tcW w:w="1277" w:type="dxa"/>
          </w:tcPr>
          <w:p w:rsidR="006C0393" w:rsidRDefault="006C0393">
            <w:pPr>
              <w:pStyle w:val="ConsPlusNormal"/>
            </w:pPr>
            <w:r>
              <w:t>L01AB</w:t>
            </w:r>
          </w:p>
        </w:tc>
        <w:tc>
          <w:tcPr>
            <w:tcW w:w="4241" w:type="dxa"/>
          </w:tcPr>
          <w:p w:rsidR="006C0393" w:rsidRDefault="006C0393">
            <w:pPr>
              <w:pStyle w:val="ConsPlusNormal"/>
            </w:pPr>
            <w:r>
              <w:t>алкилсульфонаты</w:t>
            </w:r>
          </w:p>
        </w:tc>
        <w:tc>
          <w:tcPr>
            <w:tcW w:w="2948" w:type="dxa"/>
          </w:tcPr>
          <w:p w:rsidR="006C0393" w:rsidRDefault="006C0393">
            <w:pPr>
              <w:pStyle w:val="ConsPlusNormal"/>
            </w:pPr>
            <w:r>
              <w:t>бусульфан</w:t>
            </w:r>
          </w:p>
        </w:tc>
        <w:tc>
          <w:tcPr>
            <w:tcW w:w="5102" w:type="dxa"/>
          </w:tcPr>
          <w:p w:rsidR="006C0393" w:rsidRDefault="006C0393">
            <w:pPr>
              <w:pStyle w:val="ConsPlusNormal"/>
            </w:pPr>
            <w:r>
              <w:t>таблетки, покрытые оболочкой</w:t>
            </w:r>
          </w:p>
        </w:tc>
      </w:tr>
      <w:tr w:rsidR="006C0393">
        <w:tc>
          <w:tcPr>
            <w:tcW w:w="1277" w:type="dxa"/>
            <w:vMerge w:val="restart"/>
          </w:tcPr>
          <w:p w:rsidR="006C0393" w:rsidRDefault="006C0393">
            <w:pPr>
              <w:pStyle w:val="ConsPlusNormal"/>
            </w:pPr>
            <w:r>
              <w:t>L01AD</w:t>
            </w:r>
          </w:p>
        </w:tc>
        <w:tc>
          <w:tcPr>
            <w:tcW w:w="4241" w:type="dxa"/>
            <w:vMerge w:val="restart"/>
          </w:tcPr>
          <w:p w:rsidR="006C0393" w:rsidRDefault="006C0393">
            <w:pPr>
              <w:pStyle w:val="ConsPlusNormal"/>
            </w:pPr>
            <w:r>
              <w:t>производные нитрозомочевины</w:t>
            </w:r>
          </w:p>
        </w:tc>
        <w:tc>
          <w:tcPr>
            <w:tcW w:w="2948" w:type="dxa"/>
          </w:tcPr>
          <w:p w:rsidR="006C0393" w:rsidRDefault="006C0393">
            <w:pPr>
              <w:pStyle w:val="ConsPlusNormal"/>
            </w:pPr>
            <w:r>
              <w:t>кармустин</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ломустин</w:t>
            </w:r>
          </w:p>
        </w:tc>
        <w:tc>
          <w:tcPr>
            <w:tcW w:w="5102" w:type="dxa"/>
          </w:tcPr>
          <w:p w:rsidR="006C0393" w:rsidRDefault="006C0393">
            <w:pPr>
              <w:pStyle w:val="ConsPlusNormal"/>
            </w:pPr>
            <w:r>
              <w:t>капсулы</w:t>
            </w:r>
          </w:p>
        </w:tc>
      </w:tr>
      <w:tr w:rsidR="006C0393">
        <w:tc>
          <w:tcPr>
            <w:tcW w:w="1277" w:type="dxa"/>
            <w:vMerge w:val="restart"/>
          </w:tcPr>
          <w:p w:rsidR="006C0393" w:rsidRDefault="006C0393">
            <w:pPr>
              <w:pStyle w:val="ConsPlusNormal"/>
            </w:pPr>
            <w:r>
              <w:t>L01AX</w:t>
            </w:r>
          </w:p>
        </w:tc>
        <w:tc>
          <w:tcPr>
            <w:tcW w:w="4241" w:type="dxa"/>
            <w:vMerge w:val="restart"/>
          </w:tcPr>
          <w:p w:rsidR="006C0393" w:rsidRDefault="006C0393">
            <w:pPr>
              <w:pStyle w:val="ConsPlusNormal"/>
            </w:pPr>
            <w:r>
              <w:t>другие алкилирующие средства</w:t>
            </w:r>
          </w:p>
        </w:tc>
        <w:tc>
          <w:tcPr>
            <w:tcW w:w="2948" w:type="dxa"/>
          </w:tcPr>
          <w:p w:rsidR="006C0393" w:rsidRDefault="006C0393">
            <w:pPr>
              <w:pStyle w:val="ConsPlusNormal"/>
            </w:pPr>
            <w:r>
              <w:t>дакарбазин</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темозоломид</w:t>
            </w:r>
          </w:p>
        </w:tc>
        <w:tc>
          <w:tcPr>
            <w:tcW w:w="5102" w:type="dxa"/>
          </w:tcPr>
          <w:p w:rsidR="006C0393" w:rsidRDefault="006C0393">
            <w:pPr>
              <w:pStyle w:val="ConsPlusNormal"/>
            </w:pPr>
            <w:r>
              <w:t>капсулы;</w:t>
            </w:r>
          </w:p>
          <w:p w:rsidR="006C0393" w:rsidRDefault="006C0393">
            <w:pPr>
              <w:pStyle w:val="ConsPlusNormal"/>
            </w:pPr>
            <w:r>
              <w:t>лиофилизат для приготовления раствора для инфузий</w:t>
            </w:r>
          </w:p>
        </w:tc>
      </w:tr>
      <w:tr w:rsidR="006C0393">
        <w:tc>
          <w:tcPr>
            <w:tcW w:w="1277" w:type="dxa"/>
          </w:tcPr>
          <w:p w:rsidR="006C0393" w:rsidRDefault="006C0393">
            <w:pPr>
              <w:pStyle w:val="ConsPlusNormal"/>
            </w:pPr>
            <w:r>
              <w:t>L01B</w:t>
            </w:r>
          </w:p>
        </w:tc>
        <w:tc>
          <w:tcPr>
            <w:tcW w:w="4241" w:type="dxa"/>
          </w:tcPr>
          <w:p w:rsidR="006C0393" w:rsidRDefault="006C0393">
            <w:pPr>
              <w:pStyle w:val="ConsPlusNormal"/>
            </w:pPr>
            <w:r>
              <w:t>антиметаболиты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L01BA</w:t>
            </w:r>
          </w:p>
        </w:tc>
        <w:tc>
          <w:tcPr>
            <w:tcW w:w="4241" w:type="dxa"/>
            <w:vMerge w:val="restart"/>
          </w:tcPr>
          <w:p w:rsidR="006C0393" w:rsidRDefault="006C0393">
            <w:pPr>
              <w:pStyle w:val="ConsPlusNormal"/>
            </w:pPr>
            <w:r>
              <w:t>аналоги фолиевой кислоты</w:t>
            </w:r>
          </w:p>
        </w:tc>
        <w:tc>
          <w:tcPr>
            <w:tcW w:w="2948" w:type="dxa"/>
          </w:tcPr>
          <w:p w:rsidR="006C0393" w:rsidRDefault="006C0393">
            <w:pPr>
              <w:pStyle w:val="ConsPlusNormal"/>
            </w:pPr>
            <w:r>
              <w:t>метотрексат</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раствора для инъекций;</w:t>
            </w:r>
          </w:p>
          <w:p w:rsidR="006C0393" w:rsidRDefault="006C0393">
            <w:pPr>
              <w:pStyle w:val="ConsPlusNormal"/>
            </w:pPr>
            <w:r>
              <w:t>раствор для инъекций;</w:t>
            </w:r>
          </w:p>
          <w:p w:rsidR="006C0393" w:rsidRDefault="006C0393">
            <w:pPr>
              <w:pStyle w:val="ConsPlusNormal"/>
            </w:pPr>
            <w:r>
              <w:t>раствор для подкожного введения;</w:t>
            </w:r>
          </w:p>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пеметрексед</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ралтитрексид</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val="restart"/>
          </w:tcPr>
          <w:p w:rsidR="006C0393" w:rsidRDefault="006C0393">
            <w:pPr>
              <w:pStyle w:val="ConsPlusNormal"/>
            </w:pPr>
            <w:r>
              <w:t>L01BB</w:t>
            </w:r>
          </w:p>
        </w:tc>
        <w:tc>
          <w:tcPr>
            <w:tcW w:w="4241" w:type="dxa"/>
            <w:vMerge w:val="restart"/>
          </w:tcPr>
          <w:p w:rsidR="006C0393" w:rsidRDefault="006C0393">
            <w:pPr>
              <w:pStyle w:val="ConsPlusNormal"/>
            </w:pPr>
            <w:r>
              <w:t>аналоги пурина</w:t>
            </w:r>
          </w:p>
        </w:tc>
        <w:tc>
          <w:tcPr>
            <w:tcW w:w="2948" w:type="dxa"/>
          </w:tcPr>
          <w:p w:rsidR="006C0393" w:rsidRDefault="006C0393">
            <w:pPr>
              <w:pStyle w:val="ConsPlusNormal"/>
            </w:pPr>
            <w:r>
              <w:t>меркаптопурин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неларабин</w:t>
            </w:r>
          </w:p>
        </w:tc>
        <w:tc>
          <w:tcPr>
            <w:tcW w:w="5102" w:type="dxa"/>
          </w:tcPr>
          <w:p w:rsidR="006C0393" w:rsidRDefault="006C0393">
            <w:pPr>
              <w:pStyle w:val="ConsPlusNormal"/>
            </w:pPr>
            <w:r>
              <w:t>раствор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флударабин</w:t>
            </w:r>
          </w:p>
        </w:tc>
        <w:tc>
          <w:tcPr>
            <w:tcW w:w="5102" w:type="dxa"/>
          </w:tcPr>
          <w:p w:rsidR="006C0393" w:rsidRDefault="006C0393">
            <w:pPr>
              <w:pStyle w:val="ConsPlusNormal"/>
            </w:pPr>
            <w:r>
              <w:t>концентрат для приготовления раствора для внутривенного введения;</w:t>
            </w:r>
          </w:p>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L01BC</w:t>
            </w:r>
          </w:p>
        </w:tc>
        <w:tc>
          <w:tcPr>
            <w:tcW w:w="4241" w:type="dxa"/>
            <w:vMerge w:val="restart"/>
          </w:tcPr>
          <w:p w:rsidR="006C0393" w:rsidRDefault="006C0393">
            <w:pPr>
              <w:pStyle w:val="ConsPlusNormal"/>
            </w:pPr>
            <w:r>
              <w:t>аналоги пиримидина</w:t>
            </w:r>
          </w:p>
        </w:tc>
        <w:tc>
          <w:tcPr>
            <w:tcW w:w="2948" w:type="dxa"/>
          </w:tcPr>
          <w:p w:rsidR="006C0393" w:rsidRDefault="006C0393">
            <w:pPr>
              <w:pStyle w:val="ConsPlusNormal"/>
            </w:pPr>
            <w:r>
              <w:t>азацитидин</w:t>
            </w:r>
          </w:p>
        </w:tc>
        <w:tc>
          <w:tcPr>
            <w:tcW w:w="5102" w:type="dxa"/>
          </w:tcPr>
          <w:p w:rsidR="006C0393" w:rsidRDefault="006C0393">
            <w:pPr>
              <w:pStyle w:val="ConsPlusNormal"/>
            </w:pPr>
            <w:r>
              <w:t>лиофилизат для приготовления суспензии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гемцитабин</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капецитабин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фторурацил</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внутрисосудистого введения;</w:t>
            </w:r>
          </w:p>
          <w:p w:rsidR="006C0393" w:rsidRDefault="006C0393">
            <w:pPr>
              <w:pStyle w:val="ConsPlusNormal"/>
            </w:pPr>
            <w:r>
              <w:t>раствор для внутрисосудистого и внутриполостного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цитарабин</w:t>
            </w:r>
          </w:p>
        </w:tc>
        <w:tc>
          <w:tcPr>
            <w:tcW w:w="5102" w:type="dxa"/>
          </w:tcPr>
          <w:p w:rsidR="006C0393" w:rsidRDefault="006C0393">
            <w:pPr>
              <w:pStyle w:val="ConsPlusNormal"/>
            </w:pPr>
            <w:r>
              <w:t>лиофилизат для приготовления раствора для инъекций;</w:t>
            </w:r>
          </w:p>
          <w:p w:rsidR="006C0393" w:rsidRDefault="006C0393">
            <w:pPr>
              <w:pStyle w:val="ConsPlusNormal"/>
            </w:pPr>
            <w:r>
              <w:t>раствор для инъекций</w:t>
            </w:r>
          </w:p>
        </w:tc>
      </w:tr>
      <w:tr w:rsidR="006C0393">
        <w:tc>
          <w:tcPr>
            <w:tcW w:w="1277" w:type="dxa"/>
          </w:tcPr>
          <w:p w:rsidR="006C0393" w:rsidRDefault="006C0393">
            <w:pPr>
              <w:pStyle w:val="ConsPlusNormal"/>
            </w:pPr>
            <w:r>
              <w:lastRenderedPageBreak/>
              <w:t>L01C</w:t>
            </w:r>
          </w:p>
        </w:tc>
        <w:tc>
          <w:tcPr>
            <w:tcW w:w="4241" w:type="dxa"/>
          </w:tcPr>
          <w:p w:rsidR="006C0393" w:rsidRDefault="006C0393">
            <w:pPr>
              <w:pStyle w:val="ConsPlusNormal"/>
            </w:pPr>
            <w:r>
              <w:t>алкалоиды растительного происхождения и другие природные вещества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L01CA</w:t>
            </w:r>
          </w:p>
        </w:tc>
        <w:tc>
          <w:tcPr>
            <w:tcW w:w="4241" w:type="dxa"/>
            <w:vMerge w:val="restart"/>
          </w:tcPr>
          <w:p w:rsidR="006C0393" w:rsidRDefault="006C0393">
            <w:pPr>
              <w:pStyle w:val="ConsPlusNormal"/>
            </w:pPr>
            <w:r>
              <w:t>алкалоиды барвинка и их аналоги</w:t>
            </w:r>
          </w:p>
        </w:tc>
        <w:tc>
          <w:tcPr>
            <w:tcW w:w="2948" w:type="dxa"/>
          </w:tcPr>
          <w:p w:rsidR="006C0393" w:rsidRDefault="006C0393">
            <w:pPr>
              <w:pStyle w:val="ConsPlusNormal"/>
            </w:pPr>
            <w:r>
              <w:t>винбластин</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винкристин</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винорелбин</w:t>
            </w:r>
          </w:p>
        </w:tc>
        <w:tc>
          <w:tcPr>
            <w:tcW w:w="5102" w:type="dxa"/>
          </w:tcPr>
          <w:p w:rsidR="006C0393" w:rsidRDefault="006C0393">
            <w:pPr>
              <w:pStyle w:val="ConsPlusNormal"/>
            </w:pPr>
            <w:r>
              <w:t>капсулы;</w:t>
            </w:r>
          </w:p>
          <w:p w:rsidR="006C0393" w:rsidRDefault="006C0393">
            <w:pPr>
              <w:pStyle w:val="ConsPlusNormal"/>
            </w:pPr>
            <w:r>
              <w:t>концентрат для приготовления раствора для инфузий</w:t>
            </w:r>
          </w:p>
        </w:tc>
      </w:tr>
      <w:tr w:rsidR="006C0393">
        <w:tc>
          <w:tcPr>
            <w:tcW w:w="1277" w:type="dxa"/>
          </w:tcPr>
          <w:p w:rsidR="006C0393" w:rsidRDefault="006C0393">
            <w:pPr>
              <w:pStyle w:val="ConsPlusNormal"/>
            </w:pPr>
            <w:r>
              <w:t>L01CB</w:t>
            </w:r>
          </w:p>
        </w:tc>
        <w:tc>
          <w:tcPr>
            <w:tcW w:w="4241" w:type="dxa"/>
          </w:tcPr>
          <w:p w:rsidR="006C0393" w:rsidRDefault="006C0393">
            <w:pPr>
              <w:pStyle w:val="ConsPlusNormal"/>
            </w:pPr>
            <w:r>
              <w:t>производные подофиллотоксина</w:t>
            </w:r>
          </w:p>
        </w:tc>
        <w:tc>
          <w:tcPr>
            <w:tcW w:w="2948" w:type="dxa"/>
          </w:tcPr>
          <w:p w:rsidR="006C0393" w:rsidRDefault="006C0393">
            <w:pPr>
              <w:pStyle w:val="ConsPlusNormal"/>
            </w:pPr>
            <w:r>
              <w:t>этопозид</w:t>
            </w:r>
          </w:p>
        </w:tc>
        <w:tc>
          <w:tcPr>
            <w:tcW w:w="5102" w:type="dxa"/>
          </w:tcPr>
          <w:p w:rsidR="006C0393" w:rsidRDefault="006C0393">
            <w:pPr>
              <w:pStyle w:val="ConsPlusNormal"/>
            </w:pPr>
            <w:r>
              <w:t>капсулы;</w:t>
            </w:r>
          </w:p>
          <w:p w:rsidR="006C0393" w:rsidRDefault="006C0393">
            <w:pPr>
              <w:pStyle w:val="ConsPlusNormal"/>
            </w:pPr>
            <w:r>
              <w:t>концентрат для приготовления раствора для инфузий</w:t>
            </w:r>
          </w:p>
        </w:tc>
      </w:tr>
      <w:tr w:rsidR="006C0393">
        <w:tc>
          <w:tcPr>
            <w:tcW w:w="1277" w:type="dxa"/>
            <w:vMerge w:val="restart"/>
          </w:tcPr>
          <w:p w:rsidR="006C0393" w:rsidRDefault="006C0393">
            <w:pPr>
              <w:pStyle w:val="ConsPlusNormal"/>
            </w:pPr>
            <w:r>
              <w:t>L01CD</w:t>
            </w:r>
          </w:p>
        </w:tc>
        <w:tc>
          <w:tcPr>
            <w:tcW w:w="4241" w:type="dxa"/>
            <w:vMerge w:val="restart"/>
          </w:tcPr>
          <w:p w:rsidR="006C0393" w:rsidRDefault="006C0393">
            <w:pPr>
              <w:pStyle w:val="ConsPlusNormal"/>
            </w:pPr>
            <w:r>
              <w:t>таксаны</w:t>
            </w:r>
          </w:p>
        </w:tc>
        <w:tc>
          <w:tcPr>
            <w:tcW w:w="2948" w:type="dxa"/>
          </w:tcPr>
          <w:p w:rsidR="006C0393" w:rsidRDefault="006C0393">
            <w:pPr>
              <w:pStyle w:val="ConsPlusNormal"/>
            </w:pPr>
            <w:r>
              <w:t>доцетаксел</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кабазитаксел</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паклитаксел</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раствора для инфузий</w:t>
            </w:r>
          </w:p>
        </w:tc>
      </w:tr>
      <w:tr w:rsidR="006C0393">
        <w:tc>
          <w:tcPr>
            <w:tcW w:w="1277" w:type="dxa"/>
          </w:tcPr>
          <w:p w:rsidR="006C0393" w:rsidRDefault="006C0393">
            <w:pPr>
              <w:pStyle w:val="ConsPlusNormal"/>
            </w:pPr>
            <w:r>
              <w:t>L01D</w:t>
            </w:r>
          </w:p>
        </w:tc>
        <w:tc>
          <w:tcPr>
            <w:tcW w:w="4241" w:type="dxa"/>
          </w:tcPr>
          <w:p w:rsidR="006C0393" w:rsidRDefault="006C0393">
            <w:pPr>
              <w:pStyle w:val="ConsPlusNormal"/>
            </w:pPr>
            <w:r>
              <w:t>противоопухолевые антибиотики и родственные соединения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L01DB</w:t>
            </w:r>
          </w:p>
        </w:tc>
        <w:tc>
          <w:tcPr>
            <w:tcW w:w="4241" w:type="dxa"/>
            <w:vMerge w:val="restart"/>
          </w:tcPr>
          <w:p w:rsidR="006C0393" w:rsidRDefault="006C0393">
            <w:pPr>
              <w:pStyle w:val="ConsPlusNormal"/>
            </w:pPr>
            <w:r>
              <w:t>антрациклины и родственные соединения</w:t>
            </w:r>
          </w:p>
        </w:tc>
        <w:tc>
          <w:tcPr>
            <w:tcW w:w="2948" w:type="dxa"/>
          </w:tcPr>
          <w:p w:rsidR="006C0393" w:rsidRDefault="006C0393">
            <w:pPr>
              <w:pStyle w:val="ConsPlusNormal"/>
            </w:pPr>
            <w:r>
              <w:t>даунорубицин</w:t>
            </w:r>
          </w:p>
        </w:tc>
        <w:tc>
          <w:tcPr>
            <w:tcW w:w="5102" w:type="dxa"/>
          </w:tcPr>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доксорубицин</w:t>
            </w:r>
          </w:p>
        </w:tc>
        <w:tc>
          <w:tcPr>
            <w:tcW w:w="5102" w:type="dxa"/>
          </w:tcPr>
          <w:p w:rsidR="006C0393" w:rsidRDefault="006C0393">
            <w:pPr>
              <w:pStyle w:val="ConsPlusNormal"/>
            </w:pPr>
            <w:r>
              <w:t>концентрат для приготовления раствора для внутривенного введения;</w:t>
            </w:r>
          </w:p>
          <w:p w:rsidR="006C0393" w:rsidRDefault="006C0393">
            <w:pPr>
              <w:pStyle w:val="ConsPlusNormal"/>
            </w:pPr>
            <w:r>
              <w:lastRenderedPageBreak/>
              <w:t>концентрат для приготовления раствора для внутрисосудистого и внутрипузырного введения;</w:t>
            </w:r>
          </w:p>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раствора для внутрисосудистого и внутрипузырного введения;</w:t>
            </w:r>
          </w:p>
          <w:p w:rsidR="006C0393" w:rsidRDefault="006C0393">
            <w:pPr>
              <w:pStyle w:val="ConsPlusNormal"/>
            </w:pPr>
            <w:r>
              <w:t>раствор для внутрисосудистого и внутрипузырного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идарубицин</w:t>
            </w:r>
          </w:p>
        </w:tc>
        <w:tc>
          <w:tcPr>
            <w:tcW w:w="5102" w:type="dxa"/>
          </w:tcPr>
          <w:p w:rsidR="006C0393" w:rsidRDefault="006C0393">
            <w:pPr>
              <w:pStyle w:val="ConsPlusNormal"/>
            </w:pPr>
            <w:r>
              <w:t>капсулы;</w:t>
            </w:r>
          </w:p>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митоксантрон</w:t>
            </w:r>
          </w:p>
        </w:tc>
        <w:tc>
          <w:tcPr>
            <w:tcW w:w="5102" w:type="dxa"/>
          </w:tcPr>
          <w:p w:rsidR="006C0393" w:rsidRDefault="006C0393">
            <w:pPr>
              <w:pStyle w:val="ConsPlusNormal"/>
            </w:pPr>
            <w:r>
              <w:t>концентрат для приготовления раствора для внутривенного и внутриплеврального введения;</w:t>
            </w:r>
          </w:p>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эпирубицин</w:t>
            </w:r>
          </w:p>
        </w:tc>
        <w:tc>
          <w:tcPr>
            <w:tcW w:w="5102" w:type="dxa"/>
          </w:tcPr>
          <w:p w:rsidR="006C0393" w:rsidRDefault="006C0393">
            <w:pPr>
              <w:pStyle w:val="ConsPlusNormal"/>
            </w:pPr>
            <w:r>
              <w:t>концентрат для приготовления раствора для внутривенного и внутриполостного введения;</w:t>
            </w:r>
          </w:p>
          <w:p w:rsidR="006C0393" w:rsidRDefault="006C0393">
            <w:pPr>
              <w:pStyle w:val="ConsPlusNormal"/>
            </w:pPr>
            <w:r>
              <w:t>концентрат для приготовления раствора для внутрисосудистого и внутрипузырного введения;</w:t>
            </w:r>
          </w:p>
          <w:p w:rsidR="006C0393" w:rsidRDefault="006C0393">
            <w:pPr>
              <w:pStyle w:val="ConsPlusNormal"/>
            </w:pPr>
            <w:r>
              <w:t>лиофилизат для приготовления раствора для внутрисосудистого и внутрипузырного введения</w:t>
            </w:r>
          </w:p>
        </w:tc>
      </w:tr>
      <w:tr w:rsidR="006C0393">
        <w:tc>
          <w:tcPr>
            <w:tcW w:w="1277" w:type="dxa"/>
            <w:vMerge w:val="restart"/>
          </w:tcPr>
          <w:p w:rsidR="006C0393" w:rsidRDefault="006C0393">
            <w:pPr>
              <w:pStyle w:val="ConsPlusNormal"/>
            </w:pPr>
            <w:r>
              <w:t>L01DC</w:t>
            </w:r>
          </w:p>
        </w:tc>
        <w:tc>
          <w:tcPr>
            <w:tcW w:w="4241" w:type="dxa"/>
            <w:vMerge w:val="restart"/>
          </w:tcPr>
          <w:p w:rsidR="006C0393" w:rsidRDefault="006C0393">
            <w:pPr>
              <w:pStyle w:val="ConsPlusNormal"/>
            </w:pPr>
            <w:r>
              <w:t>другие противоопухолевые антибиотики</w:t>
            </w:r>
          </w:p>
        </w:tc>
        <w:tc>
          <w:tcPr>
            <w:tcW w:w="2948" w:type="dxa"/>
          </w:tcPr>
          <w:p w:rsidR="006C0393" w:rsidRDefault="006C0393">
            <w:pPr>
              <w:pStyle w:val="ConsPlusNormal"/>
            </w:pPr>
            <w:r>
              <w:t>блеомицин</w:t>
            </w:r>
          </w:p>
        </w:tc>
        <w:tc>
          <w:tcPr>
            <w:tcW w:w="5102" w:type="dxa"/>
          </w:tcPr>
          <w:p w:rsidR="006C0393" w:rsidRDefault="006C0393">
            <w:pPr>
              <w:pStyle w:val="ConsPlusNormal"/>
            </w:pPr>
            <w:r>
              <w:t>лиофилизат для приготовления раствора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иксабепилон</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митомицин</w:t>
            </w:r>
          </w:p>
        </w:tc>
        <w:tc>
          <w:tcPr>
            <w:tcW w:w="5102" w:type="dxa"/>
          </w:tcPr>
          <w:p w:rsidR="006C0393" w:rsidRDefault="006C0393">
            <w:pPr>
              <w:pStyle w:val="ConsPlusNormal"/>
            </w:pPr>
            <w:r>
              <w:t>лиофилизат для приготовления раствора для инъекций;</w:t>
            </w:r>
          </w:p>
          <w:p w:rsidR="006C0393" w:rsidRDefault="006C0393">
            <w:pPr>
              <w:pStyle w:val="ConsPlusNormal"/>
            </w:pPr>
            <w:r>
              <w:t>порошок для приготовления раствора для инъекций</w:t>
            </w:r>
          </w:p>
        </w:tc>
      </w:tr>
      <w:tr w:rsidR="006C0393">
        <w:tc>
          <w:tcPr>
            <w:tcW w:w="1277" w:type="dxa"/>
          </w:tcPr>
          <w:p w:rsidR="006C0393" w:rsidRDefault="006C0393">
            <w:pPr>
              <w:pStyle w:val="ConsPlusNormal"/>
            </w:pPr>
            <w:r>
              <w:lastRenderedPageBreak/>
              <w:t>L01X</w:t>
            </w:r>
          </w:p>
        </w:tc>
        <w:tc>
          <w:tcPr>
            <w:tcW w:w="4241" w:type="dxa"/>
          </w:tcPr>
          <w:p w:rsidR="006C0393" w:rsidRDefault="006C0393">
            <w:pPr>
              <w:pStyle w:val="ConsPlusNormal"/>
            </w:pPr>
            <w:r>
              <w:t>другие противоопухолевые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L01XA</w:t>
            </w:r>
          </w:p>
        </w:tc>
        <w:tc>
          <w:tcPr>
            <w:tcW w:w="4241" w:type="dxa"/>
            <w:vMerge w:val="restart"/>
          </w:tcPr>
          <w:p w:rsidR="006C0393" w:rsidRDefault="006C0393">
            <w:pPr>
              <w:pStyle w:val="ConsPlusNormal"/>
            </w:pPr>
            <w:r>
              <w:t>препараты платины</w:t>
            </w:r>
          </w:p>
        </w:tc>
        <w:tc>
          <w:tcPr>
            <w:tcW w:w="2948" w:type="dxa"/>
          </w:tcPr>
          <w:p w:rsidR="006C0393" w:rsidRDefault="006C0393">
            <w:pPr>
              <w:pStyle w:val="ConsPlusNormal"/>
            </w:pPr>
            <w:r>
              <w:t>карбоплатин</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оксалиплатин</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концентрата для приготовления раствора для инфузий;</w:t>
            </w:r>
          </w:p>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цисплатин</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концентрат для приготовления раствора для инфузий и внутрибрюшинного введения;</w:t>
            </w:r>
          </w:p>
          <w:p w:rsidR="006C0393" w:rsidRDefault="006C0393">
            <w:pPr>
              <w:pStyle w:val="ConsPlusNormal"/>
            </w:pPr>
            <w:r>
              <w:t>лиофилизат для приготовления раствора для инфузий;</w:t>
            </w:r>
          </w:p>
          <w:p w:rsidR="006C0393" w:rsidRDefault="006C0393">
            <w:pPr>
              <w:pStyle w:val="ConsPlusNormal"/>
            </w:pPr>
            <w:r>
              <w:t>раствор для инъекций</w:t>
            </w:r>
          </w:p>
        </w:tc>
      </w:tr>
      <w:tr w:rsidR="006C0393">
        <w:tc>
          <w:tcPr>
            <w:tcW w:w="1277" w:type="dxa"/>
          </w:tcPr>
          <w:p w:rsidR="006C0393" w:rsidRDefault="006C0393">
            <w:pPr>
              <w:pStyle w:val="ConsPlusNormal"/>
            </w:pPr>
            <w:r>
              <w:t>L01XB</w:t>
            </w:r>
          </w:p>
        </w:tc>
        <w:tc>
          <w:tcPr>
            <w:tcW w:w="4241" w:type="dxa"/>
          </w:tcPr>
          <w:p w:rsidR="006C0393" w:rsidRDefault="006C0393">
            <w:pPr>
              <w:pStyle w:val="ConsPlusNormal"/>
            </w:pPr>
            <w:r>
              <w:t>метилгидразины</w:t>
            </w:r>
          </w:p>
        </w:tc>
        <w:tc>
          <w:tcPr>
            <w:tcW w:w="2948" w:type="dxa"/>
          </w:tcPr>
          <w:p w:rsidR="006C0393" w:rsidRDefault="006C0393">
            <w:pPr>
              <w:pStyle w:val="ConsPlusNormal"/>
            </w:pPr>
            <w:r>
              <w:t>прокарбазин</w:t>
            </w:r>
          </w:p>
        </w:tc>
        <w:tc>
          <w:tcPr>
            <w:tcW w:w="5102" w:type="dxa"/>
          </w:tcPr>
          <w:p w:rsidR="006C0393" w:rsidRDefault="006C0393">
            <w:pPr>
              <w:pStyle w:val="ConsPlusNormal"/>
            </w:pPr>
            <w:r>
              <w:t>капсулы</w:t>
            </w:r>
          </w:p>
        </w:tc>
      </w:tr>
      <w:tr w:rsidR="006C0393">
        <w:tc>
          <w:tcPr>
            <w:tcW w:w="1277" w:type="dxa"/>
            <w:vMerge w:val="restart"/>
          </w:tcPr>
          <w:p w:rsidR="006C0393" w:rsidRDefault="006C0393">
            <w:pPr>
              <w:pStyle w:val="ConsPlusNormal"/>
            </w:pPr>
            <w:r>
              <w:t>L01XC</w:t>
            </w:r>
          </w:p>
        </w:tc>
        <w:tc>
          <w:tcPr>
            <w:tcW w:w="4241" w:type="dxa"/>
            <w:vMerge w:val="restart"/>
          </w:tcPr>
          <w:p w:rsidR="006C0393" w:rsidRDefault="006C0393">
            <w:pPr>
              <w:pStyle w:val="ConsPlusNormal"/>
            </w:pPr>
            <w:r>
              <w:t>моноклональные антитела</w:t>
            </w:r>
          </w:p>
        </w:tc>
        <w:tc>
          <w:tcPr>
            <w:tcW w:w="2948" w:type="dxa"/>
          </w:tcPr>
          <w:p w:rsidR="006C0393" w:rsidRDefault="006C0393">
            <w:pPr>
              <w:pStyle w:val="ConsPlusNormal"/>
            </w:pPr>
            <w:r>
              <w:t>атезолизумаб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бевацизумаб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блинатумомаб</w:t>
            </w:r>
          </w:p>
        </w:tc>
        <w:tc>
          <w:tcPr>
            <w:tcW w:w="5102" w:type="dxa"/>
          </w:tcPr>
          <w:p w:rsidR="006C0393" w:rsidRDefault="006C0393">
            <w:pPr>
              <w:pStyle w:val="ConsPlusNormal"/>
            </w:pPr>
            <w:r>
              <w:t>порошок для приготовления концентрата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брентуксимаб ведотин</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даратумумаб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ипилимумаб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ниволумаб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обинутузумаб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панитумумаб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пембролизумаб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пертузумаб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ритуксимаб</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трастузумаб</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p w:rsidR="006C0393" w:rsidRDefault="006C0393">
            <w:pPr>
              <w:pStyle w:val="ConsPlusNormal"/>
            </w:pPr>
            <w:r>
              <w:t>лиофилизат для приготовления раствора для инфузий;</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трастузумаб эмтанзин</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цетуксимаб</w:t>
            </w:r>
          </w:p>
        </w:tc>
        <w:tc>
          <w:tcPr>
            <w:tcW w:w="5102" w:type="dxa"/>
          </w:tcPr>
          <w:p w:rsidR="006C0393" w:rsidRDefault="006C0393">
            <w:pPr>
              <w:pStyle w:val="ConsPlusNormal"/>
            </w:pPr>
            <w:r>
              <w:t>раствор для инфузий</w:t>
            </w:r>
          </w:p>
        </w:tc>
      </w:tr>
      <w:tr w:rsidR="006C0393">
        <w:tc>
          <w:tcPr>
            <w:tcW w:w="1277" w:type="dxa"/>
            <w:vMerge w:val="restart"/>
          </w:tcPr>
          <w:p w:rsidR="006C0393" w:rsidRDefault="006C0393">
            <w:pPr>
              <w:pStyle w:val="ConsPlusNormal"/>
            </w:pPr>
            <w:r>
              <w:lastRenderedPageBreak/>
              <w:t>L01XE</w:t>
            </w:r>
          </w:p>
        </w:tc>
        <w:tc>
          <w:tcPr>
            <w:tcW w:w="4241" w:type="dxa"/>
            <w:vMerge w:val="restart"/>
          </w:tcPr>
          <w:p w:rsidR="006C0393" w:rsidRDefault="006C0393">
            <w:pPr>
              <w:pStyle w:val="ConsPlusNormal"/>
            </w:pPr>
            <w:r>
              <w:t>ингибиторы протеинкиназы</w:t>
            </w:r>
          </w:p>
        </w:tc>
        <w:tc>
          <w:tcPr>
            <w:tcW w:w="2948" w:type="dxa"/>
          </w:tcPr>
          <w:p w:rsidR="006C0393" w:rsidRDefault="006C0393">
            <w:pPr>
              <w:pStyle w:val="ConsPlusNormal"/>
            </w:pPr>
            <w:r>
              <w:t>афатиниб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вандетаниб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вемурафениб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гефитиниб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дабрафениб</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дазатиниб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ибрутиниб</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иматиниб</w:t>
            </w:r>
          </w:p>
        </w:tc>
        <w:tc>
          <w:tcPr>
            <w:tcW w:w="5102" w:type="dxa"/>
          </w:tcPr>
          <w:p w:rsidR="006C0393" w:rsidRDefault="006C0393">
            <w:pPr>
              <w:pStyle w:val="ConsPlusNormal"/>
            </w:pPr>
            <w:r>
              <w:t>капсулы;</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кобиметиниб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кризотиниб</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лапатиниб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ленватиниб</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нилотиниб</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нинтеданиб</w:t>
            </w:r>
          </w:p>
        </w:tc>
        <w:tc>
          <w:tcPr>
            <w:tcW w:w="5102" w:type="dxa"/>
          </w:tcPr>
          <w:p w:rsidR="006C0393" w:rsidRDefault="006C0393">
            <w:pPr>
              <w:pStyle w:val="ConsPlusNormal"/>
            </w:pPr>
            <w:r>
              <w:t>капсулы мягкие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пазопаниб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регорафениб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рибоциклиб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руксолитиниб</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сорафениб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сунитиниб</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траметиниб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церитиниб</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эрлотиниб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L01XX</w:t>
            </w:r>
          </w:p>
        </w:tc>
        <w:tc>
          <w:tcPr>
            <w:tcW w:w="4241" w:type="dxa"/>
            <w:vMerge w:val="restart"/>
          </w:tcPr>
          <w:p w:rsidR="006C0393" w:rsidRDefault="006C0393">
            <w:pPr>
              <w:pStyle w:val="ConsPlusNormal"/>
            </w:pPr>
            <w:r>
              <w:t>прочие противоопухолевые препараты</w:t>
            </w:r>
          </w:p>
        </w:tc>
        <w:tc>
          <w:tcPr>
            <w:tcW w:w="2948" w:type="dxa"/>
          </w:tcPr>
          <w:p w:rsidR="006C0393" w:rsidRDefault="006C0393">
            <w:pPr>
              <w:pStyle w:val="ConsPlusNormal"/>
            </w:pPr>
            <w:r>
              <w:t>аспарагиназа</w:t>
            </w:r>
          </w:p>
        </w:tc>
        <w:tc>
          <w:tcPr>
            <w:tcW w:w="5102" w:type="dxa"/>
          </w:tcPr>
          <w:p w:rsidR="006C0393" w:rsidRDefault="006C0393">
            <w:pPr>
              <w:pStyle w:val="ConsPlusNormal"/>
            </w:pPr>
            <w:r>
              <w:t>лиофилизат для приготовления раствора для внутривенного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афлиберцепт</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внутриглазного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бортезомиб</w:t>
            </w:r>
          </w:p>
        </w:tc>
        <w:tc>
          <w:tcPr>
            <w:tcW w:w="5102" w:type="dxa"/>
          </w:tcPr>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лиофилизат для приготовления раствора для внутривенного и подкожного введения;</w:t>
            </w:r>
          </w:p>
          <w:p w:rsidR="006C0393" w:rsidRDefault="006C0393">
            <w:pPr>
              <w:pStyle w:val="ConsPlusNormal"/>
            </w:pPr>
            <w:r>
              <w:t>лиофилизат для приготовления раствора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висмодегиб</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гидроксикарбамид</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иксазомиб</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иринотекан</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карфилзомиб</w:t>
            </w:r>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митотан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третиноин</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фактор некроза опухоли альфа-1 (тимозин рекомбинантный)</w:t>
            </w:r>
          </w:p>
        </w:tc>
        <w:tc>
          <w:tcPr>
            <w:tcW w:w="5102" w:type="dxa"/>
          </w:tcPr>
          <w:p w:rsidR="006C0393" w:rsidRDefault="006C0393">
            <w:pPr>
              <w:pStyle w:val="ConsPlusNormal"/>
            </w:pPr>
            <w:r>
              <w:t>лиофилизат для приготовления раствора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эрибулин</w:t>
            </w:r>
          </w:p>
        </w:tc>
        <w:tc>
          <w:tcPr>
            <w:tcW w:w="5102" w:type="dxa"/>
          </w:tcPr>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pPr>
            <w:r>
              <w:t>L02</w:t>
            </w:r>
          </w:p>
        </w:tc>
        <w:tc>
          <w:tcPr>
            <w:tcW w:w="4241" w:type="dxa"/>
          </w:tcPr>
          <w:p w:rsidR="006C0393" w:rsidRDefault="006C0393">
            <w:pPr>
              <w:pStyle w:val="ConsPlusNormal"/>
            </w:pPr>
            <w:r>
              <w:t>противоопухолевые гормональные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L02A</w:t>
            </w:r>
          </w:p>
        </w:tc>
        <w:tc>
          <w:tcPr>
            <w:tcW w:w="4241" w:type="dxa"/>
          </w:tcPr>
          <w:p w:rsidR="006C0393" w:rsidRDefault="006C0393">
            <w:pPr>
              <w:pStyle w:val="ConsPlusNormal"/>
            </w:pPr>
            <w:r>
              <w:t>гормоны и родственные соединения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L02AB</w:t>
            </w:r>
          </w:p>
        </w:tc>
        <w:tc>
          <w:tcPr>
            <w:tcW w:w="4241" w:type="dxa"/>
          </w:tcPr>
          <w:p w:rsidR="006C0393" w:rsidRDefault="006C0393">
            <w:pPr>
              <w:pStyle w:val="ConsPlusNormal"/>
            </w:pPr>
            <w:r>
              <w:t>гестагены</w:t>
            </w:r>
          </w:p>
        </w:tc>
        <w:tc>
          <w:tcPr>
            <w:tcW w:w="2948" w:type="dxa"/>
          </w:tcPr>
          <w:p w:rsidR="006C0393" w:rsidRDefault="006C0393">
            <w:pPr>
              <w:pStyle w:val="ConsPlusNormal"/>
            </w:pPr>
            <w:r>
              <w:t>медроксипрогестерон</w:t>
            </w:r>
          </w:p>
        </w:tc>
        <w:tc>
          <w:tcPr>
            <w:tcW w:w="5102" w:type="dxa"/>
          </w:tcPr>
          <w:p w:rsidR="006C0393" w:rsidRDefault="006C0393">
            <w:pPr>
              <w:pStyle w:val="ConsPlusNormal"/>
            </w:pPr>
            <w:r>
              <w:t>суспензия для внутримышечного введения;</w:t>
            </w:r>
          </w:p>
          <w:p w:rsidR="006C0393" w:rsidRDefault="006C0393">
            <w:pPr>
              <w:pStyle w:val="ConsPlusNormal"/>
            </w:pPr>
            <w:r>
              <w:t>таблетки</w:t>
            </w:r>
          </w:p>
        </w:tc>
      </w:tr>
      <w:tr w:rsidR="006C0393">
        <w:tc>
          <w:tcPr>
            <w:tcW w:w="1277" w:type="dxa"/>
            <w:vMerge w:val="restart"/>
          </w:tcPr>
          <w:p w:rsidR="006C0393" w:rsidRDefault="006C0393">
            <w:pPr>
              <w:pStyle w:val="ConsPlusNormal"/>
            </w:pPr>
            <w:r>
              <w:t>L02AE</w:t>
            </w:r>
          </w:p>
        </w:tc>
        <w:tc>
          <w:tcPr>
            <w:tcW w:w="4241" w:type="dxa"/>
            <w:vMerge w:val="restart"/>
          </w:tcPr>
          <w:p w:rsidR="006C0393" w:rsidRDefault="006C0393">
            <w:pPr>
              <w:pStyle w:val="ConsPlusNormal"/>
            </w:pPr>
            <w:r>
              <w:t>аналоги гонадотропин-рилизинг гормона</w:t>
            </w:r>
          </w:p>
        </w:tc>
        <w:tc>
          <w:tcPr>
            <w:tcW w:w="2948" w:type="dxa"/>
          </w:tcPr>
          <w:p w:rsidR="006C0393" w:rsidRDefault="006C0393">
            <w:pPr>
              <w:pStyle w:val="ConsPlusNormal"/>
            </w:pPr>
            <w:r>
              <w:t>бусерелин</w:t>
            </w:r>
          </w:p>
        </w:tc>
        <w:tc>
          <w:tcPr>
            <w:tcW w:w="5102" w:type="dxa"/>
          </w:tcPr>
          <w:p w:rsidR="006C0393" w:rsidRDefault="006C0393">
            <w:pPr>
              <w:pStyle w:val="ConsPlusNormal"/>
            </w:pPr>
            <w:r>
              <w:t>лиофилизат для приготовления суспензии для внутримышечного введения пролонгированного действия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гозерелин</w:t>
            </w:r>
          </w:p>
        </w:tc>
        <w:tc>
          <w:tcPr>
            <w:tcW w:w="5102" w:type="dxa"/>
          </w:tcPr>
          <w:p w:rsidR="006C0393" w:rsidRDefault="006C0393">
            <w:pPr>
              <w:pStyle w:val="ConsPlusNormal"/>
            </w:pPr>
            <w:r>
              <w:t>имплантат;</w:t>
            </w:r>
          </w:p>
          <w:p w:rsidR="006C0393" w:rsidRDefault="006C0393">
            <w:pPr>
              <w:pStyle w:val="ConsPlusNormal"/>
            </w:pPr>
            <w:r>
              <w:t>капсула для подкожного введения пролонгированного действия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лейпрорелин</w:t>
            </w:r>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лиофилизат для приготовления суспензии для внутримышечного и подкожного введения пролонгированного действия;</w:t>
            </w:r>
          </w:p>
          <w:p w:rsidR="006C0393" w:rsidRDefault="006C0393">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6C0393" w:rsidRDefault="006C0393">
            <w:pPr>
              <w:pStyle w:val="ConsPlusNormal"/>
            </w:pPr>
            <w:r>
              <w:t xml:space="preserve">лиофилизат для приготовления суспензии для </w:t>
            </w:r>
            <w:r>
              <w:lastRenderedPageBreak/>
              <w:t>подкожного введения пролонгированного действия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трипторелин</w:t>
            </w:r>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лиофилизат для приготовления суспензии для внутримышечного введения пролонгированного действия;</w:t>
            </w:r>
          </w:p>
          <w:p w:rsidR="006C0393" w:rsidRDefault="006C0393">
            <w:pPr>
              <w:pStyle w:val="ConsPlusNormal"/>
            </w:pPr>
            <w:r>
              <w:t>лиофилизат для приготовления суспензии для внутримышечного введения с пролонгированным высвобождением;</w:t>
            </w:r>
          </w:p>
          <w:p w:rsidR="006C0393" w:rsidRDefault="006C0393">
            <w:pPr>
              <w:pStyle w:val="ConsPlusNormal"/>
            </w:pPr>
            <w:r>
              <w:t>лиофилизат для приготовления суспензии для внутримышечного и подкожного введения пролонгированного действия;</w:t>
            </w:r>
          </w:p>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pPr>
            <w:r>
              <w:t>L02B</w:t>
            </w:r>
          </w:p>
        </w:tc>
        <w:tc>
          <w:tcPr>
            <w:tcW w:w="4241" w:type="dxa"/>
          </w:tcPr>
          <w:p w:rsidR="006C0393" w:rsidRDefault="006C0393">
            <w:pPr>
              <w:pStyle w:val="ConsPlusNormal"/>
            </w:pPr>
            <w:r>
              <w:t>антагонисты гормонов и родственные соединения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L02BA</w:t>
            </w:r>
          </w:p>
        </w:tc>
        <w:tc>
          <w:tcPr>
            <w:tcW w:w="4241" w:type="dxa"/>
            <w:vMerge w:val="restart"/>
          </w:tcPr>
          <w:p w:rsidR="006C0393" w:rsidRDefault="006C0393">
            <w:pPr>
              <w:pStyle w:val="ConsPlusNormal"/>
            </w:pPr>
            <w:r>
              <w:t>антиэстрогены</w:t>
            </w:r>
          </w:p>
        </w:tc>
        <w:tc>
          <w:tcPr>
            <w:tcW w:w="2948" w:type="dxa"/>
          </w:tcPr>
          <w:p w:rsidR="006C0393" w:rsidRDefault="006C0393">
            <w:pPr>
              <w:pStyle w:val="ConsPlusNormal"/>
            </w:pPr>
            <w:r>
              <w:t>тамоксифен</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фулвестрант</w:t>
            </w:r>
          </w:p>
        </w:tc>
        <w:tc>
          <w:tcPr>
            <w:tcW w:w="5102" w:type="dxa"/>
          </w:tcPr>
          <w:p w:rsidR="006C0393" w:rsidRDefault="006C0393">
            <w:pPr>
              <w:pStyle w:val="ConsPlusNormal"/>
            </w:pPr>
            <w:r>
              <w:t>раствор для внутримышечного введения</w:t>
            </w:r>
          </w:p>
        </w:tc>
      </w:tr>
      <w:tr w:rsidR="006C0393">
        <w:tc>
          <w:tcPr>
            <w:tcW w:w="1277" w:type="dxa"/>
            <w:vMerge w:val="restart"/>
          </w:tcPr>
          <w:p w:rsidR="006C0393" w:rsidRDefault="006C0393">
            <w:pPr>
              <w:pStyle w:val="ConsPlusNormal"/>
            </w:pPr>
            <w:r>
              <w:t>L02BB</w:t>
            </w:r>
          </w:p>
        </w:tc>
        <w:tc>
          <w:tcPr>
            <w:tcW w:w="4241" w:type="dxa"/>
            <w:vMerge w:val="restart"/>
          </w:tcPr>
          <w:p w:rsidR="006C0393" w:rsidRDefault="006C0393">
            <w:pPr>
              <w:pStyle w:val="ConsPlusNormal"/>
            </w:pPr>
            <w:r>
              <w:t>антиандрогены</w:t>
            </w:r>
          </w:p>
        </w:tc>
        <w:tc>
          <w:tcPr>
            <w:tcW w:w="2948" w:type="dxa"/>
          </w:tcPr>
          <w:p w:rsidR="006C0393" w:rsidRDefault="006C0393">
            <w:pPr>
              <w:pStyle w:val="ConsPlusNormal"/>
            </w:pPr>
            <w:r>
              <w:t>бикалутамид</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флутамид</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энзалутамид</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L02BG</w:t>
            </w:r>
          </w:p>
        </w:tc>
        <w:tc>
          <w:tcPr>
            <w:tcW w:w="4241" w:type="dxa"/>
          </w:tcPr>
          <w:p w:rsidR="006C0393" w:rsidRDefault="006C0393">
            <w:pPr>
              <w:pStyle w:val="ConsPlusNormal"/>
            </w:pPr>
            <w:r>
              <w:t>ингибиторы ароматазы</w:t>
            </w:r>
          </w:p>
        </w:tc>
        <w:tc>
          <w:tcPr>
            <w:tcW w:w="2948" w:type="dxa"/>
          </w:tcPr>
          <w:p w:rsidR="006C0393" w:rsidRDefault="006C0393">
            <w:pPr>
              <w:pStyle w:val="ConsPlusNormal"/>
            </w:pPr>
            <w:r>
              <w:t>анастрозол</w:t>
            </w:r>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L02BX</w:t>
            </w:r>
          </w:p>
        </w:tc>
        <w:tc>
          <w:tcPr>
            <w:tcW w:w="4241" w:type="dxa"/>
            <w:vMerge w:val="restart"/>
          </w:tcPr>
          <w:p w:rsidR="006C0393" w:rsidRDefault="006C0393">
            <w:pPr>
              <w:pStyle w:val="ConsPlusNormal"/>
            </w:pPr>
            <w:r>
              <w:t>другие антагонисты гормонов и родственные соединения</w:t>
            </w:r>
          </w:p>
        </w:tc>
        <w:tc>
          <w:tcPr>
            <w:tcW w:w="2948" w:type="dxa"/>
          </w:tcPr>
          <w:p w:rsidR="006C0393" w:rsidRDefault="006C0393">
            <w:pPr>
              <w:pStyle w:val="ConsPlusNormal"/>
            </w:pPr>
            <w:r>
              <w:t>абиратерон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дегареликс</w:t>
            </w:r>
          </w:p>
        </w:tc>
        <w:tc>
          <w:tcPr>
            <w:tcW w:w="5102" w:type="dxa"/>
          </w:tcPr>
          <w:p w:rsidR="006C0393" w:rsidRDefault="006C0393">
            <w:pPr>
              <w:pStyle w:val="ConsPlusNormal"/>
            </w:pPr>
            <w:r>
              <w:t xml:space="preserve">лиофилизат для приготовления раствора для </w:t>
            </w:r>
            <w:r>
              <w:lastRenderedPageBreak/>
              <w:t>подкожного введения</w:t>
            </w:r>
          </w:p>
        </w:tc>
      </w:tr>
      <w:tr w:rsidR="006C0393">
        <w:tc>
          <w:tcPr>
            <w:tcW w:w="1277" w:type="dxa"/>
          </w:tcPr>
          <w:p w:rsidR="006C0393" w:rsidRDefault="006C0393">
            <w:pPr>
              <w:pStyle w:val="ConsPlusNormal"/>
            </w:pPr>
            <w:r>
              <w:lastRenderedPageBreak/>
              <w:t>L03</w:t>
            </w:r>
          </w:p>
        </w:tc>
        <w:tc>
          <w:tcPr>
            <w:tcW w:w="4241" w:type="dxa"/>
          </w:tcPr>
          <w:p w:rsidR="006C0393" w:rsidRDefault="006C0393">
            <w:pPr>
              <w:pStyle w:val="ConsPlusNormal"/>
            </w:pPr>
            <w:r>
              <w:t>иммуностимуляторы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L03A</w:t>
            </w:r>
          </w:p>
        </w:tc>
        <w:tc>
          <w:tcPr>
            <w:tcW w:w="4241" w:type="dxa"/>
          </w:tcPr>
          <w:p w:rsidR="006C0393" w:rsidRDefault="006C0393">
            <w:pPr>
              <w:pStyle w:val="ConsPlusNormal"/>
            </w:pPr>
            <w:r>
              <w:t>иммуностимуляторы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L03AA</w:t>
            </w:r>
          </w:p>
        </w:tc>
        <w:tc>
          <w:tcPr>
            <w:tcW w:w="4241" w:type="dxa"/>
            <w:vMerge w:val="restart"/>
          </w:tcPr>
          <w:p w:rsidR="006C0393" w:rsidRDefault="006C0393">
            <w:pPr>
              <w:pStyle w:val="ConsPlusNormal"/>
            </w:pPr>
            <w:r>
              <w:t>колониестимулирующие факторы</w:t>
            </w:r>
          </w:p>
        </w:tc>
        <w:tc>
          <w:tcPr>
            <w:tcW w:w="2948" w:type="dxa"/>
          </w:tcPr>
          <w:p w:rsidR="006C0393" w:rsidRDefault="006C0393">
            <w:pPr>
              <w:pStyle w:val="ConsPlusNormal"/>
            </w:pPr>
            <w:r>
              <w:t>филграстим</w:t>
            </w:r>
          </w:p>
        </w:tc>
        <w:tc>
          <w:tcPr>
            <w:tcW w:w="5102" w:type="dxa"/>
          </w:tcPr>
          <w:p w:rsidR="006C0393" w:rsidRDefault="006C0393">
            <w:pPr>
              <w:pStyle w:val="ConsPlusNormal"/>
            </w:pPr>
            <w:r>
              <w:t>раствор для внутривенного и подкожного введения;</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эмпэгфилграстим</w:t>
            </w:r>
          </w:p>
        </w:tc>
        <w:tc>
          <w:tcPr>
            <w:tcW w:w="5102" w:type="dxa"/>
          </w:tcPr>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L03AB</w:t>
            </w:r>
          </w:p>
        </w:tc>
        <w:tc>
          <w:tcPr>
            <w:tcW w:w="4241" w:type="dxa"/>
            <w:vMerge w:val="restart"/>
          </w:tcPr>
          <w:p w:rsidR="006C0393" w:rsidRDefault="006C0393">
            <w:pPr>
              <w:pStyle w:val="ConsPlusNormal"/>
            </w:pPr>
            <w:r>
              <w:t>интерфероны</w:t>
            </w:r>
          </w:p>
        </w:tc>
        <w:tc>
          <w:tcPr>
            <w:tcW w:w="2948" w:type="dxa"/>
          </w:tcPr>
          <w:p w:rsidR="006C0393" w:rsidRDefault="006C0393">
            <w:pPr>
              <w:pStyle w:val="ConsPlusNormal"/>
            </w:pPr>
            <w:r>
              <w:t>интерферон альфа</w:t>
            </w:r>
          </w:p>
        </w:tc>
        <w:tc>
          <w:tcPr>
            <w:tcW w:w="5102" w:type="dxa"/>
          </w:tcPr>
          <w:p w:rsidR="006C0393" w:rsidRDefault="006C0393">
            <w:pPr>
              <w:pStyle w:val="ConsPlusNormal"/>
            </w:pPr>
            <w:r>
              <w:t>гель для местного и наружного применения;</w:t>
            </w:r>
          </w:p>
          <w:p w:rsidR="006C0393" w:rsidRDefault="006C0393">
            <w:pPr>
              <w:pStyle w:val="ConsPlusNormal"/>
            </w:pPr>
            <w:r>
              <w:t>капли назальные;</w:t>
            </w:r>
          </w:p>
          <w:p w:rsidR="006C0393" w:rsidRDefault="006C0393">
            <w:pPr>
              <w:pStyle w:val="ConsPlusNormal"/>
            </w:pPr>
            <w:r>
              <w:t>лиофилизат для приготовления раствора для внутримышечного и подкожного введения;</w:t>
            </w:r>
          </w:p>
          <w:p w:rsidR="006C0393" w:rsidRDefault="006C0393">
            <w:pPr>
              <w:pStyle w:val="ConsPlusNormal"/>
            </w:pPr>
            <w:r>
              <w:t>лиофилизат для приготовления раствора для внутримышечного, субконъюнктивального введения и закапывания в глаз;</w:t>
            </w:r>
          </w:p>
          <w:p w:rsidR="006C0393" w:rsidRDefault="006C0393">
            <w:pPr>
              <w:pStyle w:val="ConsPlusNormal"/>
            </w:pPr>
            <w:r>
              <w:t>лиофилизат для приготовления раствора для интраназального введения;</w:t>
            </w:r>
          </w:p>
          <w:p w:rsidR="006C0393" w:rsidRDefault="006C0393">
            <w:pPr>
              <w:pStyle w:val="ConsPlusNormal"/>
            </w:pPr>
            <w:r>
              <w:t>лиофилизат для приготовления раствора для интраназального введения и ингаляций;</w:t>
            </w:r>
          </w:p>
          <w:p w:rsidR="006C0393" w:rsidRDefault="006C0393">
            <w:pPr>
              <w:pStyle w:val="ConsPlusNormal"/>
            </w:pPr>
            <w:r>
              <w:t>лиофилизат для приготовления раствора для инъекций;</w:t>
            </w:r>
          </w:p>
          <w:p w:rsidR="006C0393" w:rsidRDefault="006C0393">
            <w:pPr>
              <w:pStyle w:val="ConsPlusNormal"/>
            </w:pPr>
            <w:r>
              <w:t>лиофилизат для приготовления раствора для инъекций и местного применения;</w:t>
            </w:r>
          </w:p>
          <w:p w:rsidR="006C0393" w:rsidRDefault="006C0393">
            <w:pPr>
              <w:pStyle w:val="ConsPlusNormal"/>
            </w:pPr>
            <w:r>
              <w:t>лиофилизат для приготовления суспензии для приема внутрь;</w:t>
            </w:r>
          </w:p>
          <w:p w:rsidR="006C0393" w:rsidRDefault="006C0393">
            <w:pPr>
              <w:pStyle w:val="ConsPlusNormal"/>
            </w:pPr>
            <w:r>
              <w:t>мазь для наружного и местного применения;</w:t>
            </w:r>
          </w:p>
          <w:p w:rsidR="006C0393" w:rsidRDefault="006C0393">
            <w:pPr>
              <w:pStyle w:val="ConsPlusNormal"/>
            </w:pPr>
            <w:r>
              <w:t>раствор для внутримышечного, субконъюнктивального введения и закапывания в глаз;</w:t>
            </w:r>
          </w:p>
          <w:p w:rsidR="006C0393" w:rsidRDefault="006C0393">
            <w:pPr>
              <w:pStyle w:val="ConsPlusNormal"/>
            </w:pPr>
            <w:r>
              <w:t>раствор для инъекций;</w:t>
            </w:r>
          </w:p>
          <w:p w:rsidR="006C0393" w:rsidRDefault="006C0393">
            <w:pPr>
              <w:pStyle w:val="ConsPlusNormal"/>
            </w:pPr>
            <w:r>
              <w:t>раствор для внутривенного и подкожного введения;</w:t>
            </w:r>
          </w:p>
          <w:p w:rsidR="006C0393" w:rsidRDefault="006C0393">
            <w:pPr>
              <w:pStyle w:val="ConsPlusNormal"/>
            </w:pPr>
            <w:r>
              <w:t>раствор для подкожного введения;</w:t>
            </w:r>
          </w:p>
          <w:p w:rsidR="006C0393" w:rsidRDefault="006C0393">
            <w:pPr>
              <w:pStyle w:val="ConsPlusNormal"/>
            </w:pPr>
            <w:r>
              <w:lastRenderedPageBreak/>
              <w:t>суппозитории ректальные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интерферон бета-1a</w:t>
            </w:r>
          </w:p>
        </w:tc>
        <w:tc>
          <w:tcPr>
            <w:tcW w:w="5102" w:type="dxa"/>
          </w:tcPr>
          <w:p w:rsidR="006C0393" w:rsidRDefault="006C0393">
            <w:pPr>
              <w:pStyle w:val="ConsPlusNormal"/>
            </w:pPr>
            <w:r>
              <w:t>лиофилизат для приготовления раствора для внутримышечного введения;</w:t>
            </w:r>
          </w:p>
          <w:p w:rsidR="006C0393" w:rsidRDefault="006C0393">
            <w:pPr>
              <w:pStyle w:val="ConsPlusNormal"/>
            </w:pPr>
            <w:r>
              <w:t>раствор для внутримышечного введения;</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интерферон бета-1b</w:t>
            </w:r>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интерферон гамма</w:t>
            </w:r>
          </w:p>
        </w:tc>
        <w:tc>
          <w:tcPr>
            <w:tcW w:w="5102" w:type="dxa"/>
          </w:tcPr>
          <w:p w:rsidR="006C0393" w:rsidRDefault="006C0393">
            <w:pPr>
              <w:pStyle w:val="ConsPlusNormal"/>
            </w:pPr>
            <w:r>
              <w:t>лиофилизат для приготовления раствора для внутримышечного и подкожного введения;</w:t>
            </w:r>
          </w:p>
          <w:p w:rsidR="006C0393" w:rsidRDefault="006C0393">
            <w:pPr>
              <w:pStyle w:val="ConsPlusNormal"/>
            </w:pPr>
            <w:r>
              <w:t>лиофилизат для приготовления раствора для интраназального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пэгинтерферон альфа-2a</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пэгинтерферон альфа-2b</w:t>
            </w:r>
          </w:p>
        </w:tc>
        <w:tc>
          <w:tcPr>
            <w:tcW w:w="5102" w:type="dxa"/>
          </w:tcPr>
          <w:p w:rsidR="006C0393" w:rsidRDefault="006C0393">
            <w:pPr>
              <w:pStyle w:val="ConsPlusNormal"/>
            </w:pPr>
            <w:r>
              <w:t>лиофилизат для приготовления раствора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пэгинтерферон бета-1a</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цепэгинтерферон альфа-2b</w:t>
            </w:r>
          </w:p>
        </w:tc>
        <w:tc>
          <w:tcPr>
            <w:tcW w:w="5102" w:type="dxa"/>
          </w:tcPr>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L03AX</w:t>
            </w:r>
          </w:p>
        </w:tc>
        <w:tc>
          <w:tcPr>
            <w:tcW w:w="4241" w:type="dxa"/>
            <w:vMerge w:val="restart"/>
          </w:tcPr>
          <w:p w:rsidR="006C0393" w:rsidRDefault="006C0393">
            <w:pPr>
              <w:pStyle w:val="ConsPlusNormal"/>
            </w:pPr>
            <w:r>
              <w:t>другие иммуностимуляторы</w:t>
            </w:r>
          </w:p>
        </w:tc>
        <w:tc>
          <w:tcPr>
            <w:tcW w:w="2948" w:type="dxa"/>
          </w:tcPr>
          <w:p w:rsidR="006C0393" w:rsidRDefault="006C0393">
            <w:pPr>
              <w:pStyle w:val="ConsPlusNormal"/>
            </w:pPr>
            <w:r>
              <w:t>азоксимера бромид</w:t>
            </w:r>
          </w:p>
        </w:tc>
        <w:tc>
          <w:tcPr>
            <w:tcW w:w="5102" w:type="dxa"/>
          </w:tcPr>
          <w:p w:rsidR="006C0393" w:rsidRDefault="006C0393">
            <w:pPr>
              <w:pStyle w:val="ConsPlusNormal"/>
            </w:pPr>
            <w:r>
              <w:t>лиофилизат для приготовления раствора для инъекций и местного применения;</w:t>
            </w:r>
          </w:p>
          <w:p w:rsidR="006C0393" w:rsidRDefault="006C0393">
            <w:pPr>
              <w:pStyle w:val="ConsPlusNormal"/>
            </w:pPr>
            <w:r>
              <w:t>суппозитории вагинальные и ректальные;</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вакцина для лечения рака мочевого пузыря БЦЖ</w:t>
            </w:r>
          </w:p>
        </w:tc>
        <w:tc>
          <w:tcPr>
            <w:tcW w:w="5102" w:type="dxa"/>
          </w:tcPr>
          <w:p w:rsidR="006C0393" w:rsidRDefault="006C0393">
            <w:pPr>
              <w:pStyle w:val="ConsPlusNormal"/>
            </w:pPr>
            <w:r>
              <w:t>лиофилизат для приготовления суспензии для внутрипузырного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глатирамера ацетат</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 xml:space="preserve">глутамил-цистеинил-глицин </w:t>
            </w:r>
            <w:r>
              <w:lastRenderedPageBreak/>
              <w:t>динатрия</w:t>
            </w:r>
          </w:p>
        </w:tc>
        <w:tc>
          <w:tcPr>
            <w:tcW w:w="5102" w:type="dxa"/>
          </w:tcPr>
          <w:p w:rsidR="006C0393" w:rsidRDefault="006C0393">
            <w:pPr>
              <w:pStyle w:val="ConsPlusNormal"/>
            </w:pPr>
            <w:r>
              <w:lastRenderedPageBreak/>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меглюмина акридонацетат</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 покрытые кишечнорастворимой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тилорон</w:t>
            </w:r>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L04</w:t>
            </w:r>
          </w:p>
        </w:tc>
        <w:tc>
          <w:tcPr>
            <w:tcW w:w="4241" w:type="dxa"/>
          </w:tcPr>
          <w:p w:rsidR="006C0393" w:rsidRDefault="006C0393">
            <w:pPr>
              <w:pStyle w:val="ConsPlusNormal"/>
            </w:pPr>
            <w:r>
              <w:t>иммунодепрессанты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L04A</w:t>
            </w:r>
          </w:p>
        </w:tc>
        <w:tc>
          <w:tcPr>
            <w:tcW w:w="4241" w:type="dxa"/>
          </w:tcPr>
          <w:p w:rsidR="006C0393" w:rsidRDefault="006C0393">
            <w:pPr>
              <w:pStyle w:val="ConsPlusNormal"/>
            </w:pPr>
            <w:r>
              <w:t>иммунодепрессанты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L04AA</w:t>
            </w:r>
          </w:p>
        </w:tc>
        <w:tc>
          <w:tcPr>
            <w:tcW w:w="4241" w:type="dxa"/>
            <w:vMerge w:val="restart"/>
          </w:tcPr>
          <w:p w:rsidR="006C0393" w:rsidRDefault="006C0393">
            <w:pPr>
              <w:pStyle w:val="ConsPlusNormal"/>
            </w:pPr>
            <w:r>
              <w:t>селективные иммунодепрессанты</w:t>
            </w:r>
          </w:p>
        </w:tc>
        <w:tc>
          <w:tcPr>
            <w:tcW w:w="2948" w:type="dxa"/>
          </w:tcPr>
          <w:p w:rsidR="006C0393" w:rsidRDefault="006C0393">
            <w:pPr>
              <w:pStyle w:val="ConsPlusNormal"/>
            </w:pPr>
            <w:r>
              <w:t>абатацепт</w:t>
            </w:r>
          </w:p>
        </w:tc>
        <w:tc>
          <w:tcPr>
            <w:tcW w:w="5102" w:type="dxa"/>
          </w:tcPr>
          <w:p w:rsidR="006C0393" w:rsidRDefault="006C0393">
            <w:pPr>
              <w:pStyle w:val="ConsPlusNormal"/>
            </w:pPr>
            <w:r>
              <w:t>лиофилизат для приготовления раствора для инфузий;</w:t>
            </w:r>
          </w:p>
          <w:p w:rsidR="006C0393" w:rsidRDefault="006C0393">
            <w:pPr>
              <w:pStyle w:val="ConsPlusNormal"/>
            </w:pPr>
            <w:r>
              <w:t>лиофилизат для приготовления концентрата для приготовления раствора для инфузий;</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алемтузумаб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апремиласт</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белимумаб</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ведолизумаб</w:t>
            </w:r>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иммуноглобулин антитимоцитарный</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лефлуномид</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микофенолата мофетил</w:t>
            </w:r>
          </w:p>
        </w:tc>
        <w:tc>
          <w:tcPr>
            <w:tcW w:w="5102" w:type="dxa"/>
          </w:tcPr>
          <w:p w:rsidR="006C0393" w:rsidRDefault="006C0393">
            <w:pPr>
              <w:pStyle w:val="ConsPlusNormal"/>
            </w:pPr>
            <w:r>
              <w:t>капсулы;</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микофеноловая кислота</w:t>
            </w:r>
          </w:p>
        </w:tc>
        <w:tc>
          <w:tcPr>
            <w:tcW w:w="5102" w:type="dxa"/>
          </w:tcPr>
          <w:p w:rsidR="006C0393" w:rsidRDefault="006C0393">
            <w:pPr>
              <w:pStyle w:val="ConsPlusNormal"/>
            </w:pPr>
            <w:r>
              <w:t>таблетки кишечнорастворимые, покрытые оболочкой;</w:t>
            </w:r>
          </w:p>
          <w:p w:rsidR="006C0393" w:rsidRDefault="006C0393">
            <w:pPr>
              <w:pStyle w:val="ConsPlusNormal"/>
            </w:pPr>
            <w:r>
              <w:t>таблетки, покрытые кишечнорастворимой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натализумаб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окрелизумаб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терифлуномид</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тофацитиниб</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финголимод</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эверолимус</w:t>
            </w:r>
          </w:p>
        </w:tc>
        <w:tc>
          <w:tcPr>
            <w:tcW w:w="5102" w:type="dxa"/>
          </w:tcPr>
          <w:p w:rsidR="006C0393" w:rsidRDefault="006C0393">
            <w:pPr>
              <w:pStyle w:val="ConsPlusNormal"/>
            </w:pPr>
            <w:r>
              <w:t>таблетки;</w:t>
            </w:r>
          </w:p>
          <w:p w:rsidR="006C0393" w:rsidRDefault="006C0393">
            <w:pPr>
              <w:pStyle w:val="ConsPlusNormal"/>
            </w:pPr>
            <w:r>
              <w:t>таблетки диспергируемые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экулизумаб</w:t>
            </w:r>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val="restart"/>
          </w:tcPr>
          <w:p w:rsidR="006C0393" w:rsidRDefault="006C0393">
            <w:pPr>
              <w:pStyle w:val="ConsPlusNormal"/>
            </w:pPr>
            <w:r>
              <w:t>L04AB</w:t>
            </w:r>
          </w:p>
        </w:tc>
        <w:tc>
          <w:tcPr>
            <w:tcW w:w="4241" w:type="dxa"/>
            <w:vMerge w:val="restart"/>
          </w:tcPr>
          <w:p w:rsidR="006C0393" w:rsidRDefault="006C0393">
            <w:pPr>
              <w:pStyle w:val="ConsPlusNormal"/>
            </w:pPr>
            <w:r>
              <w:t>ингибиторы фактора некроза опухоли альфа (ФНО-альфа)</w:t>
            </w:r>
          </w:p>
        </w:tc>
        <w:tc>
          <w:tcPr>
            <w:tcW w:w="2948" w:type="dxa"/>
          </w:tcPr>
          <w:p w:rsidR="006C0393" w:rsidRDefault="006C0393">
            <w:pPr>
              <w:pStyle w:val="ConsPlusNormal"/>
            </w:pPr>
            <w:r>
              <w:t>адалимумаб</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голимумаб</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инфликсимаб</w:t>
            </w:r>
          </w:p>
        </w:tc>
        <w:tc>
          <w:tcPr>
            <w:tcW w:w="5102" w:type="dxa"/>
          </w:tcPr>
          <w:p w:rsidR="006C0393" w:rsidRDefault="006C0393">
            <w:pPr>
              <w:pStyle w:val="ConsPlusNormal"/>
            </w:pPr>
            <w:r>
              <w:t>лиофилизат для приготовления раствора для инфузий;</w:t>
            </w:r>
          </w:p>
          <w:p w:rsidR="006C0393" w:rsidRDefault="006C0393">
            <w:pPr>
              <w:pStyle w:val="ConsPlusNormal"/>
            </w:pPr>
            <w:r>
              <w:t>лиофилизат для приготовления концентрата для приготовления раствора для инфузий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цертолизумаба пэгол</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этанерцепт</w:t>
            </w:r>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L04AC</w:t>
            </w:r>
          </w:p>
        </w:tc>
        <w:tc>
          <w:tcPr>
            <w:tcW w:w="4241" w:type="dxa"/>
            <w:vMerge w:val="restart"/>
          </w:tcPr>
          <w:p w:rsidR="006C0393" w:rsidRDefault="006C0393">
            <w:pPr>
              <w:pStyle w:val="ConsPlusNormal"/>
            </w:pPr>
            <w:r>
              <w:t>ингибиторы интерлейкина</w:t>
            </w:r>
          </w:p>
        </w:tc>
        <w:tc>
          <w:tcPr>
            <w:tcW w:w="2948" w:type="dxa"/>
          </w:tcPr>
          <w:p w:rsidR="006C0393" w:rsidRDefault="006C0393">
            <w:pPr>
              <w:pStyle w:val="ConsPlusNormal"/>
            </w:pPr>
            <w:r>
              <w:t>базиликсимаб</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канакинумаб</w:t>
            </w:r>
          </w:p>
        </w:tc>
        <w:tc>
          <w:tcPr>
            <w:tcW w:w="5102" w:type="dxa"/>
          </w:tcPr>
          <w:p w:rsidR="006C0393" w:rsidRDefault="006C0393">
            <w:pPr>
              <w:pStyle w:val="ConsPlusNormal"/>
            </w:pPr>
            <w:r>
              <w:t>лиофилизат для приготовления раствора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секукинумаб</w:t>
            </w:r>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тоцилизумаб</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устекинумаб</w:t>
            </w:r>
          </w:p>
        </w:tc>
        <w:tc>
          <w:tcPr>
            <w:tcW w:w="5102" w:type="dxa"/>
          </w:tcPr>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L04AD</w:t>
            </w:r>
          </w:p>
        </w:tc>
        <w:tc>
          <w:tcPr>
            <w:tcW w:w="4241" w:type="dxa"/>
            <w:vMerge w:val="restart"/>
          </w:tcPr>
          <w:p w:rsidR="006C0393" w:rsidRDefault="006C0393">
            <w:pPr>
              <w:pStyle w:val="ConsPlusNormal"/>
            </w:pPr>
            <w:r>
              <w:t>ингибиторы кальциневрина</w:t>
            </w:r>
          </w:p>
        </w:tc>
        <w:tc>
          <w:tcPr>
            <w:tcW w:w="2948" w:type="dxa"/>
          </w:tcPr>
          <w:p w:rsidR="006C0393" w:rsidRDefault="006C0393">
            <w:pPr>
              <w:pStyle w:val="ConsPlusNormal"/>
            </w:pPr>
            <w:r>
              <w:t>такролимус</w:t>
            </w:r>
          </w:p>
        </w:tc>
        <w:tc>
          <w:tcPr>
            <w:tcW w:w="5102" w:type="dxa"/>
          </w:tcPr>
          <w:p w:rsidR="006C0393" w:rsidRDefault="006C0393">
            <w:pPr>
              <w:pStyle w:val="ConsPlusNormal"/>
            </w:pPr>
            <w:r>
              <w:t>капсулы;</w:t>
            </w:r>
          </w:p>
          <w:p w:rsidR="006C0393" w:rsidRDefault="006C0393">
            <w:pPr>
              <w:pStyle w:val="ConsPlusNormal"/>
            </w:pPr>
            <w:r>
              <w:t>капсулы пролонгированного действия;</w:t>
            </w:r>
          </w:p>
          <w:p w:rsidR="006C0393" w:rsidRDefault="006C0393">
            <w:pPr>
              <w:pStyle w:val="ConsPlusNormal"/>
            </w:pPr>
            <w:r>
              <w:t>концентрат для приготовления раствора для внутривенного введения;</w:t>
            </w:r>
          </w:p>
          <w:p w:rsidR="006C0393" w:rsidRDefault="006C0393">
            <w:pPr>
              <w:pStyle w:val="ConsPlusNormal"/>
            </w:pPr>
            <w:r>
              <w:t>мазь для наружного применения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циклоспорин</w:t>
            </w:r>
          </w:p>
        </w:tc>
        <w:tc>
          <w:tcPr>
            <w:tcW w:w="5102" w:type="dxa"/>
          </w:tcPr>
          <w:p w:rsidR="006C0393" w:rsidRDefault="006C0393">
            <w:pPr>
              <w:pStyle w:val="ConsPlusNormal"/>
            </w:pPr>
            <w:r>
              <w:t>капсулы;</w:t>
            </w:r>
          </w:p>
          <w:p w:rsidR="006C0393" w:rsidRDefault="006C0393">
            <w:pPr>
              <w:pStyle w:val="ConsPlusNormal"/>
            </w:pPr>
            <w:r>
              <w:t>капсулы мягкие;</w:t>
            </w:r>
          </w:p>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приема внутрь</w:t>
            </w:r>
          </w:p>
        </w:tc>
      </w:tr>
      <w:tr w:rsidR="006C0393">
        <w:tc>
          <w:tcPr>
            <w:tcW w:w="1277" w:type="dxa"/>
            <w:vMerge w:val="restart"/>
          </w:tcPr>
          <w:p w:rsidR="006C0393" w:rsidRDefault="006C0393">
            <w:pPr>
              <w:pStyle w:val="ConsPlusNormal"/>
            </w:pPr>
            <w:r>
              <w:t>L04AX</w:t>
            </w:r>
          </w:p>
        </w:tc>
        <w:tc>
          <w:tcPr>
            <w:tcW w:w="4241" w:type="dxa"/>
            <w:vMerge w:val="restart"/>
          </w:tcPr>
          <w:p w:rsidR="006C0393" w:rsidRDefault="006C0393">
            <w:pPr>
              <w:pStyle w:val="ConsPlusNormal"/>
            </w:pPr>
            <w:r>
              <w:t>другие иммунодепрессанты</w:t>
            </w:r>
          </w:p>
        </w:tc>
        <w:tc>
          <w:tcPr>
            <w:tcW w:w="2948" w:type="dxa"/>
          </w:tcPr>
          <w:p w:rsidR="006C0393" w:rsidRDefault="006C0393">
            <w:pPr>
              <w:pStyle w:val="ConsPlusNormal"/>
            </w:pPr>
            <w:r>
              <w:t>азатиоприн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леналидомид</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пирфенидон</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outlineLvl w:val="2"/>
            </w:pPr>
            <w:r>
              <w:t>M</w:t>
            </w:r>
          </w:p>
        </w:tc>
        <w:tc>
          <w:tcPr>
            <w:tcW w:w="4241" w:type="dxa"/>
          </w:tcPr>
          <w:p w:rsidR="006C0393" w:rsidRDefault="006C0393">
            <w:pPr>
              <w:pStyle w:val="ConsPlusNormal"/>
            </w:pPr>
            <w:r>
              <w:t>костно-мышечная система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M01</w:t>
            </w:r>
          </w:p>
        </w:tc>
        <w:tc>
          <w:tcPr>
            <w:tcW w:w="4241" w:type="dxa"/>
          </w:tcPr>
          <w:p w:rsidR="006C0393" w:rsidRDefault="006C0393">
            <w:pPr>
              <w:pStyle w:val="ConsPlusNormal"/>
            </w:pPr>
            <w:r>
              <w:t>противовоспалительные и противоревматические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M01A</w:t>
            </w:r>
          </w:p>
        </w:tc>
        <w:tc>
          <w:tcPr>
            <w:tcW w:w="4241" w:type="dxa"/>
          </w:tcPr>
          <w:p w:rsidR="006C0393" w:rsidRDefault="006C0393">
            <w:pPr>
              <w:pStyle w:val="ConsPlusNormal"/>
            </w:pPr>
            <w:r>
              <w:t>нестероидные противовоспалительные и противоревматические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M01AB</w:t>
            </w:r>
          </w:p>
        </w:tc>
        <w:tc>
          <w:tcPr>
            <w:tcW w:w="4241" w:type="dxa"/>
            <w:vMerge w:val="restart"/>
          </w:tcPr>
          <w:p w:rsidR="006C0393" w:rsidRDefault="006C0393">
            <w:pPr>
              <w:pStyle w:val="ConsPlusNormal"/>
            </w:pPr>
            <w:r>
              <w:t>производные уксусной кислоты и родственные соединения</w:t>
            </w:r>
          </w:p>
        </w:tc>
        <w:tc>
          <w:tcPr>
            <w:tcW w:w="2948" w:type="dxa"/>
          </w:tcPr>
          <w:p w:rsidR="006C0393" w:rsidRDefault="006C0393">
            <w:pPr>
              <w:pStyle w:val="ConsPlusNormal"/>
            </w:pPr>
            <w:r>
              <w:t>диклофенак</w:t>
            </w:r>
          </w:p>
        </w:tc>
        <w:tc>
          <w:tcPr>
            <w:tcW w:w="5102" w:type="dxa"/>
          </w:tcPr>
          <w:p w:rsidR="006C0393" w:rsidRDefault="006C0393">
            <w:pPr>
              <w:pStyle w:val="ConsPlusNormal"/>
            </w:pPr>
            <w:r>
              <w:t>капли глазные;</w:t>
            </w:r>
          </w:p>
          <w:p w:rsidR="006C0393" w:rsidRDefault="006C0393">
            <w:pPr>
              <w:pStyle w:val="ConsPlusNormal"/>
            </w:pPr>
            <w:r>
              <w:t>капсулы;</w:t>
            </w:r>
          </w:p>
          <w:p w:rsidR="006C0393" w:rsidRDefault="006C0393">
            <w:pPr>
              <w:pStyle w:val="ConsPlusNormal"/>
            </w:pPr>
            <w:r>
              <w:t>капсулы кишечнорастворимые;</w:t>
            </w:r>
          </w:p>
          <w:p w:rsidR="006C0393" w:rsidRDefault="006C0393">
            <w:pPr>
              <w:pStyle w:val="ConsPlusNormal"/>
            </w:pPr>
            <w:r>
              <w:t>капсулы с модифицированным высвобождением;</w:t>
            </w:r>
          </w:p>
          <w:p w:rsidR="006C0393" w:rsidRDefault="006C0393">
            <w:pPr>
              <w:pStyle w:val="ConsPlusNormal"/>
            </w:pPr>
            <w:r>
              <w:t>раствор для внутримышечного введения;</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кишечнорастворимой пленочной оболочкой;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кишечнорастворимой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модифицированным высвобождением</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кеторолак</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внутримышечного введения;</w:t>
            </w:r>
          </w:p>
          <w:p w:rsidR="006C0393" w:rsidRDefault="006C0393">
            <w:pPr>
              <w:pStyle w:val="ConsPlusNormal"/>
            </w:pPr>
            <w:r>
              <w:lastRenderedPageBreak/>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lastRenderedPageBreak/>
              <w:t>M01AC</w:t>
            </w:r>
          </w:p>
        </w:tc>
        <w:tc>
          <w:tcPr>
            <w:tcW w:w="4241" w:type="dxa"/>
          </w:tcPr>
          <w:p w:rsidR="006C0393" w:rsidRDefault="006C0393">
            <w:pPr>
              <w:pStyle w:val="ConsPlusNormal"/>
            </w:pPr>
            <w:r>
              <w:t>оксикамы</w:t>
            </w:r>
          </w:p>
        </w:tc>
        <w:tc>
          <w:tcPr>
            <w:tcW w:w="2948" w:type="dxa"/>
          </w:tcPr>
          <w:p w:rsidR="006C0393" w:rsidRDefault="006C0393">
            <w:pPr>
              <w:pStyle w:val="ConsPlusNormal"/>
            </w:pPr>
            <w:r>
              <w:t>лорноксикам</w:t>
            </w:r>
          </w:p>
        </w:tc>
        <w:tc>
          <w:tcPr>
            <w:tcW w:w="5102" w:type="dxa"/>
          </w:tcPr>
          <w:p w:rsidR="006C0393" w:rsidRDefault="006C0393">
            <w:pPr>
              <w:pStyle w:val="ConsPlusNormal"/>
            </w:pPr>
            <w:r>
              <w:t>лиофилизат для приготовления раствора для внутривенного и внутримышечного введения</w:t>
            </w:r>
          </w:p>
        </w:tc>
      </w:tr>
      <w:tr w:rsidR="006C0393">
        <w:tc>
          <w:tcPr>
            <w:tcW w:w="1277" w:type="dxa"/>
            <w:vMerge w:val="restart"/>
          </w:tcPr>
          <w:p w:rsidR="006C0393" w:rsidRDefault="006C0393">
            <w:pPr>
              <w:pStyle w:val="ConsPlusNormal"/>
            </w:pPr>
            <w:r>
              <w:t>M01AE</w:t>
            </w:r>
          </w:p>
        </w:tc>
        <w:tc>
          <w:tcPr>
            <w:tcW w:w="4241" w:type="dxa"/>
            <w:vMerge w:val="restart"/>
          </w:tcPr>
          <w:p w:rsidR="006C0393" w:rsidRDefault="006C0393">
            <w:pPr>
              <w:pStyle w:val="ConsPlusNormal"/>
            </w:pPr>
            <w:r>
              <w:t>производные пропионовой кислоты</w:t>
            </w:r>
          </w:p>
        </w:tc>
        <w:tc>
          <w:tcPr>
            <w:tcW w:w="2948" w:type="dxa"/>
          </w:tcPr>
          <w:p w:rsidR="006C0393" w:rsidRDefault="006C0393">
            <w:pPr>
              <w:pStyle w:val="ConsPlusNormal"/>
            </w:pPr>
            <w:r>
              <w:t>декскетопрофен</w:t>
            </w:r>
          </w:p>
        </w:tc>
        <w:tc>
          <w:tcPr>
            <w:tcW w:w="5102" w:type="dxa"/>
          </w:tcPr>
          <w:p w:rsidR="006C0393" w:rsidRDefault="006C0393">
            <w:pPr>
              <w:pStyle w:val="ConsPlusNormal"/>
            </w:pPr>
            <w:r>
              <w:t>раствор для внутривенного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ибупрофен</w:t>
            </w:r>
          </w:p>
        </w:tc>
        <w:tc>
          <w:tcPr>
            <w:tcW w:w="5102" w:type="dxa"/>
          </w:tcPr>
          <w:p w:rsidR="006C0393" w:rsidRDefault="006C0393">
            <w:pPr>
              <w:pStyle w:val="ConsPlusNormal"/>
            </w:pPr>
            <w:r>
              <w:t>гель для наружного применения;</w:t>
            </w:r>
          </w:p>
          <w:p w:rsidR="006C0393" w:rsidRDefault="006C0393">
            <w:pPr>
              <w:pStyle w:val="ConsPlusNormal"/>
            </w:pPr>
            <w:r>
              <w:t>гранулы для приготовления раствора для приема внутрь;</w:t>
            </w:r>
          </w:p>
          <w:p w:rsidR="006C0393" w:rsidRDefault="006C0393">
            <w:pPr>
              <w:pStyle w:val="ConsPlusNormal"/>
            </w:pPr>
            <w:r>
              <w:t>капсулы;</w:t>
            </w:r>
          </w:p>
          <w:p w:rsidR="006C0393" w:rsidRDefault="006C0393">
            <w:pPr>
              <w:pStyle w:val="ConsPlusNormal"/>
            </w:pPr>
            <w:r>
              <w:t>крем для наружного применения;</w:t>
            </w:r>
          </w:p>
          <w:p w:rsidR="006C0393" w:rsidRDefault="006C0393">
            <w:pPr>
              <w:pStyle w:val="ConsPlusNormal"/>
            </w:pPr>
            <w:r>
              <w:t>мазь для наружного применения;</w:t>
            </w:r>
          </w:p>
          <w:p w:rsidR="006C0393" w:rsidRDefault="006C0393">
            <w:pPr>
              <w:pStyle w:val="ConsPlusNormal"/>
            </w:pPr>
            <w:r>
              <w:t>раствор для внутривенного введения;</w:t>
            </w:r>
          </w:p>
          <w:p w:rsidR="006C0393" w:rsidRDefault="006C0393">
            <w:pPr>
              <w:pStyle w:val="ConsPlusNormal"/>
            </w:pPr>
            <w:r>
              <w:t>суппозитории ректальные;</w:t>
            </w:r>
          </w:p>
          <w:p w:rsidR="006C0393" w:rsidRDefault="006C0393">
            <w:pPr>
              <w:pStyle w:val="ConsPlusNormal"/>
            </w:pPr>
            <w:r>
              <w:t>суппозитории ректальные (для детей);</w:t>
            </w:r>
          </w:p>
          <w:p w:rsidR="006C0393" w:rsidRDefault="006C0393">
            <w:pPr>
              <w:pStyle w:val="ConsPlusNormal"/>
            </w:pPr>
            <w:r>
              <w:t>суспензия для приема внутрь;</w:t>
            </w:r>
          </w:p>
          <w:p w:rsidR="006C0393" w:rsidRDefault="006C0393">
            <w:pPr>
              <w:pStyle w:val="ConsPlusNormal"/>
            </w:pPr>
            <w:r>
              <w:t>суспензия для приема внутрь (для детей);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кетопрофен</w:t>
            </w:r>
          </w:p>
        </w:tc>
        <w:tc>
          <w:tcPr>
            <w:tcW w:w="5102" w:type="dxa"/>
          </w:tcPr>
          <w:p w:rsidR="006C0393" w:rsidRDefault="006C0393">
            <w:pPr>
              <w:pStyle w:val="ConsPlusNormal"/>
            </w:pPr>
            <w:r>
              <w:t>капсулы;</w:t>
            </w:r>
          </w:p>
          <w:p w:rsidR="006C0393" w:rsidRDefault="006C0393">
            <w:pPr>
              <w:pStyle w:val="ConsPlusNormal"/>
            </w:pPr>
            <w:r>
              <w:t>капсулы пролонгированного действия;</w:t>
            </w:r>
          </w:p>
          <w:p w:rsidR="006C0393" w:rsidRDefault="006C0393">
            <w:pPr>
              <w:pStyle w:val="ConsPlusNormal"/>
            </w:pPr>
            <w:r>
              <w:t>капсулы с модифицированным высвобождением;</w:t>
            </w:r>
          </w:p>
          <w:p w:rsidR="006C0393" w:rsidRDefault="006C0393">
            <w:pPr>
              <w:pStyle w:val="ConsPlusNormal"/>
            </w:pPr>
            <w:r>
              <w:t>лиофилизат для приготовления раствора для внутримышечного введения;</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инфузий и внутримышечного введения;</w:t>
            </w:r>
          </w:p>
          <w:p w:rsidR="006C0393" w:rsidRDefault="006C0393">
            <w:pPr>
              <w:pStyle w:val="ConsPlusNormal"/>
            </w:pPr>
            <w:r>
              <w:lastRenderedPageBreak/>
              <w:t>суппозитории ректальные;</w:t>
            </w:r>
          </w:p>
          <w:p w:rsidR="006C0393" w:rsidRDefault="006C0393">
            <w:pPr>
              <w:pStyle w:val="ConsPlusNormal"/>
            </w:pPr>
            <w:r>
              <w:t>суппозитории ректальные (для детей);</w:t>
            </w:r>
          </w:p>
          <w:p w:rsidR="006C0393" w:rsidRDefault="006C0393">
            <w:pPr>
              <w:pStyle w:val="ConsPlusNormal"/>
            </w:pPr>
            <w:r>
              <w:t>таблетки;</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w:t>
            </w:r>
          </w:p>
          <w:p w:rsidR="006C0393" w:rsidRDefault="006C0393">
            <w:pPr>
              <w:pStyle w:val="ConsPlusNormal"/>
            </w:pPr>
            <w:r>
              <w:t>таблетки с модифицированным высвобождением</w:t>
            </w:r>
          </w:p>
        </w:tc>
      </w:tr>
      <w:tr w:rsidR="006C0393">
        <w:tc>
          <w:tcPr>
            <w:tcW w:w="1277" w:type="dxa"/>
          </w:tcPr>
          <w:p w:rsidR="006C0393" w:rsidRDefault="006C0393">
            <w:pPr>
              <w:pStyle w:val="ConsPlusNormal"/>
            </w:pPr>
            <w:r>
              <w:lastRenderedPageBreak/>
              <w:t>M01C</w:t>
            </w:r>
          </w:p>
        </w:tc>
        <w:tc>
          <w:tcPr>
            <w:tcW w:w="4241" w:type="dxa"/>
          </w:tcPr>
          <w:p w:rsidR="006C0393" w:rsidRDefault="006C0393">
            <w:pPr>
              <w:pStyle w:val="ConsPlusNormal"/>
            </w:pPr>
            <w:r>
              <w:t>базисные противоревматические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M01CC</w:t>
            </w:r>
          </w:p>
        </w:tc>
        <w:tc>
          <w:tcPr>
            <w:tcW w:w="4241" w:type="dxa"/>
          </w:tcPr>
          <w:p w:rsidR="006C0393" w:rsidRDefault="006C0393">
            <w:pPr>
              <w:pStyle w:val="ConsPlusNormal"/>
            </w:pPr>
            <w:r>
              <w:t>пеницилламин и подобные препараты</w:t>
            </w:r>
          </w:p>
        </w:tc>
        <w:tc>
          <w:tcPr>
            <w:tcW w:w="2948" w:type="dxa"/>
          </w:tcPr>
          <w:p w:rsidR="006C0393" w:rsidRDefault="006C0393">
            <w:pPr>
              <w:pStyle w:val="ConsPlusNormal"/>
            </w:pPr>
            <w:r>
              <w:t>пеницилламин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M03</w:t>
            </w:r>
          </w:p>
        </w:tc>
        <w:tc>
          <w:tcPr>
            <w:tcW w:w="4241" w:type="dxa"/>
          </w:tcPr>
          <w:p w:rsidR="006C0393" w:rsidRDefault="006C0393">
            <w:pPr>
              <w:pStyle w:val="ConsPlusNormal"/>
            </w:pPr>
            <w:r>
              <w:t>миорелаксанты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M03A</w:t>
            </w:r>
          </w:p>
        </w:tc>
        <w:tc>
          <w:tcPr>
            <w:tcW w:w="4241" w:type="dxa"/>
          </w:tcPr>
          <w:p w:rsidR="006C0393" w:rsidRDefault="006C0393">
            <w:pPr>
              <w:pStyle w:val="ConsPlusNormal"/>
            </w:pPr>
            <w:r>
              <w:t>миорелаксанты периферического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M03AB</w:t>
            </w:r>
          </w:p>
        </w:tc>
        <w:tc>
          <w:tcPr>
            <w:tcW w:w="4241" w:type="dxa"/>
          </w:tcPr>
          <w:p w:rsidR="006C0393" w:rsidRDefault="006C0393">
            <w:pPr>
              <w:pStyle w:val="ConsPlusNormal"/>
            </w:pPr>
            <w:r>
              <w:t>производные холина</w:t>
            </w:r>
          </w:p>
        </w:tc>
        <w:tc>
          <w:tcPr>
            <w:tcW w:w="2948" w:type="dxa"/>
          </w:tcPr>
          <w:p w:rsidR="006C0393" w:rsidRDefault="006C0393">
            <w:pPr>
              <w:pStyle w:val="ConsPlusNormal"/>
            </w:pPr>
            <w:r>
              <w:t>суксаметония йодид и хлорид</w:t>
            </w:r>
          </w:p>
        </w:tc>
        <w:tc>
          <w:tcPr>
            <w:tcW w:w="5102" w:type="dxa"/>
          </w:tcPr>
          <w:p w:rsidR="006C0393" w:rsidRDefault="006C0393">
            <w:pPr>
              <w:pStyle w:val="ConsPlusNormal"/>
            </w:pPr>
            <w:r>
              <w:t>раствор для внутривенного и внутримышечного введения</w:t>
            </w:r>
          </w:p>
        </w:tc>
      </w:tr>
      <w:tr w:rsidR="006C0393">
        <w:tc>
          <w:tcPr>
            <w:tcW w:w="1277" w:type="dxa"/>
            <w:vMerge w:val="restart"/>
          </w:tcPr>
          <w:p w:rsidR="006C0393" w:rsidRDefault="006C0393">
            <w:pPr>
              <w:pStyle w:val="ConsPlusNormal"/>
            </w:pPr>
            <w:r>
              <w:t>M03AC</w:t>
            </w:r>
          </w:p>
        </w:tc>
        <w:tc>
          <w:tcPr>
            <w:tcW w:w="4241" w:type="dxa"/>
            <w:vMerge w:val="restart"/>
          </w:tcPr>
          <w:p w:rsidR="006C0393" w:rsidRDefault="006C0393">
            <w:pPr>
              <w:pStyle w:val="ConsPlusNormal"/>
            </w:pPr>
            <w:r>
              <w:t>другие четвертичные аммониевые соединения</w:t>
            </w:r>
          </w:p>
        </w:tc>
        <w:tc>
          <w:tcPr>
            <w:tcW w:w="2948" w:type="dxa"/>
          </w:tcPr>
          <w:p w:rsidR="006C0393" w:rsidRDefault="006C0393">
            <w:pPr>
              <w:pStyle w:val="ConsPlusNormal"/>
            </w:pPr>
            <w:r>
              <w:t>пипекурония бромид</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рокурония бромид</w:t>
            </w:r>
          </w:p>
        </w:tc>
        <w:tc>
          <w:tcPr>
            <w:tcW w:w="5102" w:type="dxa"/>
          </w:tcPr>
          <w:p w:rsidR="006C0393" w:rsidRDefault="006C0393">
            <w:pPr>
              <w:pStyle w:val="ConsPlusNormal"/>
            </w:pPr>
            <w:r>
              <w:t>раствор для внутривенного введения</w:t>
            </w:r>
          </w:p>
        </w:tc>
      </w:tr>
      <w:tr w:rsidR="006C0393">
        <w:tc>
          <w:tcPr>
            <w:tcW w:w="1277" w:type="dxa"/>
            <w:vMerge w:val="restart"/>
          </w:tcPr>
          <w:p w:rsidR="006C0393" w:rsidRDefault="006C0393">
            <w:pPr>
              <w:pStyle w:val="ConsPlusNormal"/>
            </w:pPr>
            <w:r>
              <w:t>M03AX</w:t>
            </w:r>
          </w:p>
        </w:tc>
        <w:tc>
          <w:tcPr>
            <w:tcW w:w="4241" w:type="dxa"/>
            <w:vMerge w:val="restart"/>
          </w:tcPr>
          <w:p w:rsidR="006C0393" w:rsidRDefault="006C0393">
            <w:pPr>
              <w:pStyle w:val="ConsPlusNormal"/>
            </w:pPr>
            <w:r>
              <w:t>другие миорелаксанты периферического действия</w:t>
            </w:r>
          </w:p>
        </w:tc>
        <w:tc>
          <w:tcPr>
            <w:tcW w:w="2948" w:type="dxa"/>
          </w:tcPr>
          <w:p w:rsidR="006C0393" w:rsidRDefault="006C0393">
            <w:pPr>
              <w:pStyle w:val="ConsPlusNormal"/>
            </w:pPr>
            <w:r>
              <w:t>ботулинический токсин типа А</w:t>
            </w:r>
          </w:p>
        </w:tc>
        <w:tc>
          <w:tcPr>
            <w:tcW w:w="5102" w:type="dxa"/>
          </w:tcPr>
          <w:p w:rsidR="006C0393" w:rsidRDefault="006C0393">
            <w:pPr>
              <w:pStyle w:val="ConsPlusNormal"/>
            </w:pPr>
            <w:r>
              <w:t>лиофилизат для приготовления раствора для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ботулинический токсин типа А-гемагглютинин комплекс</w:t>
            </w:r>
          </w:p>
        </w:tc>
        <w:tc>
          <w:tcPr>
            <w:tcW w:w="5102" w:type="dxa"/>
          </w:tcPr>
          <w:p w:rsidR="006C0393" w:rsidRDefault="006C0393">
            <w:pPr>
              <w:pStyle w:val="ConsPlusNormal"/>
            </w:pPr>
            <w:r>
              <w:t>лиофилизат для приготовления раствора для внутримышечного введения;</w:t>
            </w:r>
          </w:p>
          <w:p w:rsidR="006C0393" w:rsidRDefault="006C0393">
            <w:pPr>
              <w:pStyle w:val="ConsPlusNormal"/>
            </w:pPr>
            <w:r>
              <w:t>лиофилизат для приготовления раствора для инъекций</w:t>
            </w:r>
          </w:p>
        </w:tc>
      </w:tr>
      <w:tr w:rsidR="006C0393">
        <w:tc>
          <w:tcPr>
            <w:tcW w:w="1277" w:type="dxa"/>
          </w:tcPr>
          <w:p w:rsidR="006C0393" w:rsidRDefault="006C0393">
            <w:pPr>
              <w:pStyle w:val="ConsPlusNormal"/>
            </w:pPr>
            <w:r>
              <w:t>M03B</w:t>
            </w:r>
          </w:p>
        </w:tc>
        <w:tc>
          <w:tcPr>
            <w:tcW w:w="4241" w:type="dxa"/>
          </w:tcPr>
          <w:p w:rsidR="006C0393" w:rsidRDefault="006C0393">
            <w:pPr>
              <w:pStyle w:val="ConsPlusNormal"/>
            </w:pPr>
            <w:r>
              <w:t>миорелаксанты центрального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M03BX</w:t>
            </w:r>
          </w:p>
        </w:tc>
        <w:tc>
          <w:tcPr>
            <w:tcW w:w="4241" w:type="dxa"/>
            <w:vMerge w:val="restart"/>
          </w:tcPr>
          <w:p w:rsidR="006C0393" w:rsidRDefault="006C0393">
            <w:pPr>
              <w:pStyle w:val="ConsPlusNormal"/>
            </w:pPr>
            <w:r>
              <w:t>другие миорелаксанты центрального действия</w:t>
            </w:r>
          </w:p>
        </w:tc>
        <w:tc>
          <w:tcPr>
            <w:tcW w:w="2948" w:type="dxa"/>
          </w:tcPr>
          <w:p w:rsidR="006C0393" w:rsidRDefault="006C0393">
            <w:pPr>
              <w:pStyle w:val="ConsPlusNormal"/>
            </w:pPr>
            <w:r>
              <w:t>баклофен</w:t>
            </w:r>
          </w:p>
        </w:tc>
        <w:tc>
          <w:tcPr>
            <w:tcW w:w="5102" w:type="dxa"/>
          </w:tcPr>
          <w:p w:rsidR="006C0393" w:rsidRDefault="006C0393">
            <w:pPr>
              <w:pStyle w:val="ConsPlusNormal"/>
            </w:pPr>
            <w:r>
              <w:t>раствор для интратекального введения;</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тизанидин</w:t>
            </w:r>
          </w:p>
        </w:tc>
        <w:tc>
          <w:tcPr>
            <w:tcW w:w="5102" w:type="dxa"/>
          </w:tcPr>
          <w:p w:rsidR="006C0393" w:rsidRDefault="006C0393">
            <w:pPr>
              <w:pStyle w:val="ConsPlusNormal"/>
            </w:pPr>
            <w:r>
              <w:t>капсулы с модифицированным высвобождением;</w:t>
            </w:r>
          </w:p>
          <w:p w:rsidR="006C0393" w:rsidRDefault="006C0393">
            <w:pPr>
              <w:pStyle w:val="ConsPlusNormal"/>
            </w:pPr>
            <w:r>
              <w:t>таблетки</w:t>
            </w:r>
          </w:p>
        </w:tc>
      </w:tr>
      <w:tr w:rsidR="006C0393">
        <w:tc>
          <w:tcPr>
            <w:tcW w:w="1277" w:type="dxa"/>
          </w:tcPr>
          <w:p w:rsidR="006C0393" w:rsidRDefault="006C0393">
            <w:pPr>
              <w:pStyle w:val="ConsPlusNormal"/>
            </w:pPr>
            <w:r>
              <w:t>M04</w:t>
            </w:r>
          </w:p>
        </w:tc>
        <w:tc>
          <w:tcPr>
            <w:tcW w:w="4241" w:type="dxa"/>
          </w:tcPr>
          <w:p w:rsidR="006C0393" w:rsidRDefault="006C0393">
            <w:pPr>
              <w:pStyle w:val="ConsPlusNormal"/>
            </w:pPr>
            <w:r>
              <w:t>противоподагрические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M04A</w:t>
            </w:r>
          </w:p>
        </w:tc>
        <w:tc>
          <w:tcPr>
            <w:tcW w:w="4241" w:type="dxa"/>
          </w:tcPr>
          <w:p w:rsidR="006C0393" w:rsidRDefault="006C0393">
            <w:pPr>
              <w:pStyle w:val="ConsPlusNormal"/>
            </w:pPr>
            <w:r>
              <w:t>противоподагрические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M04AA</w:t>
            </w:r>
          </w:p>
        </w:tc>
        <w:tc>
          <w:tcPr>
            <w:tcW w:w="4241" w:type="dxa"/>
          </w:tcPr>
          <w:p w:rsidR="006C0393" w:rsidRDefault="006C0393">
            <w:pPr>
              <w:pStyle w:val="ConsPlusNormal"/>
            </w:pPr>
            <w:r>
              <w:t>ингибиторы образования мочевой кислоты</w:t>
            </w:r>
          </w:p>
        </w:tc>
        <w:tc>
          <w:tcPr>
            <w:tcW w:w="2948" w:type="dxa"/>
          </w:tcPr>
          <w:p w:rsidR="006C0393" w:rsidRDefault="006C0393">
            <w:pPr>
              <w:pStyle w:val="ConsPlusNormal"/>
            </w:pPr>
            <w:r>
              <w:t>аллопуринол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M05</w:t>
            </w:r>
          </w:p>
        </w:tc>
        <w:tc>
          <w:tcPr>
            <w:tcW w:w="4241" w:type="dxa"/>
          </w:tcPr>
          <w:p w:rsidR="006C0393" w:rsidRDefault="006C0393">
            <w:pPr>
              <w:pStyle w:val="ConsPlusNormal"/>
            </w:pPr>
            <w:r>
              <w:t>препараты для лечения заболеваний костей</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M05B</w:t>
            </w:r>
          </w:p>
        </w:tc>
        <w:tc>
          <w:tcPr>
            <w:tcW w:w="4241" w:type="dxa"/>
          </w:tcPr>
          <w:p w:rsidR="006C0393" w:rsidRDefault="006C0393">
            <w:pPr>
              <w:pStyle w:val="ConsPlusNormal"/>
            </w:pPr>
            <w:r>
              <w:t>препараты, влияющие на структуру и минерализацию костей</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M05BA</w:t>
            </w:r>
          </w:p>
        </w:tc>
        <w:tc>
          <w:tcPr>
            <w:tcW w:w="4241" w:type="dxa"/>
            <w:vMerge w:val="restart"/>
          </w:tcPr>
          <w:p w:rsidR="006C0393" w:rsidRDefault="006C0393">
            <w:pPr>
              <w:pStyle w:val="ConsPlusNormal"/>
            </w:pPr>
            <w:r>
              <w:t>бифосфонаты</w:t>
            </w:r>
          </w:p>
        </w:tc>
        <w:tc>
          <w:tcPr>
            <w:tcW w:w="2948" w:type="dxa"/>
          </w:tcPr>
          <w:p w:rsidR="006C0393" w:rsidRDefault="006C0393">
            <w:pPr>
              <w:pStyle w:val="ConsPlusNormal"/>
            </w:pPr>
            <w:r>
              <w:t>алендроновая кислота</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золедроновая кислота</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лиофилизат для приготовления раствора для инфузий;</w:t>
            </w:r>
          </w:p>
          <w:p w:rsidR="006C0393" w:rsidRDefault="006C0393">
            <w:pPr>
              <w:pStyle w:val="ConsPlusNormal"/>
            </w:pPr>
            <w:r>
              <w:t>раствор для инфузий</w:t>
            </w:r>
          </w:p>
        </w:tc>
      </w:tr>
      <w:tr w:rsidR="006C0393">
        <w:tc>
          <w:tcPr>
            <w:tcW w:w="1277" w:type="dxa"/>
            <w:vMerge w:val="restart"/>
          </w:tcPr>
          <w:p w:rsidR="006C0393" w:rsidRDefault="006C0393">
            <w:pPr>
              <w:pStyle w:val="ConsPlusNormal"/>
            </w:pPr>
            <w:r>
              <w:t>M05BX</w:t>
            </w:r>
          </w:p>
        </w:tc>
        <w:tc>
          <w:tcPr>
            <w:tcW w:w="4241" w:type="dxa"/>
            <w:vMerge w:val="restart"/>
          </w:tcPr>
          <w:p w:rsidR="006C0393" w:rsidRDefault="006C0393">
            <w:pPr>
              <w:pStyle w:val="ConsPlusNormal"/>
            </w:pPr>
            <w:r>
              <w:t>другие препараты, влияющие на структуру и минерализацию костей</w:t>
            </w:r>
          </w:p>
        </w:tc>
        <w:tc>
          <w:tcPr>
            <w:tcW w:w="2948" w:type="dxa"/>
          </w:tcPr>
          <w:p w:rsidR="006C0393" w:rsidRDefault="006C0393">
            <w:pPr>
              <w:pStyle w:val="ConsPlusNormal"/>
            </w:pPr>
            <w:r>
              <w:t>деносумаб</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стронция ранелат</w:t>
            </w:r>
          </w:p>
        </w:tc>
        <w:tc>
          <w:tcPr>
            <w:tcW w:w="5102" w:type="dxa"/>
          </w:tcPr>
          <w:p w:rsidR="006C0393" w:rsidRDefault="006C0393">
            <w:pPr>
              <w:pStyle w:val="ConsPlusNormal"/>
            </w:pPr>
            <w:r>
              <w:t>порошок для приготовления суспензии для приема внутрь</w:t>
            </w:r>
          </w:p>
        </w:tc>
      </w:tr>
      <w:tr w:rsidR="006C0393">
        <w:tc>
          <w:tcPr>
            <w:tcW w:w="1277" w:type="dxa"/>
          </w:tcPr>
          <w:p w:rsidR="006C0393" w:rsidRDefault="006C0393">
            <w:pPr>
              <w:pStyle w:val="ConsPlusNormal"/>
              <w:outlineLvl w:val="2"/>
            </w:pPr>
            <w:r>
              <w:t>N</w:t>
            </w:r>
          </w:p>
        </w:tc>
        <w:tc>
          <w:tcPr>
            <w:tcW w:w="4241" w:type="dxa"/>
          </w:tcPr>
          <w:p w:rsidR="006C0393" w:rsidRDefault="006C0393">
            <w:pPr>
              <w:pStyle w:val="ConsPlusNormal"/>
            </w:pPr>
            <w:r>
              <w:t>нервная система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N01</w:t>
            </w:r>
          </w:p>
        </w:tc>
        <w:tc>
          <w:tcPr>
            <w:tcW w:w="4241" w:type="dxa"/>
          </w:tcPr>
          <w:p w:rsidR="006C0393" w:rsidRDefault="006C0393">
            <w:pPr>
              <w:pStyle w:val="ConsPlusNormal"/>
            </w:pPr>
            <w:r>
              <w:t>анестетики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N01A</w:t>
            </w:r>
          </w:p>
        </w:tc>
        <w:tc>
          <w:tcPr>
            <w:tcW w:w="4241" w:type="dxa"/>
          </w:tcPr>
          <w:p w:rsidR="006C0393" w:rsidRDefault="006C0393">
            <w:pPr>
              <w:pStyle w:val="ConsPlusNormal"/>
            </w:pPr>
            <w:r>
              <w:t>препараты для общей анестезии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lastRenderedPageBreak/>
              <w:t>N01AB</w:t>
            </w:r>
          </w:p>
        </w:tc>
        <w:tc>
          <w:tcPr>
            <w:tcW w:w="4241" w:type="dxa"/>
            <w:vMerge w:val="restart"/>
          </w:tcPr>
          <w:p w:rsidR="006C0393" w:rsidRDefault="006C0393">
            <w:pPr>
              <w:pStyle w:val="ConsPlusNormal"/>
            </w:pPr>
            <w:r>
              <w:t>галогенированные углеводороды</w:t>
            </w:r>
          </w:p>
        </w:tc>
        <w:tc>
          <w:tcPr>
            <w:tcW w:w="2948" w:type="dxa"/>
          </w:tcPr>
          <w:p w:rsidR="006C0393" w:rsidRDefault="006C0393">
            <w:pPr>
              <w:pStyle w:val="ConsPlusNormal"/>
            </w:pPr>
            <w:r>
              <w:t>галотан</w:t>
            </w:r>
          </w:p>
        </w:tc>
        <w:tc>
          <w:tcPr>
            <w:tcW w:w="5102" w:type="dxa"/>
          </w:tcPr>
          <w:p w:rsidR="006C0393" w:rsidRDefault="006C0393">
            <w:pPr>
              <w:pStyle w:val="ConsPlusNormal"/>
            </w:pPr>
            <w:r>
              <w:t>жидкость для ингаляций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севофлуран</w:t>
            </w:r>
          </w:p>
        </w:tc>
        <w:tc>
          <w:tcPr>
            <w:tcW w:w="5102" w:type="dxa"/>
          </w:tcPr>
          <w:p w:rsidR="006C0393" w:rsidRDefault="006C0393">
            <w:pPr>
              <w:pStyle w:val="ConsPlusNormal"/>
            </w:pPr>
            <w:r>
              <w:t>жидкость для ингаляций</w:t>
            </w:r>
          </w:p>
        </w:tc>
      </w:tr>
      <w:tr w:rsidR="006C0393">
        <w:tc>
          <w:tcPr>
            <w:tcW w:w="1277" w:type="dxa"/>
          </w:tcPr>
          <w:p w:rsidR="006C0393" w:rsidRDefault="006C0393">
            <w:pPr>
              <w:pStyle w:val="ConsPlusNormal"/>
            </w:pPr>
            <w:r>
              <w:t>N01AF</w:t>
            </w:r>
          </w:p>
        </w:tc>
        <w:tc>
          <w:tcPr>
            <w:tcW w:w="4241" w:type="dxa"/>
          </w:tcPr>
          <w:p w:rsidR="006C0393" w:rsidRDefault="006C0393">
            <w:pPr>
              <w:pStyle w:val="ConsPlusNormal"/>
            </w:pPr>
            <w:r>
              <w:t>барбитураты</w:t>
            </w:r>
          </w:p>
        </w:tc>
        <w:tc>
          <w:tcPr>
            <w:tcW w:w="2948" w:type="dxa"/>
          </w:tcPr>
          <w:p w:rsidR="006C0393" w:rsidRDefault="006C0393">
            <w:pPr>
              <w:pStyle w:val="ConsPlusNormal"/>
            </w:pPr>
            <w:r>
              <w:t>тиопентал натрия</w:t>
            </w:r>
          </w:p>
        </w:tc>
        <w:tc>
          <w:tcPr>
            <w:tcW w:w="5102" w:type="dxa"/>
          </w:tcPr>
          <w:p w:rsidR="006C0393" w:rsidRDefault="006C0393">
            <w:pPr>
              <w:pStyle w:val="ConsPlusNormal"/>
            </w:pPr>
            <w:r>
              <w:t>порошок для приготовления раствора для внутривенного введения</w:t>
            </w:r>
          </w:p>
        </w:tc>
      </w:tr>
      <w:tr w:rsidR="006C0393">
        <w:tc>
          <w:tcPr>
            <w:tcW w:w="1277" w:type="dxa"/>
          </w:tcPr>
          <w:p w:rsidR="006C0393" w:rsidRDefault="006C0393">
            <w:pPr>
              <w:pStyle w:val="ConsPlusNormal"/>
            </w:pPr>
            <w:r>
              <w:t>N01AH</w:t>
            </w:r>
          </w:p>
        </w:tc>
        <w:tc>
          <w:tcPr>
            <w:tcW w:w="4241" w:type="dxa"/>
          </w:tcPr>
          <w:p w:rsidR="006C0393" w:rsidRDefault="006C0393">
            <w:pPr>
              <w:pStyle w:val="ConsPlusNormal"/>
            </w:pPr>
            <w:r>
              <w:t>опиоидные анальгетики</w:t>
            </w:r>
          </w:p>
        </w:tc>
        <w:tc>
          <w:tcPr>
            <w:tcW w:w="2948" w:type="dxa"/>
          </w:tcPr>
          <w:p w:rsidR="006C0393" w:rsidRDefault="006C0393">
            <w:pPr>
              <w:pStyle w:val="ConsPlusNormal"/>
            </w:pPr>
            <w:r>
              <w:t>тримеперидин</w:t>
            </w:r>
          </w:p>
        </w:tc>
        <w:tc>
          <w:tcPr>
            <w:tcW w:w="5102" w:type="dxa"/>
          </w:tcPr>
          <w:p w:rsidR="006C0393" w:rsidRDefault="006C0393">
            <w:pPr>
              <w:pStyle w:val="ConsPlusNormal"/>
            </w:pPr>
            <w:r>
              <w:t>раствор для инъекций;</w:t>
            </w:r>
          </w:p>
          <w:p w:rsidR="006C0393" w:rsidRDefault="006C0393">
            <w:pPr>
              <w:pStyle w:val="ConsPlusNormal"/>
            </w:pPr>
            <w:r>
              <w:t>таблетки</w:t>
            </w:r>
          </w:p>
        </w:tc>
      </w:tr>
      <w:tr w:rsidR="006C0393">
        <w:tc>
          <w:tcPr>
            <w:tcW w:w="1277" w:type="dxa"/>
            <w:vMerge w:val="restart"/>
          </w:tcPr>
          <w:p w:rsidR="006C0393" w:rsidRDefault="006C0393">
            <w:pPr>
              <w:pStyle w:val="ConsPlusNormal"/>
            </w:pPr>
            <w:r>
              <w:t>N01AX</w:t>
            </w:r>
          </w:p>
        </w:tc>
        <w:tc>
          <w:tcPr>
            <w:tcW w:w="4241" w:type="dxa"/>
            <w:vMerge w:val="restart"/>
          </w:tcPr>
          <w:p w:rsidR="006C0393" w:rsidRDefault="006C0393">
            <w:pPr>
              <w:pStyle w:val="ConsPlusNormal"/>
            </w:pPr>
            <w:r>
              <w:t>другие препараты для общей анестезии</w:t>
            </w:r>
          </w:p>
        </w:tc>
        <w:tc>
          <w:tcPr>
            <w:tcW w:w="2948" w:type="dxa"/>
          </w:tcPr>
          <w:p w:rsidR="006C0393" w:rsidRDefault="006C0393">
            <w:pPr>
              <w:pStyle w:val="ConsPlusNormal"/>
            </w:pPr>
            <w:r>
              <w:t>динитрогена оксид</w:t>
            </w:r>
          </w:p>
        </w:tc>
        <w:tc>
          <w:tcPr>
            <w:tcW w:w="5102" w:type="dxa"/>
          </w:tcPr>
          <w:p w:rsidR="006C0393" w:rsidRDefault="006C0393">
            <w:pPr>
              <w:pStyle w:val="ConsPlusNormal"/>
            </w:pPr>
            <w:r>
              <w:t>газ сжатый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кетамин</w:t>
            </w:r>
          </w:p>
        </w:tc>
        <w:tc>
          <w:tcPr>
            <w:tcW w:w="5102" w:type="dxa"/>
          </w:tcPr>
          <w:p w:rsidR="006C0393" w:rsidRDefault="006C0393">
            <w:pPr>
              <w:pStyle w:val="ConsPlusNormal"/>
            </w:pPr>
            <w:r>
              <w:t>раствор для внутривенного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натрия оксибутират</w:t>
            </w:r>
          </w:p>
        </w:tc>
        <w:tc>
          <w:tcPr>
            <w:tcW w:w="5102" w:type="dxa"/>
          </w:tcPr>
          <w:p w:rsidR="006C0393" w:rsidRDefault="006C0393">
            <w:pPr>
              <w:pStyle w:val="ConsPlusNormal"/>
            </w:pPr>
            <w:r>
              <w:t>раствор для внутривенного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пропофол</w:t>
            </w:r>
          </w:p>
        </w:tc>
        <w:tc>
          <w:tcPr>
            <w:tcW w:w="5102" w:type="dxa"/>
          </w:tcPr>
          <w:p w:rsidR="006C0393" w:rsidRDefault="006C0393">
            <w:pPr>
              <w:pStyle w:val="ConsPlusNormal"/>
            </w:pPr>
            <w:r>
              <w:t>эмульсия для внутривенного введения;</w:t>
            </w:r>
          </w:p>
          <w:p w:rsidR="006C0393" w:rsidRDefault="006C0393">
            <w:pPr>
              <w:pStyle w:val="ConsPlusNormal"/>
            </w:pPr>
            <w:r>
              <w:t>эмульсия для инфузий</w:t>
            </w:r>
          </w:p>
        </w:tc>
      </w:tr>
      <w:tr w:rsidR="006C0393">
        <w:tc>
          <w:tcPr>
            <w:tcW w:w="1277" w:type="dxa"/>
          </w:tcPr>
          <w:p w:rsidR="006C0393" w:rsidRDefault="006C0393">
            <w:pPr>
              <w:pStyle w:val="ConsPlusNormal"/>
            </w:pPr>
            <w:r>
              <w:t>N01B</w:t>
            </w:r>
          </w:p>
        </w:tc>
        <w:tc>
          <w:tcPr>
            <w:tcW w:w="4241" w:type="dxa"/>
          </w:tcPr>
          <w:p w:rsidR="006C0393" w:rsidRDefault="006C0393">
            <w:pPr>
              <w:pStyle w:val="ConsPlusNormal"/>
            </w:pPr>
            <w:r>
              <w:t>местные анестетики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N01BA</w:t>
            </w:r>
          </w:p>
        </w:tc>
        <w:tc>
          <w:tcPr>
            <w:tcW w:w="4241" w:type="dxa"/>
          </w:tcPr>
          <w:p w:rsidR="006C0393" w:rsidRDefault="006C0393">
            <w:pPr>
              <w:pStyle w:val="ConsPlusNormal"/>
            </w:pPr>
            <w:r>
              <w:t>эфиры аминобензойной кислоты</w:t>
            </w:r>
          </w:p>
        </w:tc>
        <w:tc>
          <w:tcPr>
            <w:tcW w:w="2948" w:type="dxa"/>
          </w:tcPr>
          <w:p w:rsidR="006C0393" w:rsidRDefault="006C0393">
            <w:pPr>
              <w:pStyle w:val="ConsPlusNormal"/>
            </w:pPr>
            <w:r>
              <w:t>прокаин</w:t>
            </w:r>
          </w:p>
        </w:tc>
        <w:tc>
          <w:tcPr>
            <w:tcW w:w="5102" w:type="dxa"/>
          </w:tcPr>
          <w:p w:rsidR="006C0393" w:rsidRDefault="006C0393">
            <w:pPr>
              <w:pStyle w:val="ConsPlusNormal"/>
            </w:pPr>
            <w:r>
              <w:t>раствор для инъекций</w:t>
            </w:r>
          </w:p>
        </w:tc>
      </w:tr>
      <w:tr w:rsidR="006C0393">
        <w:tc>
          <w:tcPr>
            <w:tcW w:w="1277" w:type="dxa"/>
            <w:vMerge w:val="restart"/>
          </w:tcPr>
          <w:p w:rsidR="006C0393" w:rsidRDefault="006C0393">
            <w:pPr>
              <w:pStyle w:val="ConsPlusNormal"/>
            </w:pPr>
            <w:r>
              <w:t>N01BB</w:t>
            </w:r>
          </w:p>
        </w:tc>
        <w:tc>
          <w:tcPr>
            <w:tcW w:w="4241" w:type="dxa"/>
            <w:vMerge w:val="restart"/>
          </w:tcPr>
          <w:p w:rsidR="006C0393" w:rsidRDefault="006C0393">
            <w:pPr>
              <w:pStyle w:val="ConsPlusNormal"/>
            </w:pPr>
            <w:r>
              <w:t>амиды</w:t>
            </w:r>
          </w:p>
        </w:tc>
        <w:tc>
          <w:tcPr>
            <w:tcW w:w="2948" w:type="dxa"/>
          </w:tcPr>
          <w:p w:rsidR="006C0393" w:rsidRDefault="006C0393">
            <w:pPr>
              <w:pStyle w:val="ConsPlusNormal"/>
            </w:pPr>
            <w:r>
              <w:t>бупивакаин</w:t>
            </w:r>
          </w:p>
        </w:tc>
        <w:tc>
          <w:tcPr>
            <w:tcW w:w="5102" w:type="dxa"/>
          </w:tcPr>
          <w:p w:rsidR="006C0393" w:rsidRDefault="006C0393">
            <w:pPr>
              <w:pStyle w:val="ConsPlusNormal"/>
            </w:pPr>
            <w:r>
              <w:t>раствор для интратекального введения;</w:t>
            </w:r>
          </w:p>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левобупивакаин</w:t>
            </w:r>
          </w:p>
        </w:tc>
        <w:tc>
          <w:tcPr>
            <w:tcW w:w="5102" w:type="dxa"/>
          </w:tcPr>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ропивакаин</w:t>
            </w:r>
          </w:p>
        </w:tc>
        <w:tc>
          <w:tcPr>
            <w:tcW w:w="5102" w:type="dxa"/>
          </w:tcPr>
          <w:p w:rsidR="006C0393" w:rsidRDefault="006C0393">
            <w:pPr>
              <w:pStyle w:val="ConsPlusNormal"/>
            </w:pPr>
            <w:r>
              <w:t>раствор для инъекций</w:t>
            </w:r>
          </w:p>
        </w:tc>
      </w:tr>
      <w:tr w:rsidR="006C0393">
        <w:tc>
          <w:tcPr>
            <w:tcW w:w="1277" w:type="dxa"/>
          </w:tcPr>
          <w:p w:rsidR="006C0393" w:rsidRDefault="006C0393">
            <w:pPr>
              <w:pStyle w:val="ConsPlusNormal"/>
            </w:pPr>
            <w:r>
              <w:t>N02</w:t>
            </w:r>
          </w:p>
        </w:tc>
        <w:tc>
          <w:tcPr>
            <w:tcW w:w="4241" w:type="dxa"/>
          </w:tcPr>
          <w:p w:rsidR="006C0393" w:rsidRDefault="006C0393">
            <w:pPr>
              <w:pStyle w:val="ConsPlusNormal"/>
            </w:pPr>
            <w:r>
              <w:t>анальгетики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N02A</w:t>
            </w:r>
          </w:p>
        </w:tc>
        <w:tc>
          <w:tcPr>
            <w:tcW w:w="4241" w:type="dxa"/>
          </w:tcPr>
          <w:p w:rsidR="006C0393" w:rsidRDefault="006C0393">
            <w:pPr>
              <w:pStyle w:val="ConsPlusNormal"/>
            </w:pPr>
            <w:r>
              <w:t>опиоиды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N02AA</w:t>
            </w:r>
          </w:p>
        </w:tc>
        <w:tc>
          <w:tcPr>
            <w:tcW w:w="4241" w:type="dxa"/>
            <w:vMerge w:val="restart"/>
          </w:tcPr>
          <w:p w:rsidR="006C0393" w:rsidRDefault="006C0393">
            <w:pPr>
              <w:pStyle w:val="ConsPlusNormal"/>
            </w:pPr>
            <w:r>
              <w:t>природные алкалоиды опия</w:t>
            </w:r>
          </w:p>
        </w:tc>
        <w:tc>
          <w:tcPr>
            <w:tcW w:w="2948" w:type="dxa"/>
          </w:tcPr>
          <w:p w:rsidR="006C0393" w:rsidRDefault="006C0393">
            <w:pPr>
              <w:pStyle w:val="ConsPlusNormal"/>
            </w:pPr>
            <w:r>
              <w:t>морфин</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lastRenderedPageBreak/>
              <w:t>раствор для инъекций;</w:t>
            </w:r>
          </w:p>
          <w:p w:rsidR="006C0393" w:rsidRDefault="006C0393">
            <w:pPr>
              <w:pStyle w:val="ConsPlusNormal"/>
            </w:pPr>
            <w:r>
              <w:t>раствор для подкожного введения;</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налоксон + оксикодон</w:t>
            </w:r>
          </w:p>
        </w:tc>
        <w:tc>
          <w:tcPr>
            <w:tcW w:w="5102" w:type="dxa"/>
          </w:tcPr>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N02AB</w:t>
            </w:r>
          </w:p>
        </w:tc>
        <w:tc>
          <w:tcPr>
            <w:tcW w:w="4241" w:type="dxa"/>
          </w:tcPr>
          <w:p w:rsidR="006C0393" w:rsidRDefault="006C0393">
            <w:pPr>
              <w:pStyle w:val="ConsPlusNormal"/>
            </w:pPr>
            <w:r>
              <w:t>производные фенилпиперидина</w:t>
            </w:r>
          </w:p>
        </w:tc>
        <w:tc>
          <w:tcPr>
            <w:tcW w:w="2948" w:type="dxa"/>
          </w:tcPr>
          <w:p w:rsidR="006C0393" w:rsidRDefault="006C0393">
            <w:pPr>
              <w:pStyle w:val="ConsPlusNormal"/>
            </w:pPr>
            <w:r>
              <w:t>фентанил</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трансдермальная терапевтическая система</w:t>
            </w:r>
          </w:p>
        </w:tc>
      </w:tr>
      <w:tr w:rsidR="006C0393">
        <w:tc>
          <w:tcPr>
            <w:tcW w:w="1277" w:type="dxa"/>
          </w:tcPr>
          <w:p w:rsidR="006C0393" w:rsidRDefault="006C0393">
            <w:pPr>
              <w:pStyle w:val="ConsPlusNormal"/>
            </w:pPr>
            <w:r>
              <w:t>N02AE</w:t>
            </w:r>
          </w:p>
        </w:tc>
        <w:tc>
          <w:tcPr>
            <w:tcW w:w="4241" w:type="dxa"/>
          </w:tcPr>
          <w:p w:rsidR="006C0393" w:rsidRDefault="006C0393">
            <w:pPr>
              <w:pStyle w:val="ConsPlusNormal"/>
            </w:pPr>
            <w:r>
              <w:t>производные орипавина</w:t>
            </w:r>
          </w:p>
        </w:tc>
        <w:tc>
          <w:tcPr>
            <w:tcW w:w="2948" w:type="dxa"/>
          </w:tcPr>
          <w:p w:rsidR="006C0393" w:rsidRDefault="006C0393">
            <w:pPr>
              <w:pStyle w:val="ConsPlusNormal"/>
            </w:pPr>
            <w:r>
              <w:t>бупренорфин</w:t>
            </w:r>
          </w:p>
        </w:tc>
        <w:tc>
          <w:tcPr>
            <w:tcW w:w="5102" w:type="dxa"/>
          </w:tcPr>
          <w:p w:rsidR="006C0393" w:rsidRDefault="006C0393">
            <w:pPr>
              <w:pStyle w:val="ConsPlusNormal"/>
            </w:pPr>
            <w:r>
              <w:t>пластырь трансдермальный;</w:t>
            </w:r>
          </w:p>
          <w:p w:rsidR="006C0393" w:rsidRDefault="006C0393">
            <w:pPr>
              <w:pStyle w:val="ConsPlusNormal"/>
            </w:pPr>
            <w:r>
              <w:t>раствор для инъекций</w:t>
            </w:r>
          </w:p>
        </w:tc>
      </w:tr>
      <w:tr w:rsidR="006C0393">
        <w:tc>
          <w:tcPr>
            <w:tcW w:w="1277" w:type="dxa"/>
            <w:vMerge w:val="restart"/>
          </w:tcPr>
          <w:p w:rsidR="006C0393" w:rsidRDefault="006C0393">
            <w:pPr>
              <w:pStyle w:val="ConsPlusNormal"/>
            </w:pPr>
            <w:r>
              <w:t>N02AX</w:t>
            </w:r>
          </w:p>
        </w:tc>
        <w:tc>
          <w:tcPr>
            <w:tcW w:w="4241" w:type="dxa"/>
            <w:vMerge w:val="restart"/>
          </w:tcPr>
          <w:p w:rsidR="006C0393" w:rsidRDefault="006C0393">
            <w:pPr>
              <w:pStyle w:val="ConsPlusNormal"/>
            </w:pPr>
            <w:r>
              <w:t>другие опиоиды</w:t>
            </w:r>
          </w:p>
        </w:tc>
        <w:tc>
          <w:tcPr>
            <w:tcW w:w="2948" w:type="dxa"/>
          </w:tcPr>
          <w:p w:rsidR="006C0393" w:rsidRDefault="006C0393">
            <w:pPr>
              <w:pStyle w:val="ConsPlusNormal"/>
            </w:pPr>
            <w:r>
              <w:t>пропионилфенил-этоксиэтилпиперидин</w:t>
            </w:r>
          </w:p>
        </w:tc>
        <w:tc>
          <w:tcPr>
            <w:tcW w:w="5102" w:type="dxa"/>
          </w:tcPr>
          <w:p w:rsidR="006C0393" w:rsidRDefault="006C0393">
            <w:pPr>
              <w:pStyle w:val="ConsPlusNormal"/>
            </w:pPr>
            <w:r>
              <w:t>таблетки защечные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тапентадол</w:t>
            </w:r>
          </w:p>
        </w:tc>
        <w:tc>
          <w:tcPr>
            <w:tcW w:w="5102" w:type="dxa"/>
          </w:tcPr>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трамадол</w:t>
            </w:r>
          </w:p>
        </w:tc>
        <w:tc>
          <w:tcPr>
            <w:tcW w:w="5102" w:type="dxa"/>
          </w:tcPr>
          <w:p w:rsidR="006C0393" w:rsidRDefault="006C0393">
            <w:pPr>
              <w:pStyle w:val="ConsPlusNormal"/>
            </w:pPr>
            <w:r>
              <w:t>капсулы;</w:t>
            </w:r>
          </w:p>
          <w:p w:rsidR="006C0393" w:rsidRDefault="006C0393">
            <w:pPr>
              <w:pStyle w:val="ConsPlusNormal"/>
            </w:pPr>
            <w:r>
              <w:t>раствор для инъекций;</w:t>
            </w:r>
          </w:p>
          <w:p w:rsidR="006C0393" w:rsidRDefault="006C0393">
            <w:pPr>
              <w:pStyle w:val="ConsPlusNormal"/>
            </w:pPr>
            <w:r>
              <w:t>суппозитории ректальные;</w:t>
            </w:r>
          </w:p>
          <w:p w:rsidR="006C0393" w:rsidRDefault="006C0393">
            <w:pPr>
              <w:pStyle w:val="ConsPlusNormal"/>
            </w:pPr>
            <w:r>
              <w:t>таблетки;</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N02B</w:t>
            </w:r>
          </w:p>
        </w:tc>
        <w:tc>
          <w:tcPr>
            <w:tcW w:w="4241" w:type="dxa"/>
          </w:tcPr>
          <w:p w:rsidR="006C0393" w:rsidRDefault="006C0393">
            <w:pPr>
              <w:pStyle w:val="ConsPlusNormal"/>
            </w:pPr>
            <w:r>
              <w:t>другие анальгетики и антипиретики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N02BA</w:t>
            </w:r>
          </w:p>
        </w:tc>
        <w:tc>
          <w:tcPr>
            <w:tcW w:w="4241" w:type="dxa"/>
          </w:tcPr>
          <w:p w:rsidR="006C0393" w:rsidRDefault="006C0393">
            <w:pPr>
              <w:pStyle w:val="ConsPlusNormal"/>
            </w:pPr>
            <w:r>
              <w:t>салициловая кислота и ее производные</w:t>
            </w:r>
          </w:p>
        </w:tc>
        <w:tc>
          <w:tcPr>
            <w:tcW w:w="2948" w:type="dxa"/>
          </w:tcPr>
          <w:p w:rsidR="006C0393" w:rsidRDefault="006C0393">
            <w:pPr>
              <w:pStyle w:val="ConsPlusNormal"/>
            </w:pPr>
            <w:r>
              <w:t>ацетилсалициловая кислота</w:t>
            </w:r>
          </w:p>
        </w:tc>
        <w:tc>
          <w:tcPr>
            <w:tcW w:w="5102" w:type="dxa"/>
          </w:tcPr>
          <w:p w:rsidR="006C0393" w:rsidRDefault="006C0393">
            <w:pPr>
              <w:pStyle w:val="ConsPlusNormal"/>
            </w:pPr>
            <w:r>
              <w:t>таблетки;</w:t>
            </w:r>
          </w:p>
          <w:p w:rsidR="006C0393" w:rsidRDefault="006C0393">
            <w:pPr>
              <w:pStyle w:val="ConsPlusNormal"/>
            </w:pPr>
            <w:r>
              <w:t>таблетки кишечнорастворимые, покрытые оболочкой;</w:t>
            </w:r>
          </w:p>
          <w:p w:rsidR="006C0393" w:rsidRDefault="006C0393">
            <w:pPr>
              <w:pStyle w:val="ConsPlusNormal"/>
            </w:pPr>
            <w:r>
              <w:t>таблетки кишечнорастворимые, покрытые пленочной оболочкой;</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кишечнорастворимой пленочной оболочкой</w:t>
            </w:r>
          </w:p>
        </w:tc>
      </w:tr>
      <w:tr w:rsidR="006C0393">
        <w:tc>
          <w:tcPr>
            <w:tcW w:w="1277" w:type="dxa"/>
          </w:tcPr>
          <w:p w:rsidR="006C0393" w:rsidRDefault="006C0393">
            <w:pPr>
              <w:pStyle w:val="ConsPlusNormal"/>
            </w:pPr>
            <w:r>
              <w:t>N02BE</w:t>
            </w:r>
          </w:p>
        </w:tc>
        <w:tc>
          <w:tcPr>
            <w:tcW w:w="4241" w:type="dxa"/>
          </w:tcPr>
          <w:p w:rsidR="006C0393" w:rsidRDefault="006C0393">
            <w:pPr>
              <w:pStyle w:val="ConsPlusNormal"/>
            </w:pPr>
            <w:r>
              <w:t>анилиды</w:t>
            </w:r>
          </w:p>
        </w:tc>
        <w:tc>
          <w:tcPr>
            <w:tcW w:w="2948" w:type="dxa"/>
          </w:tcPr>
          <w:p w:rsidR="006C0393" w:rsidRDefault="006C0393">
            <w:pPr>
              <w:pStyle w:val="ConsPlusNormal"/>
            </w:pPr>
            <w:r>
              <w:t>парацетамол</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раствор для инфузий;</w:t>
            </w:r>
          </w:p>
          <w:p w:rsidR="006C0393" w:rsidRDefault="006C0393">
            <w:pPr>
              <w:pStyle w:val="ConsPlusNormal"/>
            </w:pPr>
            <w:r>
              <w:t>сироп;</w:t>
            </w:r>
          </w:p>
          <w:p w:rsidR="006C0393" w:rsidRDefault="006C0393">
            <w:pPr>
              <w:pStyle w:val="ConsPlusNormal"/>
            </w:pPr>
            <w:r>
              <w:t>сироп (для детей);</w:t>
            </w:r>
          </w:p>
          <w:p w:rsidR="006C0393" w:rsidRDefault="006C0393">
            <w:pPr>
              <w:pStyle w:val="ConsPlusNormal"/>
            </w:pPr>
            <w:r>
              <w:t>суппозитории ректальные;</w:t>
            </w:r>
          </w:p>
          <w:p w:rsidR="006C0393" w:rsidRDefault="006C0393">
            <w:pPr>
              <w:pStyle w:val="ConsPlusNormal"/>
            </w:pPr>
            <w:r>
              <w:t>суппозитории ректальные (для детей);</w:t>
            </w:r>
          </w:p>
          <w:p w:rsidR="006C0393" w:rsidRDefault="006C0393">
            <w:pPr>
              <w:pStyle w:val="ConsPlusNormal"/>
            </w:pPr>
            <w:r>
              <w:t>суспензия для приема внутрь;</w:t>
            </w:r>
          </w:p>
          <w:p w:rsidR="006C0393" w:rsidRDefault="006C0393">
            <w:pPr>
              <w:pStyle w:val="ConsPlusNormal"/>
            </w:pPr>
            <w:r>
              <w:t>суспензия для приема внутрь (для детей);</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N03</w:t>
            </w:r>
          </w:p>
        </w:tc>
        <w:tc>
          <w:tcPr>
            <w:tcW w:w="4241" w:type="dxa"/>
          </w:tcPr>
          <w:p w:rsidR="006C0393" w:rsidRDefault="006C0393">
            <w:pPr>
              <w:pStyle w:val="ConsPlusNormal"/>
            </w:pPr>
            <w:r>
              <w:t>противоэпилептические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N03A</w:t>
            </w:r>
          </w:p>
        </w:tc>
        <w:tc>
          <w:tcPr>
            <w:tcW w:w="4241" w:type="dxa"/>
          </w:tcPr>
          <w:p w:rsidR="006C0393" w:rsidRDefault="006C0393">
            <w:pPr>
              <w:pStyle w:val="ConsPlusNormal"/>
            </w:pPr>
            <w:r>
              <w:t>противоэпилептические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N03AA</w:t>
            </w:r>
          </w:p>
        </w:tc>
        <w:tc>
          <w:tcPr>
            <w:tcW w:w="4241" w:type="dxa"/>
            <w:vMerge w:val="restart"/>
          </w:tcPr>
          <w:p w:rsidR="006C0393" w:rsidRDefault="006C0393">
            <w:pPr>
              <w:pStyle w:val="ConsPlusNormal"/>
            </w:pPr>
            <w:r>
              <w:t>барбитураты и их производные</w:t>
            </w:r>
          </w:p>
        </w:tc>
        <w:tc>
          <w:tcPr>
            <w:tcW w:w="2948" w:type="dxa"/>
          </w:tcPr>
          <w:p w:rsidR="006C0393" w:rsidRDefault="006C0393">
            <w:pPr>
              <w:pStyle w:val="ConsPlusNormal"/>
            </w:pPr>
            <w:r>
              <w:t>бензобарбитал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фенобарбитал</w:t>
            </w:r>
          </w:p>
        </w:tc>
        <w:tc>
          <w:tcPr>
            <w:tcW w:w="5102" w:type="dxa"/>
          </w:tcPr>
          <w:p w:rsidR="006C0393" w:rsidRDefault="006C0393">
            <w:pPr>
              <w:pStyle w:val="ConsPlusNormal"/>
            </w:pPr>
            <w:r>
              <w:t>таблетки;</w:t>
            </w:r>
          </w:p>
          <w:p w:rsidR="006C0393" w:rsidRDefault="006C0393">
            <w:pPr>
              <w:pStyle w:val="ConsPlusNormal"/>
            </w:pPr>
            <w:r>
              <w:t>таблетки (для детей)</w:t>
            </w:r>
          </w:p>
        </w:tc>
      </w:tr>
      <w:tr w:rsidR="006C0393">
        <w:tc>
          <w:tcPr>
            <w:tcW w:w="1277" w:type="dxa"/>
          </w:tcPr>
          <w:p w:rsidR="006C0393" w:rsidRDefault="006C0393">
            <w:pPr>
              <w:pStyle w:val="ConsPlusNormal"/>
            </w:pPr>
            <w:r>
              <w:t>N03AB</w:t>
            </w:r>
          </w:p>
        </w:tc>
        <w:tc>
          <w:tcPr>
            <w:tcW w:w="4241" w:type="dxa"/>
          </w:tcPr>
          <w:p w:rsidR="006C0393" w:rsidRDefault="006C0393">
            <w:pPr>
              <w:pStyle w:val="ConsPlusNormal"/>
            </w:pPr>
            <w:r>
              <w:t>производные гидантоина</w:t>
            </w:r>
          </w:p>
        </w:tc>
        <w:tc>
          <w:tcPr>
            <w:tcW w:w="2948" w:type="dxa"/>
          </w:tcPr>
          <w:p w:rsidR="006C0393" w:rsidRDefault="006C0393">
            <w:pPr>
              <w:pStyle w:val="ConsPlusNormal"/>
            </w:pPr>
            <w:r>
              <w:t>фенитоин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N03AD</w:t>
            </w:r>
          </w:p>
        </w:tc>
        <w:tc>
          <w:tcPr>
            <w:tcW w:w="4241" w:type="dxa"/>
          </w:tcPr>
          <w:p w:rsidR="006C0393" w:rsidRDefault="006C0393">
            <w:pPr>
              <w:pStyle w:val="ConsPlusNormal"/>
            </w:pPr>
            <w:r>
              <w:t>производные сукцинимида</w:t>
            </w:r>
          </w:p>
        </w:tc>
        <w:tc>
          <w:tcPr>
            <w:tcW w:w="2948" w:type="dxa"/>
          </w:tcPr>
          <w:p w:rsidR="006C0393" w:rsidRDefault="006C0393">
            <w:pPr>
              <w:pStyle w:val="ConsPlusNormal"/>
            </w:pPr>
            <w:r>
              <w:t>этосуксимид</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lastRenderedPageBreak/>
              <w:t>N03AЕ</w:t>
            </w:r>
          </w:p>
        </w:tc>
        <w:tc>
          <w:tcPr>
            <w:tcW w:w="4241" w:type="dxa"/>
          </w:tcPr>
          <w:p w:rsidR="006C0393" w:rsidRDefault="006C0393">
            <w:pPr>
              <w:pStyle w:val="ConsPlusNormal"/>
            </w:pPr>
            <w:r>
              <w:t>производные бензодиазепина</w:t>
            </w:r>
          </w:p>
        </w:tc>
        <w:tc>
          <w:tcPr>
            <w:tcW w:w="2948" w:type="dxa"/>
          </w:tcPr>
          <w:p w:rsidR="006C0393" w:rsidRDefault="006C0393">
            <w:pPr>
              <w:pStyle w:val="ConsPlusNormal"/>
            </w:pPr>
            <w:r>
              <w:t>клоназепам</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N03AF</w:t>
            </w:r>
          </w:p>
        </w:tc>
        <w:tc>
          <w:tcPr>
            <w:tcW w:w="4241" w:type="dxa"/>
            <w:vMerge w:val="restart"/>
          </w:tcPr>
          <w:p w:rsidR="006C0393" w:rsidRDefault="006C0393">
            <w:pPr>
              <w:pStyle w:val="ConsPlusNormal"/>
            </w:pPr>
            <w:r>
              <w:t>производные карбоксамида</w:t>
            </w:r>
          </w:p>
        </w:tc>
        <w:tc>
          <w:tcPr>
            <w:tcW w:w="2948" w:type="dxa"/>
          </w:tcPr>
          <w:p w:rsidR="006C0393" w:rsidRDefault="006C0393">
            <w:pPr>
              <w:pStyle w:val="ConsPlusNormal"/>
            </w:pPr>
            <w:r>
              <w:t>карбамазепин</w:t>
            </w:r>
          </w:p>
        </w:tc>
        <w:tc>
          <w:tcPr>
            <w:tcW w:w="5102" w:type="dxa"/>
          </w:tcPr>
          <w:p w:rsidR="006C0393" w:rsidRDefault="006C0393">
            <w:pPr>
              <w:pStyle w:val="ConsPlusNormal"/>
            </w:pPr>
            <w:r>
              <w:t>сироп;</w:t>
            </w:r>
          </w:p>
          <w:p w:rsidR="006C0393" w:rsidRDefault="006C0393">
            <w:pPr>
              <w:pStyle w:val="ConsPlusNormal"/>
            </w:pPr>
            <w:r>
              <w:t>таблетки;</w:t>
            </w:r>
          </w:p>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окскарбазепин</w:t>
            </w:r>
          </w:p>
        </w:tc>
        <w:tc>
          <w:tcPr>
            <w:tcW w:w="5102" w:type="dxa"/>
          </w:tcPr>
          <w:p w:rsidR="006C0393" w:rsidRDefault="006C0393">
            <w:pPr>
              <w:pStyle w:val="ConsPlusNormal"/>
            </w:pPr>
            <w:r>
              <w:t>суспензия для приема внутрь;</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N03AG</w:t>
            </w:r>
          </w:p>
        </w:tc>
        <w:tc>
          <w:tcPr>
            <w:tcW w:w="4241" w:type="dxa"/>
          </w:tcPr>
          <w:p w:rsidR="006C0393" w:rsidRDefault="006C0393">
            <w:pPr>
              <w:pStyle w:val="ConsPlusNormal"/>
            </w:pPr>
            <w:r>
              <w:t>производные жирных кислот</w:t>
            </w:r>
          </w:p>
        </w:tc>
        <w:tc>
          <w:tcPr>
            <w:tcW w:w="2948" w:type="dxa"/>
          </w:tcPr>
          <w:p w:rsidR="006C0393" w:rsidRDefault="006C0393">
            <w:pPr>
              <w:pStyle w:val="ConsPlusNormal"/>
            </w:pPr>
            <w:r>
              <w:t>вальпроевая кислота</w:t>
            </w:r>
          </w:p>
        </w:tc>
        <w:tc>
          <w:tcPr>
            <w:tcW w:w="5102" w:type="dxa"/>
          </w:tcPr>
          <w:p w:rsidR="006C0393" w:rsidRDefault="006C0393">
            <w:pPr>
              <w:pStyle w:val="ConsPlusNormal"/>
            </w:pPr>
            <w:r>
              <w:t>гранулы пролонгированного действия;</w:t>
            </w:r>
          </w:p>
          <w:p w:rsidR="006C0393" w:rsidRDefault="006C0393">
            <w:pPr>
              <w:pStyle w:val="ConsPlusNormal"/>
            </w:pPr>
            <w:r>
              <w:t>гранулы с пролонгированным высвобождением;</w:t>
            </w:r>
          </w:p>
          <w:p w:rsidR="006C0393" w:rsidRDefault="006C0393">
            <w:pPr>
              <w:pStyle w:val="ConsPlusNormal"/>
            </w:pPr>
            <w:r>
              <w:t>капли для приема внутрь;</w:t>
            </w:r>
          </w:p>
          <w:p w:rsidR="006C0393" w:rsidRDefault="006C0393">
            <w:pPr>
              <w:pStyle w:val="ConsPlusNormal"/>
            </w:pPr>
            <w:r>
              <w:t>капсулы кишечнорастворимые;</w:t>
            </w:r>
          </w:p>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раствор для внутривенного введения;</w:t>
            </w:r>
          </w:p>
          <w:p w:rsidR="006C0393" w:rsidRDefault="006C0393">
            <w:pPr>
              <w:pStyle w:val="ConsPlusNormal"/>
            </w:pPr>
            <w:r>
              <w:t>раствор для приема внутрь;</w:t>
            </w:r>
          </w:p>
          <w:p w:rsidR="006C0393" w:rsidRDefault="006C0393">
            <w:pPr>
              <w:pStyle w:val="ConsPlusNormal"/>
            </w:pPr>
            <w:r>
              <w:t>сироп;</w:t>
            </w:r>
          </w:p>
          <w:p w:rsidR="006C0393" w:rsidRDefault="006C0393">
            <w:pPr>
              <w:pStyle w:val="ConsPlusNormal"/>
            </w:pPr>
            <w:r>
              <w:t>сироп (для детей);</w:t>
            </w:r>
          </w:p>
          <w:p w:rsidR="006C0393" w:rsidRDefault="006C0393">
            <w:pPr>
              <w:pStyle w:val="ConsPlusNormal"/>
            </w:pPr>
            <w:r>
              <w:t>таблетки;</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vMerge w:val="restart"/>
          </w:tcPr>
          <w:p w:rsidR="006C0393" w:rsidRDefault="006C0393">
            <w:pPr>
              <w:pStyle w:val="ConsPlusNormal"/>
            </w:pPr>
            <w:r>
              <w:t>N03AX</w:t>
            </w:r>
          </w:p>
        </w:tc>
        <w:tc>
          <w:tcPr>
            <w:tcW w:w="4241" w:type="dxa"/>
            <w:vMerge w:val="restart"/>
          </w:tcPr>
          <w:p w:rsidR="006C0393" w:rsidRDefault="006C0393">
            <w:pPr>
              <w:pStyle w:val="ConsPlusNormal"/>
            </w:pPr>
            <w:r>
              <w:t>другие противоэпилептические препараты</w:t>
            </w:r>
          </w:p>
        </w:tc>
        <w:tc>
          <w:tcPr>
            <w:tcW w:w="2948" w:type="dxa"/>
          </w:tcPr>
          <w:p w:rsidR="006C0393" w:rsidRDefault="006C0393">
            <w:pPr>
              <w:pStyle w:val="ConsPlusNormal"/>
            </w:pPr>
            <w:r>
              <w:t>бриварацетам</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лакосамид</w:t>
            </w:r>
          </w:p>
        </w:tc>
        <w:tc>
          <w:tcPr>
            <w:tcW w:w="5102" w:type="dxa"/>
          </w:tcPr>
          <w:p w:rsidR="006C0393" w:rsidRDefault="006C0393">
            <w:pPr>
              <w:pStyle w:val="ConsPlusNormal"/>
            </w:pPr>
            <w:r>
              <w:t>раствор для инфузий;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леветирацетам</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перампанел</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прегабалин</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топирамат</w:t>
            </w:r>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N04</w:t>
            </w:r>
          </w:p>
        </w:tc>
        <w:tc>
          <w:tcPr>
            <w:tcW w:w="4241" w:type="dxa"/>
          </w:tcPr>
          <w:p w:rsidR="006C0393" w:rsidRDefault="006C0393">
            <w:pPr>
              <w:pStyle w:val="ConsPlusNormal"/>
            </w:pPr>
            <w:r>
              <w:t>противопаркинсонические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N04A</w:t>
            </w:r>
          </w:p>
        </w:tc>
        <w:tc>
          <w:tcPr>
            <w:tcW w:w="4241" w:type="dxa"/>
          </w:tcPr>
          <w:p w:rsidR="006C0393" w:rsidRDefault="006C0393">
            <w:pPr>
              <w:pStyle w:val="ConsPlusNormal"/>
            </w:pPr>
            <w:r>
              <w:t>антихолинергические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N04AA</w:t>
            </w:r>
          </w:p>
        </w:tc>
        <w:tc>
          <w:tcPr>
            <w:tcW w:w="4241" w:type="dxa"/>
            <w:vMerge w:val="restart"/>
          </w:tcPr>
          <w:p w:rsidR="006C0393" w:rsidRDefault="006C0393">
            <w:pPr>
              <w:pStyle w:val="ConsPlusNormal"/>
            </w:pPr>
            <w:r>
              <w:t>третичные амины</w:t>
            </w:r>
          </w:p>
        </w:tc>
        <w:tc>
          <w:tcPr>
            <w:tcW w:w="2948" w:type="dxa"/>
          </w:tcPr>
          <w:p w:rsidR="006C0393" w:rsidRDefault="006C0393">
            <w:pPr>
              <w:pStyle w:val="ConsPlusNormal"/>
            </w:pPr>
            <w:r>
              <w:t>бипериден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тригексифенидил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N04B</w:t>
            </w:r>
          </w:p>
        </w:tc>
        <w:tc>
          <w:tcPr>
            <w:tcW w:w="4241" w:type="dxa"/>
          </w:tcPr>
          <w:p w:rsidR="006C0393" w:rsidRDefault="006C0393">
            <w:pPr>
              <w:pStyle w:val="ConsPlusNormal"/>
            </w:pPr>
            <w:r>
              <w:t>дофаминергические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N04BA</w:t>
            </w:r>
          </w:p>
        </w:tc>
        <w:tc>
          <w:tcPr>
            <w:tcW w:w="4241" w:type="dxa"/>
            <w:vMerge w:val="restart"/>
          </w:tcPr>
          <w:p w:rsidR="006C0393" w:rsidRDefault="006C0393">
            <w:pPr>
              <w:pStyle w:val="ConsPlusNormal"/>
            </w:pPr>
            <w:r>
              <w:t>допа и ее производные</w:t>
            </w:r>
          </w:p>
        </w:tc>
        <w:tc>
          <w:tcPr>
            <w:tcW w:w="2948" w:type="dxa"/>
          </w:tcPr>
          <w:p w:rsidR="006C0393" w:rsidRDefault="006C0393">
            <w:pPr>
              <w:pStyle w:val="ConsPlusNormal"/>
            </w:pPr>
            <w:r>
              <w:t>леводопа + бенсеразид</w:t>
            </w:r>
          </w:p>
        </w:tc>
        <w:tc>
          <w:tcPr>
            <w:tcW w:w="5102" w:type="dxa"/>
          </w:tcPr>
          <w:p w:rsidR="006C0393" w:rsidRDefault="006C0393">
            <w:pPr>
              <w:pStyle w:val="ConsPlusNormal"/>
            </w:pPr>
            <w:r>
              <w:t>капсулы;</w:t>
            </w:r>
          </w:p>
          <w:p w:rsidR="006C0393" w:rsidRDefault="006C0393">
            <w:pPr>
              <w:pStyle w:val="ConsPlusNormal"/>
            </w:pPr>
            <w:r>
              <w:t>капсулы с модифицированным высвобождением;</w:t>
            </w:r>
          </w:p>
          <w:p w:rsidR="006C0393" w:rsidRDefault="006C0393">
            <w:pPr>
              <w:pStyle w:val="ConsPlusNormal"/>
            </w:pPr>
            <w:r>
              <w:t>таблетки;</w:t>
            </w:r>
          </w:p>
          <w:p w:rsidR="006C0393" w:rsidRDefault="006C0393">
            <w:pPr>
              <w:pStyle w:val="ConsPlusNormal"/>
            </w:pPr>
            <w:r>
              <w:t>таблетки диспергируемые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леводопа + карбидопа</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N04BB</w:t>
            </w:r>
          </w:p>
        </w:tc>
        <w:tc>
          <w:tcPr>
            <w:tcW w:w="4241" w:type="dxa"/>
          </w:tcPr>
          <w:p w:rsidR="006C0393" w:rsidRDefault="006C0393">
            <w:pPr>
              <w:pStyle w:val="ConsPlusNormal"/>
            </w:pPr>
            <w:r>
              <w:t>производные адамантана</w:t>
            </w:r>
          </w:p>
        </w:tc>
        <w:tc>
          <w:tcPr>
            <w:tcW w:w="2948" w:type="dxa"/>
          </w:tcPr>
          <w:p w:rsidR="006C0393" w:rsidRDefault="006C0393">
            <w:pPr>
              <w:pStyle w:val="ConsPlusNormal"/>
            </w:pPr>
            <w:r>
              <w:t>амантадин</w:t>
            </w:r>
          </w:p>
        </w:tc>
        <w:tc>
          <w:tcPr>
            <w:tcW w:w="5102" w:type="dxa"/>
          </w:tcPr>
          <w:p w:rsidR="006C0393" w:rsidRDefault="006C0393">
            <w:pPr>
              <w:pStyle w:val="ConsPlusNormal"/>
            </w:pPr>
            <w:r>
              <w:t>раствор для инфузий;</w:t>
            </w:r>
          </w:p>
          <w:p w:rsidR="006C0393" w:rsidRDefault="006C0393">
            <w:pPr>
              <w:pStyle w:val="ConsPlusNormal"/>
            </w:pPr>
            <w:r>
              <w:lastRenderedPageBreak/>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lastRenderedPageBreak/>
              <w:t>N04BC</w:t>
            </w:r>
          </w:p>
        </w:tc>
        <w:tc>
          <w:tcPr>
            <w:tcW w:w="4241" w:type="dxa"/>
            <w:vMerge w:val="restart"/>
          </w:tcPr>
          <w:p w:rsidR="006C0393" w:rsidRDefault="006C0393">
            <w:pPr>
              <w:pStyle w:val="ConsPlusNormal"/>
            </w:pPr>
            <w:r>
              <w:t>агонисты дофаминовых рецепторов</w:t>
            </w:r>
          </w:p>
        </w:tc>
        <w:tc>
          <w:tcPr>
            <w:tcW w:w="2948" w:type="dxa"/>
          </w:tcPr>
          <w:p w:rsidR="006C0393" w:rsidRDefault="006C0393">
            <w:pPr>
              <w:pStyle w:val="ConsPlusNormal"/>
            </w:pPr>
            <w:r>
              <w:t>пирибедил</w:t>
            </w:r>
          </w:p>
        </w:tc>
        <w:tc>
          <w:tcPr>
            <w:tcW w:w="5102" w:type="dxa"/>
          </w:tcPr>
          <w:p w:rsidR="006C0393" w:rsidRDefault="006C0393">
            <w:pPr>
              <w:pStyle w:val="ConsPlusNormal"/>
            </w:pPr>
            <w:r>
              <w:t>таблетки с контролируемым высвобождением, покрытые оболочкой;</w:t>
            </w:r>
          </w:p>
          <w:p w:rsidR="006C0393" w:rsidRDefault="006C0393">
            <w:pPr>
              <w:pStyle w:val="ConsPlusNormal"/>
            </w:pPr>
            <w:r>
              <w:t>таблетки с контролируемым высвобождением,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прамипексол</w:t>
            </w:r>
          </w:p>
        </w:tc>
        <w:tc>
          <w:tcPr>
            <w:tcW w:w="5102" w:type="dxa"/>
          </w:tcPr>
          <w:p w:rsidR="006C0393" w:rsidRDefault="006C0393">
            <w:pPr>
              <w:pStyle w:val="ConsPlusNormal"/>
            </w:pPr>
            <w:r>
              <w:t>таблетки;</w:t>
            </w:r>
          </w:p>
          <w:p w:rsidR="006C0393" w:rsidRDefault="006C0393">
            <w:pPr>
              <w:pStyle w:val="ConsPlusNormal"/>
            </w:pPr>
            <w:r>
              <w:t>таблетки пролонгированного действия</w:t>
            </w:r>
          </w:p>
        </w:tc>
      </w:tr>
      <w:tr w:rsidR="006C0393">
        <w:tc>
          <w:tcPr>
            <w:tcW w:w="1277" w:type="dxa"/>
          </w:tcPr>
          <w:p w:rsidR="006C0393" w:rsidRDefault="006C0393">
            <w:pPr>
              <w:pStyle w:val="ConsPlusNormal"/>
            </w:pPr>
            <w:r>
              <w:t>N05</w:t>
            </w:r>
          </w:p>
        </w:tc>
        <w:tc>
          <w:tcPr>
            <w:tcW w:w="4241" w:type="dxa"/>
          </w:tcPr>
          <w:p w:rsidR="006C0393" w:rsidRDefault="006C0393">
            <w:pPr>
              <w:pStyle w:val="ConsPlusNormal"/>
            </w:pPr>
            <w:r>
              <w:t>психолептики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N05A</w:t>
            </w:r>
          </w:p>
        </w:tc>
        <w:tc>
          <w:tcPr>
            <w:tcW w:w="4241" w:type="dxa"/>
          </w:tcPr>
          <w:p w:rsidR="006C0393" w:rsidRDefault="006C0393">
            <w:pPr>
              <w:pStyle w:val="ConsPlusNormal"/>
            </w:pPr>
            <w:r>
              <w:t>антипсихотические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N05AA</w:t>
            </w:r>
          </w:p>
        </w:tc>
        <w:tc>
          <w:tcPr>
            <w:tcW w:w="4241" w:type="dxa"/>
            <w:vMerge w:val="restart"/>
          </w:tcPr>
          <w:p w:rsidR="006C0393" w:rsidRDefault="006C0393">
            <w:pPr>
              <w:pStyle w:val="ConsPlusNormal"/>
            </w:pPr>
            <w:r>
              <w:t>алифатические производные фенотиазина</w:t>
            </w:r>
          </w:p>
        </w:tc>
        <w:tc>
          <w:tcPr>
            <w:tcW w:w="2948" w:type="dxa"/>
          </w:tcPr>
          <w:p w:rsidR="006C0393" w:rsidRDefault="006C0393">
            <w:pPr>
              <w:pStyle w:val="ConsPlusNormal"/>
            </w:pPr>
            <w:r>
              <w:t>левомепромазин</w:t>
            </w:r>
          </w:p>
        </w:tc>
        <w:tc>
          <w:tcPr>
            <w:tcW w:w="5102" w:type="dxa"/>
          </w:tcPr>
          <w:p w:rsidR="006C0393" w:rsidRDefault="006C0393">
            <w:pPr>
              <w:pStyle w:val="ConsPlusNormal"/>
            </w:pPr>
            <w:r>
              <w:t>раствор для инфузий и внутримышечного введения;</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хлорпромазин</w:t>
            </w:r>
          </w:p>
        </w:tc>
        <w:tc>
          <w:tcPr>
            <w:tcW w:w="5102" w:type="dxa"/>
          </w:tcPr>
          <w:p w:rsidR="006C0393" w:rsidRDefault="006C0393">
            <w:pPr>
              <w:pStyle w:val="ConsPlusNormal"/>
            </w:pPr>
            <w:r>
              <w:t>драже;</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N05AB</w:t>
            </w:r>
          </w:p>
        </w:tc>
        <w:tc>
          <w:tcPr>
            <w:tcW w:w="4241" w:type="dxa"/>
            <w:vMerge w:val="restart"/>
          </w:tcPr>
          <w:p w:rsidR="006C0393" w:rsidRDefault="006C0393">
            <w:pPr>
              <w:pStyle w:val="ConsPlusNormal"/>
            </w:pPr>
            <w:r>
              <w:t>пиперазиновые производные фенотиазина</w:t>
            </w:r>
          </w:p>
        </w:tc>
        <w:tc>
          <w:tcPr>
            <w:tcW w:w="2948" w:type="dxa"/>
          </w:tcPr>
          <w:p w:rsidR="006C0393" w:rsidRDefault="006C0393">
            <w:pPr>
              <w:pStyle w:val="ConsPlusNormal"/>
            </w:pPr>
            <w:r>
              <w:t>перфеназин</w:t>
            </w:r>
          </w:p>
        </w:tc>
        <w:tc>
          <w:tcPr>
            <w:tcW w:w="5102" w:type="dxa"/>
          </w:tcPr>
          <w:p w:rsidR="006C0393" w:rsidRDefault="006C0393">
            <w:pPr>
              <w:pStyle w:val="ConsPlusNormal"/>
            </w:pPr>
            <w:r>
              <w:t>таблетки,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трифлуоперазин</w:t>
            </w:r>
          </w:p>
        </w:tc>
        <w:tc>
          <w:tcPr>
            <w:tcW w:w="5102" w:type="dxa"/>
          </w:tcPr>
          <w:p w:rsidR="006C0393" w:rsidRDefault="006C0393">
            <w:pPr>
              <w:pStyle w:val="ConsPlusNormal"/>
            </w:pPr>
            <w:r>
              <w:t>раствор для внутримышечного введения;</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флуфеназин</w:t>
            </w:r>
          </w:p>
        </w:tc>
        <w:tc>
          <w:tcPr>
            <w:tcW w:w="5102" w:type="dxa"/>
          </w:tcPr>
          <w:p w:rsidR="006C0393" w:rsidRDefault="006C0393">
            <w:pPr>
              <w:pStyle w:val="ConsPlusNormal"/>
            </w:pPr>
            <w:r>
              <w:t>раствор для внутримышечного введения (масляный)</w:t>
            </w:r>
          </w:p>
        </w:tc>
      </w:tr>
      <w:tr w:rsidR="006C0393">
        <w:tc>
          <w:tcPr>
            <w:tcW w:w="1277" w:type="dxa"/>
            <w:vMerge w:val="restart"/>
          </w:tcPr>
          <w:p w:rsidR="006C0393" w:rsidRDefault="006C0393">
            <w:pPr>
              <w:pStyle w:val="ConsPlusNormal"/>
            </w:pPr>
            <w:r>
              <w:t>N05AC</w:t>
            </w:r>
          </w:p>
        </w:tc>
        <w:tc>
          <w:tcPr>
            <w:tcW w:w="4241" w:type="dxa"/>
            <w:vMerge w:val="restart"/>
          </w:tcPr>
          <w:p w:rsidR="006C0393" w:rsidRDefault="006C0393">
            <w:pPr>
              <w:pStyle w:val="ConsPlusNormal"/>
            </w:pPr>
            <w:r>
              <w:t>пиперидиновые производные фенотиазина</w:t>
            </w:r>
          </w:p>
        </w:tc>
        <w:tc>
          <w:tcPr>
            <w:tcW w:w="2948" w:type="dxa"/>
          </w:tcPr>
          <w:p w:rsidR="006C0393" w:rsidRDefault="006C0393">
            <w:pPr>
              <w:pStyle w:val="ConsPlusNormal"/>
            </w:pPr>
            <w:r>
              <w:t>перициазин</w:t>
            </w:r>
          </w:p>
        </w:tc>
        <w:tc>
          <w:tcPr>
            <w:tcW w:w="5102" w:type="dxa"/>
          </w:tcPr>
          <w:p w:rsidR="006C0393" w:rsidRDefault="006C0393">
            <w:pPr>
              <w:pStyle w:val="ConsPlusNormal"/>
            </w:pPr>
            <w:r>
              <w:t>капсулы;</w:t>
            </w:r>
          </w:p>
          <w:p w:rsidR="006C0393" w:rsidRDefault="006C0393">
            <w:pPr>
              <w:pStyle w:val="ConsPlusNormal"/>
            </w:pPr>
            <w:r>
              <w:t>раствор для приема внутрь</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тиоридазин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lastRenderedPageBreak/>
              <w:t>N05AD</w:t>
            </w:r>
          </w:p>
        </w:tc>
        <w:tc>
          <w:tcPr>
            <w:tcW w:w="4241" w:type="dxa"/>
            <w:vMerge w:val="restart"/>
          </w:tcPr>
          <w:p w:rsidR="006C0393" w:rsidRDefault="006C0393">
            <w:pPr>
              <w:pStyle w:val="ConsPlusNormal"/>
            </w:pPr>
            <w:r>
              <w:t>производные бутирофенона</w:t>
            </w:r>
          </w:p>
        </w:tc>
        <w:tc>
          <w:tcPr>
            <w:tcW w:w="2948" w:type="dxa"/>
          </w:tcPr>
          <w:p w:rsidR="006C0393" w:rsidRDefault="006C0393">
            <w:pPr>
              <w:pStyle w:val="ConsPlusNormal"/>
            </w:pPr>
            <w:r>
              <w:t>галоперидол</w:t>
            </w:r>
          </w:p>
        </w:tc>
        <w:tc>
          <w:tcPr>
            <w:tcW w:w="5102" w:type="dxa"/>
          </w:tcPr>
          <w:p w:rsidR="006C0393" w:rsidRDefault="006C0393">
            <w:pPr>
              <w:pStyle w:val="ConsPlusNormal"/>
            </w:pPr>
            <w:r>
              <w:t>капли для приема внутрь;</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внутримышечного введения;</w:t>
            </w:r>
          </w:p>
          <w:p w:rsidR="006C0393" w:rsidRDefault="006C0393">
            <w:pPr>
              <w:pStyle w:val="ConsPlusNormal"/>
            </w:pPr>
            <w:r>
              <w:t>раствор для внутримышечного введения (масляный);</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дроперидол</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w:t>
            </w:r>
          </w:p>
        </w:tc>
      </w:tr>
      <w:tr w:rsidR="006C0393">
        <w:tc>
          <w:tcPr>
            <w:tcW w:w="1277" w:type="dxa"/>
          </w:tcPr>
          <w:p w:rsidR="006C0393" w:rsidRDefault="006C0393">
            <w:pPr>
              <w:pStyle w:val="ConsPlusNormal"/>
            </w:pPr>
            <w:r>
              <w:t>N05AЕ</w:t>
            </w:r>
          </w:p>
        </w:tc>
        <w:tc>
          <w:tcPr>
            <w:tcW w:w="4241" w:type="dxa"/>
          </w:tcPr>
          <w:p w:rsidR="006C0393" w:rsidRDefault="006C0393">
            <w:pPr>
              <w:pStyle w:val="ConsPlusNormal"/>
            </w:pPr>
            <w:r>
              <w:t>производные индола</w:t>
            </w:r>
          </w:p>
        </w:tc>
        <w:tc>
          <w:tcPr>
            <w:tcW w:w="2948" w:type="dxa"/>
          </w:tcPr>
          <w:p w:rsidR="006C0393" w:rsidRDefault="006C0393">
            <w:pPr>
              <w:pStyle w:val="ConsPlusNormal"/>
            </w:pPr>
            <w:r>
              <w:t>сертиндол</w:t>
            </w:r>
          </w:p>
        </w:tc>
        <w:tc>
          <w:tcPr>
            <w:tcW w:w="5102" w:type="dxa"/>
          </w:tcPr>
          <w:p w:rsidR="006C0393" w:rsidRDefault="006C0393">
            <w:pPr>
              <w:pStyle w:val="ConsPlusNormal"/>
            </w:pPr>
            <w:r>
              <w:t>таблетки, покрытые оболочкой</w:t>
            </w:r>
          </w:p>
        </w:tc>
      </w:tr>
      <w:tr w:rsidR="006C0393">
        <w:tc>
          <w:tcPr>
            <w:tcW w:w="1277" w:type="dxa"/>
            <w:vMerge w:val="restart"/>
          </w:tcPr>
          <w:p w:rsidR="006C0393" w:rsidRDefault="006C0393">
            <w:pPr>
              <w:pStyle w:val="ConsPlusNormal"/>
            </w:pPr>
            <w:r>
              <w:t>N05AF</w:t>
            </w:r>
          </w:p>
        </w:tc>
        <w:tc>
          <w:tcPr>
            <w:tcW w:w="4241" w:type="dxa"/>
            <w:vMerge w:val="restart"/>
          </w:tcPr>
          <w:p w:rsidR="006C0393" w:rsidRDefault="006C0393">
            <w:pPr>
              <w:pStyle w:val="ConsPlusNormal"/>
            </w:pPr>
            <w:r>
              <w:t>производные тиоксантена</w:t>
            </w:r>
          </w:p>
        </w:tc>
        <w:tc>
          <w:tcPr>
            <w:tcW w:w="2948" w:type="dxa"/>
          </w:tcPr>
          <w:p w:rsidR="006C0393" w:rsidRDefault="006C0393">
            <w:pPr>
              <w:pStyle w:val="ConsPlusNormal"/>
            </w:pPr>
            <w:r>
              <w:t>зуклопентиксол</w:t>
            </w:r>
          </w:p>
        </w:tc>
        <w:tc>
          <w:tcPr>
            <w:tcW w:w="5102" w:type="dxa"/>
          </w:tcPr>
          <w:p w:rsidR="006C0393" w:rsidRDefault="006C0393">
            <w:pPr>
              <w:pStyle w:val="ConsPlusNormal"/>
            </w:pPr>
            <w:r>
              <w:t>раствор для внутримышечного введения (масляный);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флупентиксол</w:t>
            </w:r>
          </w:p>
        </w:tc>
        <w:tc>
          <w:tcPr>
            <w:tcW w:w="5102" w:type="dxa"/>
          </w:tcPr>
          <w:p w:rsidR="006C0393" w:rsidRDefault="006C0393">
            <w:pPr>
              <w:pStyle w:val="ConsPlusNormal"/>
            </w:pPr>
            <w:r>
              <w:t>раствор для внутримышечного введения (масляный);</w:t>
            </w:r>
          </w:p>
          <w:p w:rsidR="006C0393" w:rsidRDefault="006C0393">
            <w:pPr>
              <w:pStyle w:val="ConsPlusNormal"/>
            </w:pPr>
            <w:r>
              <w:t>таблетки, покрытые оболочкой</w:t>
            </w:r>
          </w:p>
        </w:tc>
      </w:tr>
      <w:tr w:rsidR="006C0393">
        <w:tc>
          <w:tcPr>
            <w:tcW w:w="1277" w:type="dxa"/>
            <w:vMerge w:val="restart"/>
          </w:tcPr>
          <w:p w:rsidR="006C0393" w:rsidRDefault="006C0393">
            <w:pPr>
              <w:pStyle w:val="ConsPlusNormal"/>
            </w:pPr>
            <w:r>
              <w:t>N05AH</w:t>
            </w:r>
          </w:p>
        </w:tc>
        <w:tc>
          <w:tcPr>
            <w:tcW w:w="4241" w:type="dxa"/>
            <w:vMerge w:val="restart"/>
          </w:tcPr>
          <w:p w:rsidR="006C0393" w:rsidRDefault="006C0393">
            <w:pPr>
              <w:pStyle w:val="ConsPlusNormal"/>
            </w:pPr>
            <w:r>
              <w:t>диазепины, оксазепины, тиазепины и оксепины</w:t>
            </w:r>
          </w:p>
        </w:tc>
        <w:tc>
          <w:tcPr>
            <w:tcW w:w="2948" w:type="dxa"/>
          </w:tcPr>
          <w:p w:rsidR="006C0393" w:rsidRDefault="006C0393">
            <w:pPr>
              <w:pStyle w:val="ConsPlusNormal"/>
            </w:pPr>
            <w:r>
              <w:t>кветиапин</w:t>
            </w:r>
          </w:p>
        </w:tc>
        <w:tc>
          <w:tcPr>
            <w:tcW w:w="5102" w:type="dxa"/>
          </w:tcPr>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оланзапин</w:t>
            </w:r>
          </w:p>
        </w:tc>
        <w:tc>
          <w:tcPr>
            <w:tcW w:w="5102" w:type="dxa"/>
          </w:tcPr>
          <w:p w:rsidR="006C0393" w:rsidRDefault="006C0393">
            <w:pPr>
              <w:pStyle w:val="ConsPlusNormal"/>
            </w:pPr>
            <w:r>
              <w:t>лиофилизат для приготовления раствора для внутримышечного введения;</w:t>
            </w:r>
          </w:p>
          <w:p w:rsidR="006C0393" w:rsidRDefault="006C0393">
            <w:pPr>
              <w:pStyle w:val="ConsPlusNormal"/>
            </w:pPr>
            <w:r>
              <w:t>таблетки;</w:t>
            </w:r>
          </w:p>
          <w:p w:rsidR="006C0393" w:rsidRDefault="006C0393">
            <w:pPr>
              <w:pStyle w:val="ConsPlusNormal"/>
            </w:pPr>
            <w:r>
              <w:t>таблетки диспергируемые;</w:t>
            </w:r>
          </w:p>
          <w:p w:rsidR="006C0393" w:rsidRDefault="006C0393">
            <w:pPr>
              <w:pStyle w:val="ConsPlusNormal"/>
            </w:pPr>
            <w:r>
              <w:t>таблетки, диспергируемые в полости рта;</w:t>
            </w:r>
          </w:p>
          <w:p w:rsidR="006C0393" w:rsidRDefault="006C0393">
            <w:pPr>
              <w:pStyle w:val="ConsPlusNormal"/>
            </w:pPr>
            <w:r>
              <w:t>таблетки для рассасывания;</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N05AL</w:t>
            </w:r>
          </w:p>
        </w:tc>
        <w:tc>
          <w:tcPr>
            <w:tcW w:w="4241" w:type="dxa"/>
          </w:tcPr>
          <w:p w:rsidR="006C0393" w:rsidRDefault="006C0393">
            <w:pPr>
              <w:pStyle w:val="ConsPlusNormal"/>
            </w:pPr>
            <w:r>
              <w:t>бензамиды</w:t>
            </w:r>
          </w:p>
        </w:tc>
        <w:tc>
          <w:tcPr>
            <w:tcW w:w="2948" w:type="dxa"/>
          </w:tcPr>
          <w:p w:rsidR="006C0393" w:rsidRDefault="006C0393">
            <w:pPr>
              <w:pStyle w:val="ConsPlusNormal"/>
            </w:pPr>
            <w:r>
              <w:t>сульпирид</w:t>
            </w:r>
          </w:p>
        </w:tc>
        <w:tc>
          <w:tcPr>
            <w:tcW w:w="5102" w:type="dxa"/>
          </w:tcPr>
          <w:p w:rsidR="006C0393" w:rsidRDefault="006C0393">
            <w:pPr>
              <w:pStyle w:val="ConsPlusNormal"/>
            </w:pPr>
            <w:r>
              <w:t>капсулы;</w:t>
            </w:r>
          </w:p>
          <w:p w:rsidR="006C0393" w:rsidRDefault="006C0393">
            <w:pPr>
              <w:pStyle w:val="ConsPlusNormal"/>
            </w:pPr>
            <w:r>
              <w:lastRenderedPageBreak/>
              <w:t>раствор для внутримышечного введения;</w:t>
            </w:r>
          </w:p>
          <w:p w:rsidR="006C0393" w:rsidRDefault="006C0393">
            <w:pPr>
              <w:pStyle w:val="ConsPlusNormal"/>
            </w:pPr>
            <w:r>
              <w:t>раствор для приема внутрь;</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lastRenderedPageBreak/>
              <w:t>N05AX</w:t>
            </w:r>
          </w:p>
        </w:tc>
        <w:tc>
          <w:tcPr>
            <w:tcW w:w="4241" w:type="dxa"/>
            <w:vMerge w:val="restart"/>
          </w:tcPr>
          <w:p w:rsidR="006C0393" w:rsidRDefault="006C0393">
            <w:pPr>
              <w:pStyle w:val="ConsPlusNormal"/>
            </w:pPr>
            <w:r>
              <w:t>другие антипсихотические средства</w:t>
            </w:r>
          </w:p>
        </w:tc>
        <w:tc>
          <w:tcPr>
            <w:tcW w:w="2948" w:type="dxa"/>
          </w:tcPr>
          <w:p w:rsidR="006C0393" w:rsidRDefault="006C0393">
            <w:pPr>
              <w:pStyle w:val="ConsPlusNormal"/>
            </w:pPr>
            <w:r>
              <w:t>палиперидон</w:t>
            </w:r>
          </w:p>
        </w:tc>
        <w:tc>
          <w:tcPr>
            <w:tcW w:w="5102" w:type="dxa"/>
          </w:tcPr>
          <w:p w:rsidR="006C0393" w:rsidRDefault="006C0393">
            <w:pPr>
              <w:pStyle w:val="ConsPlusNormal"/>
            </w:pPr>
            <w:r>
              <w:t>суспензия для внутримышечного введения пролонгированного действия;</w:t>
            </w:r>
          </w:p>
          <w:p w:rsidR="006C0393" w:rsidRDefault="006C0393">
            <w:pPr>
              <w:pStyle w:val="ConsPlusNormal"/>
            </w:pPr>
            <w:r>
              <w:t>таблетки пролонгированного действия,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рисперидон</w:t>
            </w:r>
          </w:p>
        </w:tc>
        <w:tc>
          <w:tcPr>
            <w:tcW w:w="5102" w:type="dxa"/>
          </w:tcPr>
          <w:p w:rsidR="006C0393" w:rsidRDefault="006C0393">
            <w:pPr>
              <w:pStyle w:val="ConsPlusNormal"/>
            </w:pPr>
            <w:r>
              <w:t>порошок для приготовления суспензии для внутримышечного введения пролонгированного действия;</w:t>
            </w:r>
          </w:p>
          <w:p w:rsidR="006C0393" w:rsidRDefault="006C0393">
            <w:pPr>
              <w:pStyle w:val="ConsPlusNormal"/>
            </w:pPr>
            <w:r>
              <w:t>раствор для приема внутрь;</w:t>
            </w:r>
          </w:p>
          <w:p w:rsidR="006C0393" w:rsidRDefault="006C0393">
            <w:pPr>
              <w:pStyle w:val="ConsPlusNormal"/>
            </w:pPr>
            <w:r>
              <w:t>таблетки, диспергируемые в полости рта;</w:t>
            </w:r>
          </w:p>
          <w:p w:rsidR="006C0393" w:rsidRDefault="006C0393">
            <w:pPr>
              <w:pStyle w:val="ConsPlusNormal"/>
            </w:pPr>
            <w:r>
              <w:t>таблетки для рассасывания;</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N05B</w:t>
            </w:r>
          </w:p>
        </w:tc>
        <w:tc>
          <w:tcPr>
            <w:tcW w:w="4241" w:type="dxa"/>
          </w:tcPr>
          <w:p w:rsidR="006C0393" w:rsidRDefault="006C0393">
            <w:pPr>
              <w:pStyle w:val="ConsPlusNormal"/>
            </w:pPr>
            <w:r>
              <w:t>анксиолитики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N05BA</w:t>
            </w:r>
          </w:p>
        </w:tc>
        <w:tc>
          <w:tcPr>
            <w:tcW w:w="4241" w:type="dxa"/>
            <w:vMerge w:val="restart"/>
          </w:tcPr>
          <w:p w:rsidR="006C0393" w:rsidRDefault="006C0393">
            <w:pPr>
              <w:pStyle w:val="ConsPlusNormal"/>
            </w:pPr>
            <w:r>
              <w:t>производные бензодиазепина</w:t>
            </w:r>
          </w:p>
        </w:tc>
        <w:tc>
          <w:tcPr>
            <w:tcW w:w="2948" w:type="dxa"/>
          </w:tcPr>
          <w:p w:rsidR="006C0393" w:rsidRDefault="006C0393">
            <w:pPr>
              <w:pStyle w:val="ConsPlusNormal"/>
            </w:pPr>
            <w:r>
              <w:t>бромдигидрохлорфенил-бензодиазепин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диазепам</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лоразепам</w:t>
            </w:r>
          </w:p>
        </w:tc>
        <w:tc>
          <w:tcPr>
            <w:tcW w:w="5102" w:type="dxa"/>
          </w:tcPr>
          <w:p w:rsidR="006C0393" w:rsidRDefault="006C0393">
            <w:pPr>
              <w:pStyle w:val="ConsPlusNormal"/>
            </w:pPr>
            <w:r>
              <w:t>таблетки,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оксазепам</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lastRenderedPageBreak/>
              <w:t>N05BB</w:t>
            </w:r>
          </w:p>
        </w:tc>
        <w:tc>
          <w:tcPr>
            <w:tcW w:w="4241" w:type="dxa"/>
          </w:tcPr>
          <w:p w:rsidR="006C0393" w:rsidRDefault="006C0393">
            <w:pPr>
              <w:pStyle w:val="ConsPlusNormal"/>
            </w:pPr>
            <w:r>
              <w:t>производные дифенилметана</w:t>
            </w:r>
          </w:p>
        </w:tc>
        <w:tc>
          <w:tcPr>
            <w:tcW w:w="2948" w:type="dxa"/>
          </w:tcPr>
          <w:p w:rsidR="006C0393" w:rsidRDefault="006C0393">
            <w:pPr>
              <w:pStyle w:val="ConsPlusNormal"/>
            </w:pPr>
            <w:r>
              <w:t>гидроксизин</w:t>
            </w:r>
          </w:p>
        </w:tc>
        <w:tc>
          <w:tcPr>
            <w:tcW w:w="5102" w:type="dxa"/>
          </w:tcPr>
          <w:p w:rsidR="006C0393" w:rsidRDefault="006C0393">
            <w:pPr>
              <w:pStyle w:val="ConsPlusNormal"/>
            </w:pPr>
            <w:r>
              <w:t>раствор для внутримышечного введения;</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N05C</w:t>
            </w:r>
          </w:p>
        </w:tc>
        <w:tc>
          <w:tcPr>
            <w:tcW w:w="4241" w:type="dxa"/>
          </w:tcPr>
          <w:p w:rsidR="006C0393" w:rsidRDefault="006C0393">
            <w:pPr>
              <w:pStyle w:val="ConsPlusNormal"/>
            </w:pPr>
            <w:r>
              <w:t>снотворные и седативные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N05CD</w:t>
            </w:r>
          </w:p>
        </w:tc>
        <w:tc>
          <w:tcPr>
            <w:tcW w:w="4241" w:type="dxa"/>
            <w:vMerge w:val="restart"/>
          </w:tcPr>
          <w:p w:rsidR="006C0393" w:rsidRDefault="006C0393">
            <w:pPr>
              <w:pStyle w:val="ConsPlusNormal"/>
            </w:pPr>
            <w:r>
              <w:t>производные бензодиазепина</w:t>
            </w:r>
          </w:p>
        </w:tc>
        <w:tc>
          <w:tcPr>
            <w:tcW w:w="2948" w:type="dxa"/>
          </w:tcPr>
          <w:p w:rsidR="006C0393" w:rsidRDefault="006C0393">
            <w:pPr>
              <w:pStyle w:val="ConsPlusNormal"/>
            </w:pPr>
            <w:r>
              <w:t>мидазолам</w:t>
            </w:r>
          </w:p>
        </w:tc>
        <w:tc>
          <w:tcPr>
            <w:tcW w:w="5102" w:type="dxa"/>
          </w:tcPr>
          <w:p w:rsidR="006C0393" w:rsidRDefault="006C0393">
            <w:pPr>
              <w:pStyle w:val="ConsPlusNormal"/>
            </w:pPr>
            <w:r>
              <w:t>раствор для внутривенного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нитразепам</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N05CF</w:t>
            </w:r>
          </w:p>
        </w:tc>
        <w:tc>
          <w:tcPr>
            <w:tcW w:w="4241" w:type="dxa"/>
          </w:tcPr>
          <w:p w:rsidR="006C0393" w:rsidRDefault="006C0393">
            <w:pPr>
              <w:pStyle w:val="ConsPlusNormal"/>
            </w:pPr>
            <w:r>
              <w:t>бензодиазепиноподобные средства</w:t>
            </w:r>
          </w:p>
        </w:tc>
        <w:tc>
          <w:tcPr>
            <w:tcW w:w="2948" w:type="dxa"/>
          </w:tcPr>
          <w:p w:rsidR="006C0393" w:rsidRDefault="006C0393">
            <w:pPr>
              <w:pStyle w:val="ConsPlusNormal"/>
            </w:pPr>
            <w:r>
              <w:t>зопиклон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N06</w:t>
            </w:r>
          </w:p>
        </w:tc>
        <w:tc>
          <w:tcPr>
            <w:tcW w:w="4241" w:type="dxa"/>
          </w:tcPr>
          <w:p w:rsidR="006C0393" w:rsidRDefault="006C0393">
            <w:pPr>
              <w:pStyle w:val="ConsPlusNormal"/>
            </w:pPr>
            <w:r>
              <w:t>психоаналептики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N06A</w:t>
            </w:r>
          </w:p>
        </w:tc>
        <w:tc>
          <w:tcPr>
            <w:tcW w:w="4241" w:type="dxa"/>
          </w:tcPr>
          <w:p w:rsidR="006C0393" w:rsidRDefault="006C0393">
            <w:pPr>
              <w:pStyle w:val="ConsPlusNormal"/>
            </w:pPr>
            <w:r>
              <w:t>антидепрессанты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N06AA</w:t>
            </w:r>
          </w:p>
        </w:tc>
        <w:tc>
          <w:tcPr>
            <w:tcW w:w="4241" w:type="dxa"/>
            <w:vMerge w:val="restart"/>
          </w:tcPr>
          <w:p w:rsidR="006C0393" w:rsidRDefault="006C0393">
            <w:pPr>
              <w:pStyle w:val="ConsPlusNormal"/>
            </w:pPr>
            <w:r>
              <w:t>неселективные ингибиторы обратного захвата моноаминов</w:t>
            </w:r>
          </w:p>
        </w:tc>
        <w:tc>
          <w:tcPr>
            <w:tcW w:w="2948" w:type="dxa"/>
          </w:tcPr>
          <w:p w:rsidR="006C0393" w:rsidRDefault="006C0393">
            <w:pPr>
              <w:pStyle w:val="ConsPlusNormal"/>
            </w:pPr>
            <w:r>
              <w:t>амитриптилин</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внутримышечного введения;</w:t>
            </w:r>
          </w:p>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имипрамин</w:t>
            </w:r>
          </w:p>
        </w:tc>
        <w:tc>
          <w:tcPr>
            <w:tcW w:w="5102" w:type="dxa"/>
          </w:tcPr>
          <w:p w:rsidR="006C0393" w:rsidRDefault="006C0393">
            <w:pPr>
              <w:pStyle w:val="ConsPlusNormal"/>
            </w:pPr>
            <w:r>
              <w:t>драже;</w:t>
            </w:r>
          </w:p>
          <w:p w:rsidR="006C0393" w:rsidRDefault="006C0393">
            <w:pPr>
              <w:pStyle w:val="ConsPlusNormal"/>
            </w:pPr>
            <w:r>
              <w:t>раствор для внутримышечного введения;</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кломипрамин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val="restart"/>
          </w:tcPr>
          <w:p w:rsidR="006C0393" w:rsidRDefault="006C0393">
            <w:pPr>
              <w:pStyle w:val="ConsPlusNormal"/>
            </w:pPr>
            <w:r>
              <w:t>N06AB</w:t>
            </w:r>
          </w:p>
        </w:tc>
        <w:tc>
          <w:tcPr>
            <w:tcW w:w="4241" w:type="dxa"/>
            <w:vMerge w:val="restart"/>
          </w:tcPr>
          <w:p w:rsidR="006C0393" w:rsidRDefault="006C0393">
            <w:pPr>
              <w:pStyle w:val="ConsPlusNormal"/>
            </w:pPr>
            <w:r>
              <w:t xml:space="preserve">селективные ингибиторы обратного </w:t>
            </w:r>
            <w:r>
              <w:lastRenderedPageBreak/>
              <w:t>захвата серотонина</w:t>
            </w:r>
          </w:p>
        </w:tc>
        <w:tc>
          <w:tcPr>
            <w:tcW w:w="2948" w:type="dxa"/>
          </w:tcPr>
          <w:p w:rsidR="006C0393" w:rsidRDefault="006C0393">
            <w:pPr>
              <w:pStyle w:val="ConsPlusNormal"/>
            </w:pPr>
            <w:r>
              <w:lastRenderedPageBreak/>
              <w:t>пароксетин</w:t>
            </w:r>
          </w:p>
        </w:tc>
        <w:tc>
          <w:tcPr>
            <w:tcW w:w="5102" w:type="dxa"/>
          </w:tcPr>
          <w:p w:rsidR="006C0393" w:rsidRDefault="006C0393">
            <w:pPr>
              <w:pStyle w:val="ConsPlusNormal"/>
            </w:pPr>
            <w:r>
              <w:t>капли для приема внутрь;</w:t>
            </w:r>
          </w:p>
          <w:p w:rsidR="006C0393" w:rsidRDefault="006C0393">
            <w:pPr>
              <w:pStyle w:val="ConsPlusNormal"/>
            </w:pPr>
            <w:r>
              <w:lastRenderedPageBreak/>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сертралин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флуоксетин</w:t>
            </w:r>
          </w:p>
        </w:tc>
        <w:tc>
          <w:tcPr>
            <w:tcW w:w="5102" w:type="dxa"/>
          </w:tcPr>
          <w:p w:rsidR="006C0393" w:rsidRDefault="006C0393">
            <w:pPr>
              <w:pStyle w:val="ConsPlusNormal"/>
            </w:pPr>
            <w:r>
              <w:t>капсулы;</w:t>
            </w:r>
          </w:p>
          <w:p w:rsidR="006C0393" w:rsidRDefault="006C0393">
            <w:pPr>
              <w:pStyle w:val="ConsPlusNormal"/>
            </w:pPr>
            <w:r>
              <w:t>таблетки</w:t>
            </w:r>
          </w:p>
        </w:tc>
      </w:tr>
      <w:tr w:rsidR="006C0393">
        <w:tc>
          <w:tcPr>
            <w:tcW w:w="1277" w:type="dxa"/>
            <w:vMerge w:val="restart"/>
          </w:tcPr>
          <w:p w:rsidR="006C0393" w:rsidRDefault="006C0393">
            <w:pPr>
              <w:pStyle w:val="ConsPlusNormal"/>
            </w:pPr>
            <w:r>
              <w:t>N06AX</w:t>
            </w:r>
          </w:p>
        </w:tc>
        <w:tc>
          <w:tcPr>
            <w:tcW w:w="4241" w:type="dxa"/>
            <w:vMerge w:val="restart"/>
          </w:tcPr>
          <w:p w:rsidR="006C0393" w:rsidRDefault="006C0393">
            <w:pPr>
              <w:pStyle w:val="ConsPlusNormal"/>
            </w:pPr>
            <w:r>
              <w:t>другие антидепрессанты</w:t>
            </w:r>
          </w:p>
        </w:tc>
        <w:tc>
          <w:tcPr>
            <w:tcW w:w="2948" w:type="dxa"/>
          </w:tcPr>
          <w:p w:rsidR="006C0393" w:rsidRDefault="006C0393">
            <w:pPr>
              <w:pStyle w:val="ConsPlusNormal"/>
            </w:pPr>
            <w:r>
              <w:t>агомелатин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пипофезин</w:t>
            </w:r>
          </w:p>
        </w:tc>
        <w:tc>
          <w:tcPr>
            <w:tcW w:w="5102" w:type="dxa"/>
          </w:tcPr>
          <w:p w:rsidR="006C0393" w:rsidRDefault="006C0393">
            <w:pPr>
              <w:pStyle w:val="ConsPlusNormal"/>
            </w:pPr>
            <w:r>
              <w:t>таблетки;</w:t>
            </w:r>
          </w:p>
          <w:p w:rsidR="006C0393" w:rsidRDefault="006C0393">
            <w:pPr>
              <w:pStyle w:val="ConsPlusNormal"/>
            </w:pPr>
            <w:r>
              <w:t>таблетки с модифицированным высвобождением</w:t>
            </w:r>
          </w:p>
        </w:tc>
      </w:tr>
      <w:tr w:rsidR="006C0393">
        <w:tc>
          <w:tcPr>
            <w:tcW w:w="1277" w:type="dxa"/>
          </w:tcPr>
          <w:p w:rsidR="006C0393" w:rsidRDefault="006C0393">
            <w:pPr>
              <w:pStyle w:val="ConsPlusNormal"/>
            </w:pPr>
            <w:r>
              <w:t>N06B</w:t>
            </w:r>
          </w:p>
        </w:tc>
        <w:tc>
          <w:tcPr>
            <w:tcW w:w="4241" w:type="dxa"/>
          </w:tcPr>
          <w:p w:rsidR="006C0393" w:rsidRDefault="006C039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N06BC</w:t>
            </w:r>
          </w:p>
        </w:tc>
        <w:tc>
          <w:tcPr>
            <w:tcW w:w="4241" w:type="dxa"/>
          </w:tcPr>
          <w:p w:rsidR="006C0393" w:rsidRDefault="006C0393">
            <w:pPr>
              <w:pStyle w:val="ConsPlusNormal"/>
            </w:pPr>
            <w:r>
              <w:t>производные ксантина</w:t>
            </w:r>
          </w:p>
        </w:tc>
        <w:tc>
          <w:tcPr>
            <w:tcW w:w="2948" w:type="dxa"/>
          </w:tcPr>
          <w:p w:rsidR="006C0393" w:rsidRDefault="006C0393">
            <w:pPr>
              <w:pStyle w:val="ConsPlusNormal"/>
            </w:pPr>
            <w:r>
              <w:t>кофеин</w:t>
            </w:r>
          </w:p>
        </w:tc>
        <w:tc>
          <w:tcPr>
            <w:tcW w:w="5102" w:type="dxa"/>
          </w:tcPr>
          <w:p w:rsidR="006C0393" w:rsidRDefault="006C0393">
            <w:pPr>
              <w:pStyle w:val="ConsPlusNormal"/>
            </w:pPr>
            <w:r>
              <w:t>раствор для подкожного введения;</w:t>
            </w:r>
          </w:p>
          <w:p w:rsidR="006C0393" w:rsidRDefault="006C0393">
            <w:pPr>
              <w:pStyle w:val="ConsPlusNormal"/>
            </w:pPr>
            <w:r>
              <w:t>раствор для подкожного и субконъюнктивального введения</w:t>
            </w:r>
          </w:p>
        </w:tc>
      </w:tr>
      <w:tr w:rsidR="006C0393">
        <w:tc>
          <w:tcPr>
            <w:tcW w:w="1277" w:type="dxa"/>
            <w:vMerge w:val="restart"/>
          </w:tcPr>
          <w:p w:rsidR="006C0393" w:rsidRDefault="006C0393">
            <w:pPr>
              <w:pStyle w:val="ConsPlusNormal"/>
            </w:pPr>
            <w:r>
              <w:t>N06BX</w:t>
            </w:r>
          </w:p>
        </w:tc>
        <w:tc>
          <w:tcPr>
            <w:tcW w:w="4241" w:type="dxa"/>
            <w:vMerge w:val="restart"/>
          </w:tcPr>
          <w:p w:rsidR="006C0393" w:rsidRDefault="006C0393">
            <w:pPr>
              <w:pStyle w:val="ConsPlusNormal"/>
            </w:pPr>
            <w:r>
              <w:t>другие психостимуляторы и ноотропные препараты</w:t>
            </w:r>
          </w:p>
        </w:tc>
        <w:tc>
          <w:tcPr>
            <w:tcW w:w="2948" w:type="dxa"/>
          </w:tcPr>
          <w:p w:rsidR="006C0393" w:rsidRDefault="006C0393">
            <w:pPr>
              <w:pStyle w:val="ConsPlusNormal"/>
            </w:pPr>
            <w:r>
              <w:t>винпоцетин</w:t>
            </w:r>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внутривенного введения;</w:t>
            </w:r>
          </w:p>
          <w:p w:rsidR="006C0393" w:rsidRDefault="006C0393">
            <w:pPr>
              <w:pStyle w:val="ConsPlusNormal"/>
            </w:pPr>
            <w:r>
              <w:t>раствор для инъекций;</w:t>
            </w:r>
          </w:p>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глицин</w:t>
            </w:r>
          </w:p>
        </w:tc>
        <w:tc>
          <w:tcPr>
            <w:tcW w:w="5102" w:type="dxa"/>
          </w:tcPr>
          <w:p w:rsidR="006C0393" w:rsidRDefault="006C0393">
            <w:pPr>
              <w:pStyle w:val="ConsPlusNormal"/>
            </w:pPr>
            <w:r>
              <w:t>таблетки защечные;</w:t>
            </w:r>
          </w:p>
          <w:p w:rsidR="006C0393" w:rsidRDefault="006C0393">
            <w:pPr>
              <w:pStyle w:val="ConsPlusNormal"/>
            </w:pPr>
            <w:r>
              <w:t>таблетки подъязычные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метионил-глутамил-гистидил-фенилаланил-пролил-глицил-пролин</w:t>
            </w:r>
          </w:p>
        </w:tc>
        <w:tc>
          <w:tcPr>
            <w:tcW w:w="5102" w:type="dxa"/>
          </w:tcPr>
          <w:p w:rsidR="006C0393" w:rsidRDefault="006C0393">
            <w:pPr>
              <w:pStyle w:val="ConsPlusNormal"/>
            </w:pPr>
            <w:r>
              <w:t>капли назальные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пирацетам</w:t>
            </w:r>
          </w:p>
        </w:tc>
        <w:tc>
          <w:tcPr>
            <w:tcW w:w="5102" w:type="dxa"/>
          </w:tcPr>
          <w:p w:rsidR="006C0393" w:rsidRDefault="006C0393">
            <w:pPr>
              <w:pStyle w:val="ConsPlusNormal"/>
            </w:pPr>
            <w:r>
              <w:t>капсулы;</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инфузий;</w:t>
            </w:r>
          </w:p>
          <w:p w:rsidR="006C0393" w:rsidRDefault="006C0393">
            <w:pPr>
              <w:pStyle w:val="ConsPlusNormal"/>
            </w:pPr>
            <w:r>
              <w:t>раствор для приема внутрь;</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полипептиды коры головного мозга скота</w:t>
            </w:r>
          </w:p>
        </w:tc>
        <w:tc>
          <w:tcPr>
            <w:tcW w:w="5102" w:type="dxa"/>
          </w:tcPr>
          <w:p w:rsidR="006C0393" w:rsidRDefault="006C0393">
            <w:pPr>
              <w:pStyle w:val="ConsPlusNormal"/>
            </w:pPr>
            <w:r>
              <w:t>лиофилизат для приготовления раствора для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фонтурацетам</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церебролизин</w:t>
            </w:r>
          </w:p>
        </w:tc>
        <w:tc>
          <w:tcPr>
            <w:tcW w:w="5102" w:type="dxa"/>
          </w:tcPr>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цитиколин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приема внутрь</w:t>
            </w:r>
          </w:p>
        </w:tc>
      </w:tr>
      <w:tr w:rsidR="006C0393">
        <w:tc>
          <w:tcPr>
            <w:tcW w:w="1277" w:type="dxa"/>
          </w:tcPr>
          <w:p w:rsidR="006C0393" w:rsidRDefault="006C0393">
            <w:pPr>
              <w:pStyle w:val="ConsPlusNormal"/>
            </w:pPr>
            <w:r>
              <w:t>N06D</w:t>
            </w:r>
          </w:p>
        </w:tc>
        <w:tc>
          <w:tcPr>
            <w:tcW w:w="4241" w:type="dxa"/>
          </w:tcPr>
          <w:p w:rsidR="006C0393" w:rsidRDefault="006C0393">
            <w:pPr>
              <w:pStyle w:val="ConsPlusNormal"/>
            </w:pPr>
            <w:r>
              <w:t>препараты для лечения деменции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N06DA</w:t>
            </w:r>
          </w:p>
        </w:tc>
        <w:tc>
          <w:tcPr>
            <w:tcW w:w="4241" w:type="dxa"/>
            <w:vMerge w:val="restart"/>
          </w:tcPr>
          <w:p w:rsidR="006C0393" w:rsidRDefault="006C0393">
            <w:pPr>
              <w:pStyle w:val="ConsPlusNormal"/>
            </w:pPr>
            <w:r>
              <w:t>антихолинэстеразные средства</w:t>
            </w:r>
          </w:p>
        </w:tc>
        <w:tc>
          <w:tcPr>
            <w:tcW w:w="2948" w:type="dxa"/>
          </w:tcPr>
          <w:p w:rsidR="006C0393" w:rsidRDefault="006C0393">
            <w:pPr>
              <w:pStyle w:val="ConsPlusNormal"/>
            </w:pPr>
            <w:r>
              <w:t>галантамин</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ривастигмин</w:t>
            </w:r>
          </w:p>
        </w:tc>
        <w:tc>
          <w:tcPr>
            <w:tcW w:w="5102" w:type="dxa"/>
          </w:tcPr>
          <w:p w:rsidR="006C0393" w:rsidRDefault="006C0393">
            <w:pPr>
              <w:pStyle w:val="ConsPlusNormal"/>
            </w:pPr>
            <w:r>
              <w:t>капсулы;</w:t>
            </w:r>
          </w:p>
          <w:p w:rsidR="006C0393" w:rsidRDefault="006C0393">
            <w:pPr>
              <w:pStyle w:val="ConsPlusNormal"/>
            </w:pPr>
            <w:r>
              <w:t>трансдермальная терапевтическая система;</w:t>
            </w:r>
          </w:p>
          <w:p w:rsidR="006C0393" w:rsidRDefault="006C0393">
            <w:pPr>
              <w:pStyle w:val="ConsPlusNormal"/>
            </w:pPr>
            <w:r>
              <w:t>раствор для приема внутрь</w:t>
            </w:r>
          </w:p>
        </w:tc>
      </w:tr>
      <w:tr w:rsidR="006C0393">
        <w:tc>
          <w:tcPr>
            <w:tcW w:w="1277" w:type="dxa"/>
          </w:tcPr>
          <w:p w:rsidR="006C0393" w:rsidRDefault="006C0393">
            <w:pPr>
              <w:pStyle w:val="ConsPlusNormal"/>
            </w:pPr>
            <w:r>
              <w:t>N06DX</w:t>
            </w:r>
          </w:p>
        </w:tc>
        <w:tc>
          <w:tcPr>
            <w:tcW w:w="4241" w:type="dxa"/>
          </w:tcPr>
          <w:p w:rsidR="006C0393" w:rsidRDefault="006C0393">
            <w:pPr>
              <w:pStyle w:val="ConsPlusNormal"/>
            </w:pPr>
            <w:r>
              <w:t>другие препараты для лечения деменции</w:t>
            </w:r>
          </w:p>
        </w:tc>
        <w:tc>
          <w:tcPr>
            <w:tcW w:w="2948" w:type="dxa"/>
          </w:tcPr>
          <w:p w:rsidR="006C0393" w:rsidRDefault="006C0393">
            <w:pPr>
              <w:pStyle w:val="ConsPlusNormal"/>
            </w:pPr>
            <w:r>
              <w:t>мемантин</w:t>
            </w:r>
          </w:p>
        </w:tc>
        <w:tc>
          <w:tcPr>
            <w:tcW w:w="5102" w:type="dxa"/>
          </w:tcPr>
          <w:p w:rsidR="006C0393" w:rsidRDefault="006C0393">
            <w:pPr>
              <w:pStyle w:val="ConsPlusNormal"/>
            </w:pPr>
            <w:r>
              <w:t>капли для приема внутрь;</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N07</w:t>
            </w:r>
          </w:p>
        </w:tc>
        <w:tc>
          <w:tcPr>
            <w:tcW w:w="4241" w:type="dxa"/>
          </w:tcPr>
          <w:p w:rsidR="006C0393" w:rsidRDefault="006C0393">
            <w:pPr>
              <w:pStyle w:val="ConsPlusNormal"/>
            </w:pPr>
            <w:r>
              <w:t>другие препараты для лечения заболеваний нервной системы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N07A</w:t>
            </w:r>
          </w:p>
        </w:tc>
        <w:tc>
          <w:tcPr>
            <w:tcW w:w="4241" w:type="dxa"/>
          </w:tcPr>
          <w:p w:rsidR="006C0393" w:rsidRDefault="006C0393">
            <w:pPr>
              <w:pStyle w:val="ConsPlusNormal"/>
            </w:pPr>
            <w:r>
              <w:t>парасимпатомиметики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N07AA</w:t>
            </w:r>
          </w:p>
        </w:tc>
        <w:tc>
          <w:tcPr>
            <w:tcW w:w="4241" w:type="dxa"/>
            <w:vMerge w:val="restart"/>
          </w:tcPr>
          <w:p w:rsidR="006C0393" w:rsidRDefault="006C0393">
            <w:pPr>
              <w:pStyle w:val="ConsPlusNormal"/>
            </w:pPr>
            <w:r>
              <w:t>антихолинэстеразные средства</w:t>
            </w:r>
          </w:p>
        </w:tc>
        <w:tc>
          <w:tcPr>
            <w:tcW w:w="2948" w:type="dxa"/>
          </w:tcPr>
          <w:p w:rsidR="006C0393" w:rsidRDefault="006C0393">
            <w:pPr>
              <w:pStyle w:val="ConsPlusNormal"/>
            </w:pPr>
            <w:r>
              <w:t>неостигмина метилсульфат</w:t>
            </w:r>
          </w:p>
        </w:tc>
        <w:tc>
          <w:tcPr>
            <w:tcW w:w="5102" w:type="dxa"/>
          </w:tcPr>
          <w:p w:rsidR="006C0393" w:rsidRDefault="006C0393">
            <w:pPr>
              <w:pStyle w:val="ConsPlusNormal"/>
            </w:pPr>
            <w:r>
              <w:t>раствор для внутривенного и подкожного введения;</w:t>
            </w:r>
          </w:p>
          <w:p w:rsidR="006C0393" w:rsidRDefault="006C0393">
            <w:pPr>
              <w:pStyle w:val="ConsPlusNormal"/>
            </w:pPr>
            <w:r>
              <w:t>раствор для инъекций;</w:t>
            </w:r>
          </w:p>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пиридостигмина бромид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N07AX</w:t>
            </w:r>
          </w:p>
        </w:tc>
        <w:tc>
          <w:tcPr>
            <w:tcW w:w="4241" w:type="dxa"/>
          </w:tcPr>
          <w:p w:rsidR="006C0393" w:rsidRDefault="006C0393">
            <w:pPr>
              <w:pStyle w:val="ConsPlusNormal"/>
            </w:pPr>
            <w:r>
              <w:t>прочие парасимпатомиметики</w:t>
            </w:r>
          </w:p>
        </w:tc>
        <w:tc>
          <w:tcPr>
            <w:tcW w:w="2948" w:type="dxa"/>
          </w:tcPr>
          <w:p w:rsidR="006C0393" w:rsidRDefault="006C0393">
            <w:pPr>
              <w:pStyle w:val="ConsPlusNormal"/>
            </w:pPr>
            <w:r>
              <w:t>холина альфосцерат</w:t>
            </w:r>
          </w:p>
        </w:tc>
        <w:tc>
          <w:tcPr>
            <w:tcW w:w="5102" w:type="dxa"/>
          </w:tcPr>
          <w:p w:rsidR="006C0393" w:rsidRDefault="006C0393">
            <w:pPr>
              <w:pStyle w:val="ConsPlusNormal"/>
            </w:pPr>
            <w:r>
              <w:t>капсулы;</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инфузий и внутримышечного введения;</w:t>
            </w:r>
          </w:p>
          <w:p w:rsidR="006C0393" w:rsidRDefault="006C0393">
            <w:pPr>
              <w:pStyle w:val="ConsPlusNormal"/>
            </w:pPr>
            <w:r>
              <w:t>раствор для приема внутрь</w:t>
            </w:r>
          </w:p>
        </w:tc>
      </w:tr>
      <w:tr w:rsidR="006C0393">
        <w:tc>
          <w:tcPr>
            <w:tcW w:w="1277" w:type="dxa"/>
          </w:tcPr>
          <w:p w:rsidR="006C0393" w:rsidRDefault="006C0393">
            <w:pPr>
              <w:pStyle w:val="ConsPlusNormal"/>
            </w:pPr>
            <w:r>
              <w:t>N07B</w:t>
            </w:r>
          </w:p>
        </w:tc>
        <w:tc>
          <w:tcPr>
            <w:tcW w:w="4241" w:type="dxa"/>
          </w:tcPr>
          <w:p w:rsidR="006C0393" w:rsidRDefault="006C0393">
            <w:pPr>
              <w:pStyle w:val="ConsPlusNormal"/>
            </w:pPr>
            <w:r>
              <w:t>препараты, применяемые при зависимостях</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N07BB</w:t>
            </w:r>
          </w:p>
        </w:tc>
        <w:tc>
          <w:tcPr>
            <w:tcW w:w="4241" w:type="dxa"/>
          </w:tcPr>
          <w:p w:rsidR="006C0393" w:rsidRDefault="006C0393">
            <w:pPr>
              <w:pStyle w:val="ConsPlusNormal"/>
            </w:pPr>
            <w:r>
              <w:t>препараты, применяемые при алкогольной зависимости</w:t>
            </w:r>
          </w:p>
        </w:tc>
        <w:tc>
          <w:tcPr>
            <w:tcW w:w="2948" w:type="dxa"/>
          </w:tcPr>
          <w:p w:rsidR="006C0393" w:rsidRDefault="006C0393">
            <w:pPr>
              <w:pStyle w:val="ConsPlusNormal"/>
            </w:pPr>
            <w:r>
              <w:t>налтрексон</w:t>
            </w:r>
          </w:p>
        </w:tc>
        <w:tc>
          <w:tcPr>
            <w:tcW w:w="5102" w:type="dxa"/>
          </w:tcPr>
          <w:p w:rsidR="006C0393" w:rsidRDefault="006C0393">
            <w:pPr>
              <w:pStyle w:val="ConsPlusNormal"/>
            </w:pPr>
            <w:r>
              <w:t>капсулы;</w:t>
            </w:r>
          </w:p>
          <w:p w:rsidR="006C0393" w:rsidRDefault="006C0393">
            <w:pPr>
              <w:pStyle w:val="ConsPlusNormal"/>
            </w:pPr>
            <w:r>
              <w:t>порошок для приготовления суспензии для внутримышечного введения пролонгированного действия;</w:t>
            </w:r>
          </w:p>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tcPr>
          <w:p w:rsidR="006C0393" w:rsidRDefault="006C0393">
            <w:pPr>
              <w:pStyle w:val="ConsPlusNormal"/>
            </w:pPr>
            <w:r>
              <w:t>N07C</w:t>
            </w:r>
          </w:p>
        </w:tc>
        <w:tc>
          <w:tcPr>
            <w:tcW w:w="4241" w:type="dxa"/>
          </w:tcPr>
          <w:p w:rsidR="006C0393" w:rsidRDefault="006C0393">
            <w:pPr>
              <w:pStyle w:val="ConsPlusNormal"/>
            </w:pPr>
            <w:r>
              <w:t>препараты для устранения головокружения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N07CA</w:t>
            </w:r>
          </w:p>
        </w:tc>
        <w:tc>
          <w:tcPr>
            <w:tcW w:w="4241" w:type="dxa"/>
          </w:tcPr>
          <w:p w:rsidR="006C0393" w:rsidRDefault="006C0393">
            <w:pPr>
              <w:pStyle w:val="ConsPlusNormal"/>
            </w:pPr>
            <w:r>
              <w:t>препараты для устранения головокружения</w:t>
            </w:r>
          </w:p>
        </w:tc>
        <w:tc>
          <w:tcPr>
            <w:tcW w:w="2948" w:type="dxa"/>
          </w:tcPr>
          <w:p w:rsidR="006C0393" w:rsidRDefault="006C0393">
            <w:pPr>
              <w:pStyle w:val="ConsPlusNormal"/>
            </w:pPr>
            <w:r>
              <w:t>бетагистин</w:t>
            </w:r>
          </w:p>
        </w:tc>
        <w:tc>
          <w:tcPr>
            <w:tcW w:w="5102" w:type="dxa"/>
          </w:tcPr>
          <w:p w:rsidR="006C0393" w:rsidRDefault="006C0393">
            <w:pPr>
              <w:pStyle w:val="ConsPlusNormal"/>
            </w:pPr>
            <w:r>
              <w:t>капли для приема внутрь;</w:t>
            </w:r>
          </w:p>
          <w:p w:rsidR="006C0393" w:rsidRDefault="006C0393">
            <w:pPr>
              <w:pStyle w:val="ConsPlusNormal"/>
            </w:pPr>
            <w:r>
              <w:t>капсулы;</w:t>
            </w:r>
          </w:p>
          <w:p w:rsidR="006C0393" w:rsidRDefault="006C0393">
            <w:pPr>
              <w:pStyle w:val="ConsPlusNormal"/>
            </w:pPr>
            <w:r>
              <w:t>таблетки</w:t>
            </w:r>
          </w:p>
        </w:tc>
      </w:tr>
      <w:tr w:rsidR="006C0393">
        <w:tc>
          <w:tcPr>
            <w:tcW w:w="1277" w:type="dxa"/>
          </w:tcPr>
          <w:p w:rsidR="006C0393" w:rsidRDefault="006C0393">
            <w:pPr>
              <w:pStyle w:val="ConsPlusNormal"/>
            </w:pPr>
            <w:r>
              <w:t>N07X</w:t>
            </w:r>
          </w:p>
        </w:tc>
        <w:tc>
          <w:tcPr>
            <w:tcW w:w="4241" w:type="dxa"/>
          </w:tcPr>
          <w:p w:rsidR="006C0393" w:rsidRDefault="006C0393">
            <w:pPr>
              <w:pStyle w:val="ConsPlusNormal"/>
            </w:pPr>
            <w:r>
              <w:t>другие препараты для лечения заболеваний нервной системы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N07XX</w:t>
            </w:r>
          </w:p>
        </w:tc>
        <w:tc>
          <w:tcPr>
            <w:tcW w:w="4241" w:type="dxa"/>
            <w:vMerge w:val="restart"/>
          </w:tcPr>
          <w:p w:rsidR="006C0393" w:rsidRDefault="006C0393">
            <w:pPr>
              <w:pStyle w:val="ConsPlusNormal"/>
            </w:pPr>
            <w:r>
              <w:t xml:space="preserve">прочие препараты для лечения </w:t>
            </w:r>
            <w:r>
              <w:lastRenderedPageBreak/>
              <w:t>заболеваний нервной системы</w:t>
            </w:r>
          </w:p>
        </w:tc>
        <w:tc>
          <w:tcPr>
            <w:tcW w:w="2948" w:type="dxa"/>
          </w:tcPr>
          <w:p w:rsidR="006C0393" w:rsidRDefault="006C0393">
            <w:pPr>
              <w:pStyle w:val="ConsPlusNormal"/>
            </w:pPr>
            <w:r>
              <w:lastRenderedPageBreak/>
              <w:t>диметилфумарат</w:t>
            </w:r>
          </w:p>
        </w:tc>
        <w:tc>
          <w:tcPr>
            <w:tcW w:w="5102" w:type="dxa"/>
          </w:tcPr>
          <w:p w:rsidR="006C0393" w:rsidRDefault="006C0393">
            <w:pPr>
              <w:pStyle w:val="ConsPlusNormal"/>
            </w:pPr>
            <w:r>
              <w:t>капсулы кишечнорастворимые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инозин + никотинамид + рибофлавин + янтарная кислота</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таблетки, покрытые кишечнорастворимой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тетрабеназин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этилметилгидроксипиридина сукцинат</w:t>
            </w:r>
          </w:p>
        </w:tc>
        <w:tc>
          <w:tcPr>
            <w:tcW w:w="5102" w:type="dxa"/>
          </w:tcPr>
          <w:p w:rsidR="006C0393" w:rsidRDefault="006C0393">
            <w:pPr>
              <w:pStyle w:val="ConsPlusNormal"/>
            </w:pPr>
            <w:r>
              <w:t>капсулы;</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outlineLvl w:val="2"/>
            </w:pPr>
            <w:r>
              <w:t>P</w:t>
            </w:r>
          </w:p>
        </w:tc>
        <w:tc>
          <w:tcPr>
            <w:tcW w:w="4241" w:type="dxa"/>
          </w:tcPr>
          <w:p w:rsidR="006C0393" w:rsidRDefault="006C0393">
            <w:pPr>
              <w:pStyle w:val="ConsPlusNormal"/>
            </w:pPr>
            <w:r>
              <w:t>противопаразитарные препараты, инсектициды и репелленты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P01</w:t>
            </w:r>
          </w:p>
        </w:tc>
        <w:tc>
          <w:tcPr>
            <w:tcW w:w="4241" w:type="dxa"/>
          </w:tcPr>
          <w:p w:rsidR="006C0393" w:rsidRDefault="006C0393">
            <w:pPr>
              <w:pStyle w:val="ConsPlusNormal"/>
            </w:pPr>
            <w:r>
              <w:t>противопротозойные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P01B</w:t>
            </w:r>
          </w:p>
        </w:tc>
        <w:tc>
          <w:tcPr>
            <w:tcW w:w="4241" w:type="dxa"/>
          </w:tcPr>
          <w:p w:rsidR="006C0393" w:rsidRDefault="006C0393">
            <w:pPr>
              <w:pStyle w:val="ConsPlusNormal"/>
            </w:pPr>
            <w:r>
              <w:t>противомалярийные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P01BA</w:t>
            </w:r>
          </w:p>
        </w:tc>
        <w:tc>
          <w:tcPr>
            <w:tcW w:w="4241" w:type="dxa"/>
          </w:tcPr>
          <w:p w:rsidR="006C0393" w:rsidRDefault="006C0393">
            <w:pPr>
              <w:pStyle w:val="ConsPlusNormal"/>
            </w:pPr>
            <w:r>
              <w:t>аминохинолины</w:t>
            </w:r>
          </w:p>
        </w:tc>
        <w:tc>
          <w:tcPr>
            <w:tcW w:w="2948" w:type="dxa"/>
          </w:tcPr>
          <w:p w:rsidR="006C0393" w:rsidRDefault="006C0393">
            <w:pPr>
              <w:pStyle w:val="ConsPlusNormal"/>
            </w:pPr>
            <w:r>
              <w:t>гидроксихлорохин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P01BC</w:t>
            </w:r>
          </w:p>
        </w:tc>
        <w:tc>
          <w:tcPr>
            <w:tcW w:w="4241" w:type="dxa"/>
          </w:tcPr>
          <w:p w:rsidR="006C0393" w:rsidRDefault="006C0393">
            <w:pPr>
              <w:pStyle w:val="ConsPlusNormal"/>
            </w:pPr>
            <w:r>
              <w:t>метанолхинолины</w:t>
            </w:r>
          </w:p>
        </w:tc>
        <w:tc>
          <w:tcPr>
            <w:tcW w:w="2948" w:type="dxa"/>
          </w:tcPr>
          <w:p w:rsidR="006C0393" w:rsidRDefault="006C0393">
            <w:pPr>
              <w:pStyle w:val="ConsPlusNormal"/>
            </w:pPr>
            <w:r>
              <w:t>мефлохин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P02</w:t>
            </w:r>
          </w:p>
        </w:tc>
        <w:tc>
          <w:tcPr>
            <w:tcW w:w="4241" w:type="dxa"/>
          </w:tcPr>
          <w:p w:rsidR="006C0393" w:rsidRDefault="006C0393">
            <w:pPr>
              <w:pStyle w:val="ConsPlusNormal"/>
            </w:pPr>
            <w:r>
              <w:t>противогельминтные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P02B</w:t>
            </w:r>
          </w:p>
        </w:tc>
        <w:tc>
          <w:tcPr>
            <w:tcW w:w="4241" w:type="dxa"/>
          </w:tcPr>
          <w:p w:rsidR="006C0393" w:rsidRDefault="006C0393">
            <w:pPr>
              <w:pStyle w:val="ConsPlusNormal"/>
            </w:pPr>
            <w:r>
              <w:t>препараты для лечения трематодоза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P02BA</w:t>
            </w:r>
          </w:p>
        </w:tc>
        <w:tc>
          <w:tcPr>
            <w:tcW w:w="4241" w:type="dxa"/>
          </w:tcPr>
          <w:p w:rsidR="006C0393" w:rsidRDefault="006C0393">
            <w:pPr>
              <w:pStyle w:val="ConsPlusNormal"/>
            </w:pPr>
            <w:r>
              <w:t>производные хинолина и родственные соединения</w:t>
            </w:r>
          </w:p>
        </w:tc>
        <w:tc>
          <w:tcPr>
            <w:tcW w:w="2948" w:type="dxa"/>
          </w:tcPr>
          <w:p w:rsidR="006C0393" w:rsidRDefault="006C0393">
            <w:pPr>
              <w:pStyle w:val="ConsPlusNormal"/>
            </w:pPr>
            <w:r>
              <w:t>празиквантел</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P02C</w:t>
            </w:r>
          </w:p>
        </w:tc>
        <w:tc>
          <w:tcPr>
            <w:tcW w:w="4241" w:type="dxa"/>
          </w:tcPr>
          <w:p w:rsidR="006C0393" w:rsidRDefault="006C0393">
            <w:pPr>
              <w:pStyle w:val="ConsPlusNormal"/>
            </w:pPr>
            <w:r>
              <w:t>препараты для лечения нематодоза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P02CA</w:t>
            </w:r>
          </w:p>
        </w:tc>
        <w:tc>
          <w:tcPr>
            <w:tcW w:w="4241" w:type="dxa"/>
          </w:tcPr>
          <w:p w:rsidR="006C0393" w:rsidRDefault="006C0393">
            <w:pPr>
              <w:pStyle w:val="ConsPlusNormal"/>
            </w:pPr>
            <w:r>
              <w:t>производные бензимидазола</w:t>
            </w:r>
          </w:p>
        </w:tc>
        <w:tc>
          <w:tcPr>
            <w:tcW w:w="2948" w:type="dxa"/>
          </w:tcPr>
          <w:p w:rsidR="006C0393" w:rsidRDefault="006C0393">
            <w:pPr>
              <w:pStyle w:val="ConsPlusNormal"/>
            </w:pPr>
            <w:r>
              <w:t>мебендазол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P02CC</w:t>
            </w:r>
          </w:p>
        </w:tc>
        <w:tc>
          <w:tcPr>
            <w:tcW w:w="4241" w:type="dxa"/>
          </w:tcPr>
          <w:p w:rsidR="006C0393" w:rsidRDefault="006C0393">
            <w:pPr>
              <w:pStyle w:val="ConsPlusNormal"/>
            </w:pPr>
            <w:r>
              <w:t>производные тетрагидропиримидина</w:t>
            </w:r>
          </w:p>
        </w:tc>
        <w:tc>
          <w:tcPr>
            <w:tcW w:w="2948" w:type="dxa"/>
          </w:tcPr>
          <w:p w:rsidR="006C0393" w:rsidRDefault="006C0393">
            <w:pPr>
              <w:pStyle w:val="ConsPlusNormal"/>
            </w:pPr>
            <w:r>
              <w:t>пирантел</w:t>
            </w:r>
          </w:p>
        </w:tc>
        <w:tc>
          <w:tcPr>
            <w:tcW w:w="5102" w:type="dxa"/>
          </w:tcPr>
          <w:p w:rsidR="006C0393" w:rsidRDefault="006C0393">
            <w:pPr>
              <w:pStyle w:val="ConsPlusNormal"/>
            </w:pPr>
            <w:r>
              <w:t>суспензия для приема внутрь;</w:t>
            </w:r>
          </w:p>
          <w:p w:rsidR="006C0393" w:rsidRDefault="006C0393">
            <w:pPr>
              <w:pStyle w:val="ConsPlusNormal"/>
            </w:pPr>
            <w:r>
              <w:t>таблетки;</w:t>
            </w:r>
          </w:p>
          <w:p w:rsidR="006C0393" w:rsidRDefault="006C0393">
            <w:pPr>
              <w:pStyle w:val="ConsPlusNormal"/>
            </w:pPr>
            <w:r>
              <w:lastRenderedPageBreak/>
              <w:t>таблетки, покрытые пленочной оболочкой</w:t>
            </w:r>
          </w:p>
        </w:tc>
      </w:tr>
      <w:tr w:rsidR="006C0393">
        <w:tc>
          <w:tcPr>
            <w:tcW w:w="1277" w:type="dxa"/>
          </w:tcPr>
          <w:p w:rsidR="006C0393" w:rsidRDefault="006C0393">
            <w:pPr>
              <w:pStyle w:val="ConsPlusNormal"/>
            </w:pPr>
            <w:r>
              <w:lastRenderedPageBreak/>
              <w:t>P02СЕ</w:t>
            </w:r>
          </w:p>
        </w:tc>
        <w:tc>
          <w:tcPr>
            <w:tcW w:w="4241" w:type="dxa"/>
          </w:tcPr>
          <w:p w:rsidR="006C0393" w:rsidRDefault="006C0393">
            <w:pPr>
              <w:pStyle w:val="ConsPlusNormal"/>
            </w:pPr>
            <w:r>
              <w:t>производные имидазотиазола</w:t>
            </w:r>
          </w:p>
        </w:tc>
        <w:tc>
          <w:tcPr>
            <w:tcW w:w="2948" w:type="dxa"/>
          </w:tcPr>
          <w:p w:rsidR="006C0393" w:rsidRDefault="006C0393">
            <w:pPr>
              <w:pStyle w:val="ConsPlusNormal"/>
            </w:pPr>
            <w:r>
              <w:t>левамизол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P03</w:t>
            </w:r>
          </w:p>
        </w:tc>
        <w:tc>
          <w:tcPr>
            <w:tcW w:w="4241" w:type="dxa"/>
          </w:tcPr>
          <w:p w:rsidR="006C0393" w:rsidRDefault="006C0393">
            <w:pPr>
              <w:pStyle w:val="ConsPlusNormal"/>
            </w:pPr>
            <w:r>
              <w:t>препараты для уничтожения эктопаразитов (в т.ч. чесоточного клеща), инсектициды и репелленты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P03A</w:t>
            </w:r>
          </w:p>
        </w:tc>
        <w:tc>
          <w:tcPr>
            <w:tcW w:w="4241" w:type="dxa"/>
          </w:tcPr>
          <w:p w:rsidR="006C0393" w:rsidRDefault="006C0393">
            <w:pPr>
              <w:pStyle w:val="ConsPlusNormal"/>
            </w:pPr>
            <w:r>
              <w:t>препараты для уничтожения эктопаразитов (в т.ч. чесоточного клеща)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P03AX</w:t>
            </w:r>
          </w:p>
        </w:tc>
        <w:tc>
          <w:tcPr>
            <w:tcW w:w="4241" w:type="dxa"/>
          </w:tcPr>
          <w:p w:rsidR="006C0393" w:rsidRDefault="006C0393">
            <w:pPr>
              <w:pStyle w:val="ConsPlusNormal"/>
            </w:pPr>
            <w:r>
              <w:t>прочие препараты для уничтожения эктопаразитов (в т.ч. чесоточного клеща)</w:t>
            </w:r>
          </w:p>
        </w:tc>
        <w:tc>
          <w:tcPr>
            <w:tcW w:w="2948" w:type="dxa"/>
          </w:tcPr>
          <w:p w:rsidR="006C0393" w:rsidRDefault="006C0393">
            <w:pPr>
              <w:pStyle w:val="ConsPlusNormal"/>
            </w:pPr>
            <w:r>
              <w:t>бензилбензоат</w:t>
            </w:r>
          </w:p>
        </w:tc>
        <w:tc>
          <w:tcPr>
            <w:tcW w:w="5102" w:type="dxa"/>
          </w:tcPr>
          <w:p w:rsidR="006C0393" w:rsidRDefault="006C0393">
            <w:pPr>
              <w:pStyle w:val="ConsPlusNormal"/>
            </w:pPr>
            <w:r>
              <w:t>мазь для наружного применения;</w:t>
            </w:r>
          </w:p>
          <w:p w:rsidR="006C0393" w:rsidRDefault="006C0393">
            <w:pPr>
              <w:pStyle w:val="ConsPlusNormal"/>
            </w:pPr>
            <w:r>
              <w:t>эмульсия для наружного применения</w:t>
            </w:r>
          </w:p>
        </w:tc>
      </w:tr>
      <w:tr w:rsidR="006C0393">
        <w:tc>
          <w:tcPr>
            <w:tcW w:w="1277" w:type="dxa"/>
          </w:tcPr>
          <w:p w:rsidR="006C0393" w:rsidRDefault="006C0393">
            <w:pPr>
              <w:pStyle w:val="ConsPlusNormal"/>
              <w:outlineLvl w:val="2"/>
            </w:pPr>
            <w:r>
              <w:t>R</w:t>
            </w:r>
          </w:p>
        </w:tc>
        <w:tc>
          <w:tcPr>
            <w:tcW w:w="4241" w:type="dxa"/>
          </w:tcPr>
          <w:p w:rsidR="006C0393" w:rsidRDefault="006C0393">
            <w:pPr>
              <w:pStyle w:val="ConsPlusNormal"/>
            </w:pPr>
            <w:r>
              <w:t>дыхательная система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R01</w:t>
            </w:r>
          </w:p>
        </w:tc>
        <w:tc>
          <w:tcPr>
            <w:tcW w:w="4241" w:type="dxa"/>
          </w:tcPr>
          <w:p w:rsidR="006C0393" w:rsidRDefault="006C0393">
            <w:pPr>
              <w:pStyle w:val="ConsPlusNormal"/>
            </w:pPr>
            <w:r>
              <w:t>назальные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R01A</w:t>
            </w:r>
          </w:p>
        </w:tc>
        <w:tc>
          <w:tcPr>
            <w:tcW w:w="4241" w:type="dxa"/>
          </w:tcPr>
          <w:p w:rsidR="006C0393" w:rsidRDefault="006C0393">
            <w:pPr>
              <w:pStyle w:val="ConsPlusNormal"/>
            </w:pPr>
            <w:r>
              <w:t>деконгестанты и другие препараты для местного применения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R01AA</w:t>
            </w:r>
          </w:p>
        </w:tc>
        <w:tc>
          <w:tcPr>
            <w:tcW w:w="4241" w:type="dxa"/>
          </w:tcPr>
          <w:p w:rsidR="006C0393" w:rsidRDefault="006C0393">
            <w:pPr>
              <w:pStyle w:val="ConsPlusNormal"/>
            </w:pPr>
            <w:r>
              <w:t>адреномиметики</w:t>
            </w:r>
          </w:p>
        </w:tc>
        <w:tc>
          <w:tcPr>
            <w:tcW w:w="2948" w:type="dxa"/>
          </w:tcPr>
          <w:p w:rsidR="006C0393" w:rsidRDefault="006C0393">
            <w:pPr>
              <w:pStyle w:val="ConsPlusNormal"/>
            </w:pPr>
            <w:r>
              <w:t>ксилометазолин</w:t>
            </w:r>
          </w:p>
        </w:tc>
        <w:tc>
          <w:tcPr>
            <w:tcW w:w="5102" w:type="dxa"/>
          </w:tcPr>
          <w:p w:rsidR="006C0393" w:rsidRDefault="006C0393">
            <w:pPr>
              <w:pStyle w:val="ConsPlusNormal"/>
            </w:pPr>
            <w:r>
              <w:t>гель назальный;</w:t>
            </w:r>
          </w:p>
          <w:p w:rsidR="006C0393" w:rsidRDefault="006C0393">
            <w:pPr>
              <w:pStyle w:val="ConsPlusNormal"/>
            </w:pPr>
            <w:r>
              <w:t>капли назальные;</w:t>
            </w:r>
          </w:p>
          <w:p w:rsidR="006C0393" w:rsidRDefault="006C0393">
            <w:pPr>
              <w:pStyle w:val="ConsPlusNormal"/>
            </w:pPr>
            <w:r>
              <w:t>капли назальные (для детей);</w:t>
            </w:r>
          </w:p>
          <w:p w:rsidR="006C0393" w:rsidRDefault="006C0393">
            <w:pPr>
              <w:pStyle w:val="ConsPlusNormal"/>
            </w:pPr>
            <w:r>
              <w:t>спрей назальный;</w:t>
            </w:r>
          </w:p>
          <w:p w:rsidR="006C0393" w:rsidRDefault="006C0393">
            <w:pPr>
              <w:pStyle w:val="ConsPlusNormal"/>
            </w:pPr>
            <w:r>
              <w:t>спрей назальный дозированный;</w:t>
            </w:r>
          </w:p>
          <w:p w:rsidR="006C0393" w:rsidRDefault="006C0393">
            <w:pPr>
              <w:pStyle w:val="ConsPlusNormal"/>
            </w:pPr>
            <w:r>
              <w:t>спрей назальный дозированный (для детей)</w:t>
            </w:r>
          </w:p>
        </w:tc>
      </w:tr>
      <w:tr w:rsidR="006C0393">
        <w:tc>
          <w:tcPr>
            <w:tcW w:w="1277" w:type="dxa"/>
          </w:tcPr>
          <w:p w:rsidR="006C0393" w:rsidRDefault="006C0393">
            <w:pPr>
              <w:pStyle w:val="ConsPlusNormal"/>
            </w:pPr>
            <w:r>
              <w:t>R02</w:t>
            </w:r>
          </w:p>
        </w:tc>
        <w:tc>
          <w:tcPr>
            <w:tcW w:w="4241" w:type="dxa"/>
          </w:tcPr>
          <w:p w:rsidR="006C0393" w:rsidRDefault="006C0393">
            <w:pPr>
              <w:pStyle w:val="ConsPlusNormal"/>
            </w:pPr>
            <w:r>
              <w:t>препараты для лечения заболеваний горла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R02A</w:t>
            </w:r>
          </w:p>
        </w:tc>
        <w:tc>
          <w:tcPr>
            <w:tcW w:w="4241" w:type="dxa"/>
          </w:tcPr>
          <w:p w:rsidR="006C0393" w:rsidRDefault="006C0393">
            <w:pPr>
              <w:pStyle w:val="ConsPlusNormal"/>
            </w:pPr>
            <w:r>
              <w:t>препараты для лечения заболеваний горла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R02AА</w:t>
            </w:r>
          </w:p>
        </w:tc>
        <w:tc>
          <w:tcPr>
            <w:tcW w:w="4241" w:type="dxa"/>
          </w:tcPr>
          <w:p w:rsidR="006C0393" w:rsidRDefault="006C0393">
            <w:pPr>
              <w:pStyle w:val="ConsPlusNormal"/>
            </w:pPr>
            <w:r>
              <w:t>антисептические препараты</w:t>
            </w:r>
          </w:p>
        </w:tc>
        <w:tc>
          <w:tcPr>
            <w:tcW w:w="2948" w:type="dxa"/>
          </w:tcPr>
          <w:p w:rsidR="006C0393" w:rsidRDefault="006C0393">
            <w:pPr>
              <w:pStyle w:val="ConsPlusNormal"/>
            </w:pPr>
            <w:r>
              <w:t>йод + калия йодид + глицерол</w:t>
            </w:r>
          </w:p>
        </w:tc>
        <w:tc>
          <w:tcPr>
            <w:tcW w:w="5102" w:type="dxa"/>
          </w:tcPr>
          <w:p w:rsidR="006C0393" w:rsidRDefault="006C0393">
            <w:pPr>
              <w:pStyle w:val="ConsPlusNormal"/>
            </w:pPr>
            <w:r>
              <w:t>раствор для местного применения;</w:t>
            </w:r>
          </w:p>
          <w:p w:rsidR="006C0393" w:rsidRDefault="006C0393">
            <w:pPr>
              <w:pStyle w:val="ConsPlusNormal"/>
            </w:pPr>
            <w:r>
              <w:t>спрей для местного применения</w:t>
            </w:r>
          </w:p>
        </w:tc>
      </w:tr>
      <w:tr w:rsidR="006C0393">
        <w:tc>
          <w:tcPr>
            <w:tcW w:w="1277" w:type="dxa"/>
          </w:tcPr>
          <w:p w:rsidR="006C0393" w:rsidRDefault="006C0393">
            <w:pPr>
              <w:pStyle w:val="ConsPlusNormal"/>
            </w:pPr>
            <w:r>
              <w:t>R03</w:t>
            </w:r>
          </w:p>
        </w:tc>
        <w:tc>
          <w:tcPr>
            <w:tcW w:w="4241" w:type="dxa"/>
          </w:tcPr>
          <w:p w:rsidR="006C0393" w:rsidRDefault="006C0393">
            <w:pPr>
              <w:pStyle w:val="ConsPlusNormal"/>
            </w:pPr>
            <w:r>
              <w:t xml:space="preserve">препараты для лечения обструктивных </w:t>
            </w:r>
            <w:r>
              <w:lastRenderedPageBreak/>
              <w:t>заболеваний дыхательных путей</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R03A</w:t>
            </w:r>
          </w:p>
        </w:tc>
        <w:tc>
          <w:tcPr>
            <w:tcW w:w="4241" w:type="dxa"/>
          </w:tcPr>
          <w:p w:rsidR="006C0393" w:rsidRDefault="006C0393">
            <w:pPr>
              <w:pStyle w:val="ConsPlusNormal"/>
            </w:pPr>
            <w:r>
              <w:t>адренергические средства для ингаляционного введения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R03AC</w:t>
            </w:r>
          </w:p>
        </w:tc>
        <w:tc>
          <w:tcPr>
            <w:tcW w:w="4241" w:type="dxa"/>
            <w:vMerge w:val="restart"/>
          </w:tcPr>
          <w:p w:rsidR="006C0393" w:rsidRDefault="006C0393">
            <w:pPr>
              <w:pStyle w:val="ConsPlusNormal"/>
            </w:pPr>
            <w:r>
              <w:t>селективные бета 2-адреномиметики</w:t>
            </w:r>
          </w:p>
        </w:tc>
        <w:tc>
          <w:tcPr>
            <w:tcW w:w="2948" w:type="dxa"/>
          </w:tcPr>
          <w:p w:rsidR="006C0393" w:rsidRDefault="006C0393">
            <w:pPr>
              <w:pStyle w:val="ConsPlusNormal"/>
            </w:pPr>
            <w:r>
              <w:t>индакатерол</w:t>
            </w:r>
          </w:p>
        </w:tc>
        <w:tc>
          <w:tcPr>
            <w:tcW w:w="5102" w:type="dxa"/>
          </w:tcPr>
          <w:p w:rsidR="006C0393" w:rsidRDefault="006C0393">
            <w:pPr>
              <w:pStyle w:val="ConsPlusNormal"/>
            </w:pPr>
            <w:r>
              <w:t>капсулы с порошком для ингаляций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сальбутамол</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аэрозоль для ингаляций дозированный, активируемый вдохом;</w:t>
            </w:r>
          </w:p>
          <w:p w:rsidR="006C0393" w:rsidRDefault="006C0393">
            <w:pPr>
              <w:pStyle w:val="ConsPlusNormal"/>
            </w:pPr>
            <w:r>
              <w:t>капсулы для ингаляций;</w:t>
            </w:r>
          </w:p>
          <w:p w:rsidR="006C0393" w:rsidRDefault="006C0393">
            <w:pPr>
              <w:pStyle w:val="ConsPlusNormal"/>
            </w:pPr>
            <w:r>
              <w:t>капсулы с порошком для ингаляций;</w:t>
            </w:r>
          </w:p>
          <w:p w:rsidR="006C0393" w:rsidRDefault="006C0393">
            <w:pPr>
              <w:pStyle w:val="ConsPlusNormal"/>
            </w:pPr>
            <w:r>
              <w:t>порошок для ингаляций дозированный;</w:t>
            </w:r>
          </w:p>
          <w:p w:rsidR="006C0393" w:rsidRDefault="006C0393">
            <w:pPr>
              <w:pStyle w:val="ConsPlusNormal"/>
            </w:pPr>
            <w:r>
              <w:t>раствор для ингаляций;</w:t>
            </w:r>
          </w:p>
          <w:p w:rsidR="006C0393" w:rsidRDefault="006C0393">
            <w:pPr>
              <w:pStyle w:val="ConsPlusNormal"/>
            </w:pPr>
            <w:r>
              <w:t>таблетки пролонгированного действия, покрытые оболочкой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формотерол</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капсулы с порошком для ингаляций;</w:t>
            </w:r>
          </w:p>
          <w:p w:rsidR="006C0393" w:rsidRDefault="006C0393">
            <w:pPr>
              <w:pStyle w:val="ConsPlusNormal"/>
            </w:pPr>
            <w:r>
              <w:t>порошок для ингаляций дозированный</w:t>
            </w:r>
          </w:p>
        </w:tc>
      </w:tr>
      <w:tr w:rsidR="006C0393">
        <w:tc>
          <w:tcPr>
            <w:tcW w:w="1277" w:type="dxa"/>
            <w:vMerge w:val="restart"/>
          </w:tcPr>
          <w:p w:rsidR="006C0393" w:rsidRDefault="006C0393">
            <w:pPr>
              <w:pStyle w:val="ConsPlusNormal"/>
            </w:pPr>
            <w:r>
              <w:t>R03AK</w:t>
            </w:r>
          </w:p>
        </w:tc>
        <w:tc>
          <w:tcPr>
            <w:tcW w:w="4241" w:type="dxa"/>
            <w:vMerge w:val="restart"/>
          </w:tcPr>
          <w:p w:rsidR="006C0393" w:rsidRDefault="006C039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6C0393" w:rsidRDefault="006C0393">
            <w:pPr>
              <w:pStyle w:val="ConsPlusNormal"/>
            </w:pPr>
            <w:r>
              <w:t>беклометазон + формотерол</w:t>
            </w:r>
          </w:p>
        </w:tc>
        <w:tc>
          <w:tcPr>
            <w:tcW w:w="5102" w:type="dxa"/>
          </w:tcPr>
          <w:p w:rsidR="006C0393" w:rsidRDefault="006C0393">
            <w:pPr>
              <w:pStyle w:val="ConsPlusNormal"/>
            </w:pPr>
            <w:r>
              <w:t>аэрозоль для ингаляций дозированный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будесонид + формотерол</w:t>
            </w:r>
          </w:p>
        </w:tc>
        <w:tc>
          <w:tcPr>
            <w:tcW w:w="5102" w:type="dxa"/>
          </w:tcPr>
          <w:p w:rsidR="006C0393" w:rsidRDefault="006C0393">
            <w:pPr>
              <w:pStyle w:val="ConsPlusNormal"/>
            </w:pPr>
            <w:r>
              <w:t>капсул с порошком для ингаляций набор;</w:t>
            </w:r>
          </w:p>
          <w:p w:rsidR="006C0393" w:rsidRDefault="006C0393">
            <w:pPr>
              <w:pStyle w:val="ConsPlusNormal"/>
            </w:pPr>
            <w:r>
              <w:t>порошок для ингаляций дозированный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вилантерол + флутиказона фуроат</w:t>
            </w:r>
          </w:p>
        </w:tc>
        <w:tc>
          <w:tcPr>
            <w:tcW w:w="5102" w:type="dxa"/>
          </w:tcPr>
          <w:p w:rsidR="006C0393" w:rsidRDefault="006C0393">
            <w:pPr>
              <w:pStyle w:val="ConsPlusNormal"/>
            </w:pPr>
            <w:r>
              <w:t>порошок для ингаляций дозированный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мометазон + формотерол</w:t>
            </w:r>
          </w:p>
        </w:tc>
        <w:tc>
          <w:tcPr>
            <w:tcW w:w="5102" w:type="dxa"/>
          </w:tcPr>
          <w:p w:rsidR="006C0393" w:rsidRDefault="006C0393">
            <w:pPr>
              <w:pStyle w:val="ConsPlusNormal"/>
            </w:pPr>
            <w:r>
              <w:t>аэрозоль для ингаляций дозированный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салметерол + флутиказон</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капсулы с порошком для ингаляций;</w:t>
            </w:r>
          </w:p>
          <w:p w:rsidR="006C0393" w:rsidRDefault="006C0393">
            <w:pPr>
              <w:pStyle w:val="ConsPlusNormal"/>
            </w:pPr>
            <w:r>
              <w:t>порошок для ингаляций дозированный</w:t>
            </w:r>
          </w:p>
        </w:tc>
      </w:tr>
      <w:tr w:rsidR="006C0393">
        <w:tc>
          <w:tcPr>
            <w:tcW w:w="1277" w:type="dxa"/>
            <w:vMerge w:val="restart"/>
          </w:tcPr>
          <w:p w:rsidR="006C0393" w:rsidRDefault="006C0393">
            <w:pPr>
              <w:pStyle w:val="ConsPlusNormal"/>
            </w:pPr>
            <w:r>
              <w:t>R03AL</w:t>
            </w:r>
          </w:p>
        </w:tc>
        <w:tc>
          <w:tcPr>
            <w:tcW w:w="4241" w:type="dxa"/>
            <w:vMerge w:val="restart"/>
          </w:tcPr>
          <w:p w:rsidR="006C0393" w:rsidRDefault="006C0393">
            <w:pPr>
              <w:pStyle w:val="ConsPlusNormal"/>
            </w:pPr>
            <w:r>
              <w:t xml:space="preserve">адренергические средства в комбинации c </w:t>
            </w:r>
            <w:r>
              <w:lastRenderedPageBreak/>
              <w:t>антихолинергическими средствами, включая тройные комбинации с кортикостероидами</w:t>
            </w:r>
          </w:p>
        </w:tc>
        <w:tc>
          <w:tcPr>
            <w:tcW w:w="2948" w:type="dxa"/>
          </w:tcPr>
          <w:p w:rsidR="006C0393" w:rsidRDefault="006C0393">
            <w:pPr>
              <w:pStyle w:val="ConsPlusNormal"/>
            </w:pPr>
            <w:r>
              <w:lastRenderedPageBreak/>
              <w:t xml:space="preserve">вилантерол + умеклидиния </w:t>
            </w:r>
            <w:r>
              <w:lastRenderedPageBreak/>
              <w:t>бромид</w:t>
            </w:r>
          </w:p>
        </w:tc>
        <w:tc>
          <w:tcPr>
            <w:tcW w:w="5102" w:type="dxa"/>
          </w:tcPr>
          <w:p w:rsidR="006C0393" w:rsidRDefault="006C0393">
            <w:pPr>
              <w:pStyle w:val="ConsPlusNormal"/>
            </w:pPr>
            <w:r>
              <w:lastRenderedPageBreak/>
              <w:t>порошок для ингаляций дозированный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гликопиррония бромид + индакатерол</w:t>
            </w:r>
          </w:p>
        </w:tc>
        <w:tc>
          <w:tcPr>
            <w:tcW w:w="5102" w:type="dxa"/>
          </w:tcPr>
          <w:p w:rsidR="006C0393" w:rsidRDefault="006C0393">
            <w:pPr>
              <w:pStyle w:val="ConsPlusNormal"/>
            </w:pPr>
            <w:r>
              <w:t>капсулы с порошком для ингаляций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ипратропия бромид + фенотерол</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раствор для ингаляций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олодатерол + тиотропия бромид</w:t>
            </w:r>
          </w:p>
        </w:tc>
        <w:tc>
          <w:tcPr>
            <w:tcW w:w="5102" w:type="dxa"/>
          </w:tcPr>
          <w:p w:rsidR="006C0393" w:rsidRDefault="006C0393">
            <w:pPr>
              <w:pStyle w:val="ConsPlusNormal"/>
            </w:pPr>
            <w:r>
              <w:t>раствор для ингаляций дозированный</w:t>
            </w:r>
          </w:p>
        </w:tc>
      </w:tr>
      <w:tr w:rsidR="006C0393">
        <w:tc>
          <w:tcPr>
            <w:tcW w:w="1277" w:type="dxa"/>
          </w:tcPr>
          <w:p w:rsidR="006C0393" w:rsidRDefault="006C0393">
            <w:pPr>
              <w:pStyle w:val="ConsPlusNormal"/>
            </w:pPr>
            <w:r>
              <w:t>R03B</w:t>
            </w:r>
          </w:p>
        </w:tc>
        <w:tc>
          <w:tcPr>
            <w:tcW w:w="4241" w:type="dxa"/>
          </w:tcPr>
          <w:p w:rsidR="006C0393" w:rsidRDefault="006C0393">
            <w:pPr>
              <w:pStyle w:val="ConsPlusNormal"/>
            </w:pPr>
            <w:r>
              <w:t>другие средства для лечения обструктивных заболеваний дыхательных путей для ингаляционного введения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R03BA</w:t>
            </w:r>
          </w:p>
        </w:tc>
        <w:tc>
          <w:tcPr>
            <w:tcW w:w="4241" w:type="dxa"/>
            <w:vMerge w:val="restart"/>
          </w:tcPr>
          <w:p w:rsidR="006C0393" w:rsidRDefault="006C0393">
            <w:pPr>
              <w:pStyle w:val="ConsPlusNormal"/>
            </w:pPr>
            <w:r>
              <w:t>глюкокортикоиды</w:t>
            </w:r>
          </w:p>
        </w:tc>
        <w:tc>
          <w:tcPr>
            <w:tcW w:w="2948" w:type="dxa"/>
          </w:tcPr>
          <w:p w:rsidR="006C0393" w:rsidRDefault="006C0393">
            <w:pPr>
              <w:pStyle w:val="ConsPlusNormal"/>
            </w:pPr>
            <w:r>
              <w:t>беклометазон</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аэрозоль для ингаляций дозированный, активируемый вдохом;</w:t>
            </w:r>
          </w:p>
          <w:p w:rsidR="006C0393" w:rsidRDefault="006C0393">
            <w:pPr>
              <w:pStyle w:val="ConsPlusNormal"/>
            </w:pPr>
            <w:r>
              <w:t>аэрозоль назальный дозированный;</w:t>
            </w:r>
          </w:p>
          <w:p w:rsidR="006C0393" w:rsidRDefault="006C0393">
            <w:pPr>
              <w:pStyle w:val="ConsPlusNormal"/>
            </w:pPr>
            <w:r>
              <w:t>спрей назальный дозированный;</w:t>
            </w:r>
          </w:p>
          <w:p w:rsidR="006C0393" w:rsidRDefault="006C0393">
            <w:pPr>
              <w:pStyle w:val="ConsPlusNormal"/>
            </w:pPr>
            <w:r>
              <w:t>суспензия для ингаляций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будесонид</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капли назальные;</w:t>
            </w:r>
          </w:p>
          <w:p w:rsidR="006C0393" w:rsidRDefault="006C0393">
            <w:pPr>
              <w:pStyle w:val="ConsPlusNormal"/>
            </w:pPr>
            <w:r>
              <w:t>капсулы;</w:t>
            </w:r>
          </w:p>
          <w:p w:rsidR="006C0393" w:rsidRDefault="006C0393">
            <w:pPr>
              <w:pStyle w:val="ConsPlusNormal"/>
            </w:pPr>
            <w:r>
              <w:t>капсулы кишечнорастворимые;</w:t>
            </w:r>
          </w:p>
          <w:p w:rsidR="006C0393" w:rsidRDefault="006C0393">
            <w:pPr>
              <w:pStyle w:val="ConsPlusNormal"/>
            </w:pPr>
            <w:r>
              <w:t>порошок для ингаляций дозированный;</w:t>
            </w:r>
          </w:p>
          <w:p w:rsidR="006C0393" w:rsidRDefault="006C0393">
            <w:pPr>
              <w:pStyle w:val="ConsPlusNormal"/>
            </w:pPr>
            <w:r>
              <w:t>раствор для ингаляций;</w:t>
            </w:r>
          </w:p>
          <w:p w:rsidR="006C0393" w:rsidRDefault="006C0393">
            <w:pPr>
              <w:pStyle w:val="ConsPlusNormal"/>
            </w:pPr>
            <w:r>
              <w:t>спрей назальный дозированный;</w:t>
            </w:r>
          </w:p>
          <w:p w:rsidR="006C0393" w:rsidRDefault="006C0393">
            <w:pPr>
              <w:pStyle w:val="ConsPlusNormal"/>
            </w:pPr>
            <w:r>
              <w:t>суспензия для ингаляций дозированная</w:t>
            </w:r>
          </w:p>
        </w:tc>
      </w:tr>
      <w:tr w:rsidR="006C0393">
        <w:tc>
          <w:tcPr>
            <w:tcW w:w="1277" w:type="dxa"/>
            <w:vMerge w:val="restart"/>
          </w:tcPr>
          <w:p w:rsidR="006C0393" w:rsidRDefault="006C0393">
            <w:pPr>
              <w:pStyle w:val="ConsPlusNormal"/>
            </w:pPr>
            <w:r>
              <w:t>R03BB</w:t>
            </w:r>
          </w:p>
        </w:tc>
        <w:tc>
          <w:tcPr>
            <w:tcW w:w="4241" w:type="dxa"/>
            <w:vMerge w:val="restart"/>
          </w:tcPr>
          <w:p w:rsidR="006C0393" w:rsidRDefault="006C0393">
            <w:pPr>
              <w:pStyle w:val="ConsPlusNormal"/>
            </w:pPr>
            <w:r>
              <w:t>антихолинергические средства</w:t>
            </w:r>
          </w:p>
        </w:tc>
        <w:tc>
          <w:tcPr>
            <w:tcW w:w="2948" w:type="dxa"/>
          </w:tcPr>
          <w:p w:rsidR="006C0393" w:rsidRDefault="006C0393">
            <w:pPr>
              <w:pStyle w:val="ConsPlusNormal"/>
            </w:pPr>
            <w:r>
              <w:t>гликопиррония бромид</w:t>
            </w:r>
          </w:p>
        </w:tc>
        <w:tc>
          <w:tcPr>
            <w:tcW w:w="5102" w:type="dxa"/>
          </w:tcPr>
          <w:p w:rsidR="006C0393" w:rsidRDefault="006C0393">
            <w:pPr>
              <w:pStyle w:val="ConsPlusNormal"/>
            </w:pPr>
            <w:r>
              <w:t>капсулы с порошком для ингаляций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ипратропия бромид</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раствор для ингаляций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тиотропия бромид</w:t>
            </w:r>
          </w:p>
        </w:tc>
        <w:tc>
          <w:tcPr>
            <w:tcW w:w="5102" w:type="dxa"/>
          </w:tcPr>
          <w:p w:rsidR="006C0393" w:rsidRDefault="006C0393">
            <w:pPr>
              <w:pStyle w:val="ConsPlusNormal"/>
            </w:pPr>
            <w:r>
              <w:t>капсулы с порошком для ингаляций;</w:t>
            </w:r>
          </w:p>
          <w:p w:rsidR="006C0393" w:rsidRDefault="006C0393">
            <w:pPr>
              <w:pStyle w:val="ConsPlusNormal"/>
            </w:pPr>
            <w:r>
              <w:t>раствор для ингаляций</w:t>
            </w:r>
          </w:p>
        </w:tc>
      </w:tr>
      <w:tr w:rsidR="006C0393">
        <w:tc>
          <w:tcPr>
            <w:tcW w:w="1277" w:type="dxa"/>
          </w:tcPr>
          <w:p w:rsidR="006C0393" w:rsidRDefault="006C0393">
            <w:pPr>
              <w:pStyle w:val="ConsPlusNormal"/>
            </w:pPr>
            <w:r>
              <w:t>R03BC</w:t>
            </w:r>
          </w:p>
        </w:tc>
        <w:tc>
          <w:tcPr>
            <w:tcW w:w="4241" w:type="dxa"/>
          </w:tcPr>
          <w:p w:rsidR="006C0393" w:rsidRDefault="006C0393">
            <w:pPr>
              <w:pStyle w:val="ConsPlusNormal"/>
            </w:pPr>
            <w:r>
              <w:t>противоаллергические средства, кроме глюкокортикоидов</w:t>
            </w:r>
          </w:p>
        </w:tc>
        <w:tc>
          <w:tcPr>
            <w:tcW w:w="2948" w:type="dxa"/>
          </w:tcPr>
          <w:p w:rsidR="006C0393" w:rsidRDefault="006C0393">
            <w:pPr>
              <w:pStyle w:val="ConsPlusNormal"/>
            </w:pPr>
            <w:r>
              <w:t>кромоглициевая кислота</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капли глазные;</w:t>
            </w:r>
          </w:p>
          <w:p w:rsidR="006C0393" w:rsidRDefault="006C0393">
            <w:pPr>
              <w:pStyle w:val="ConsPlusNormal"/>
            </w:pPr>
            <w:r>
              <w:t>капсулы;</w:t>
            </w:r>
          </w:p>
          <w:p w:rsidR="006C0393" w:rsidRDefault="006C0393">
            <w:pPr>
              <w:pStyle w:val="ConsPlusNormal"/>
            </w:pPr>
            <w:r>
              <w:t>спрей назальный;</w:t>
            </w:r>
          </w:p>
          <w:p w:rsidR="006C0393" w:rsidRDefault="006C0393">
            <w:pPr>
              <w:pStyle w:val="ConsPlusNormal"/>
            </w:pPr>
            <w:r>
              <w:t>спрей назальный дозированный</w:t>
            </w:r>
          </w:p>
        </w:tc>
      </w:tr>
      <w:tr w:rsidR="006C0393">
        <w:tc>
          <w:tcPr>
            <w:tcW w:w="1277" w:type="dxa"/>
          </w:tcPr>
          <w:p w:rsidR="006C0393" w:rsidRDefault="006C0393">
            <w:pPr>
              <w:pStyle w:val="ConsPlusNormal"/>
            </w:pPr>
            <w:r>
              <w:t>R03D</w:t>
            </w:r>
          </w:p>
        </w:tc>
        <w:tc>
          <w:tcPr>
            <w:tcW w:w="4241" w:type="dxa"/>
          </w:tcPr>
          <w:p w:rsidR="006C0393" w:rsidRDefault="006C0393">
            <w:pPr>
              <w:pStyle w:val="ConsPlusNormal"/>
            </w:pPr>
            <w:r>
              <w:t>другие средства системного действия для лечения обструктивных заболеваний дыхательных путей</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R03DA</w:t>
            </w:r>
          </w:p>
        </w:tc>
        <w:tc>
          <w:tcPr>
            <w:tcW w:w="4241" w:type="dxa"/>
          </w:tcPr>
          <w:p w:rsidR="006C0393" w:rsidRDefault="006C0393">
            <w:pPr>
              <w:pStyle w:val="ConsPlusNormal"/>
            </w:pPr>
            <w:r>
              <w:t>ксантины</w:t>
            </w:r>
          </w:p>
        </w:tc>
        <w:tc>
          <w:tcPr>
            <w:tcW w:w="2948" w:type="dxa"/>
          </w:tcPr>
          <w:p w:rsidR="006C0393" w:rsidRDefault="006C0393">
            <w:pPr>
              <w:pStyle w:val="ConsPlusNormal"/>
            </w:pPr>
            <w:r>
              <w:t>аминофиллин</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раствор для внутримышечного введения;</w:t>
            </w:r>
          </w:p>
          <w:p w:rsidR="006C0393" w:rsidRDefault="006C0393">
            <w:pPr>
              <w:pStyle w:val="ConsPlusNormal"/>
            </w:pPr>
            <w:r>
              <w:t>таблетки</w:t>
            </w:r>
          </w:p>
        </w:tc>
      </w:tr>
      <w:tr w:rsidR="006C0393">
        <w:tc>
          <w:tcPr>
            <w:tcW w:w="1277" w:type="dxa"/>
            <w:vMerge w:val="restart"/>
          </w:tcPr>
          <w:p w:rsidR="006C0393" w:rsidRDefault="006C0393">
            <w:pPr>
              <w:pStyle w:val="ConsPlusNormal"/>
            </w:pPr>
            <w:r>
              <w:t>R03DX</w:t>
            </w:r>
          </w:p>
        </w:tc>
        <w:tc>
          <w:tcPr>
            <w:tcW w:w="4241" w:type="dxa"/>
            <w:vMerge w:val="restart"/>
          </w:tcPr>
          <w:p w:rsidR="006C0393" w:rsidRDefault="006C0393">
            <w:pPr>
              <w:pStyle w:val="ConsPlusNormal"/>
            </w:pPr>
            <w:r>
              <w:t>прочие средства системного действия для лечения обструктивных заболеваний дыхательных путей</w:t>
            </w:r>
          </w:p>
        </w:tc>
        <w:tc>
          <w:tcPr>
            <w:tcW w:w="2948" w:type="dxa"/>
          </w:tcPr>
          <w:p w:rsidR="006C0393" w:rsidRDefault="006C0393">
            <w:pPr>
              <w:pStyle w:val="ConsPlusNormal"/>
            </w:pPr>
            <w:r>
              <w:t>омализумаб</w:t>
            </w:r>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фенспирид</w:t>
            </w:r>
          </w:p>
        </w:tc>
        <w:tc>
          <w:tcPr>
            <w:tcW w:w="5102" w:type="dxa"/>
          </w:tcPr>
          <w:p w:rsidR="006C0393" w:rsidRDefault="006C0393">
            <w:pPr>
              <w:pStyle w:val="ConsPlusNormal"/>
            </w:pPr>
            <w:r>
              <w:t>сироп;</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R05</w:t>
            </w:r>
          </w:p>
        </w:tc>
        <w:tc>
          <w:tcPr>
            <w:tcW w:w="4241" w:type="dxa"/>
          </w:tcPr>
          <w:p w:rsidR="006C0393" w:rsidRDefault="006C0393">
            <w:pPr>
              <w:pStyle w:val="ConsPlusNormal"/>
            </w:pPr>
            <w:r>
              <w:t>противокашлевые препараты и средства для лечения простудных заболеваний</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R05C</w:t>
            </w:r>
          </w:p>
        </w:tc>
        <w:tc>
          <w:tcPr>
            <w:tcW w:w="4241" w:type="dxa"/>
          </w:tcPr>
          <w:p w:rsidR="006C0393" w:rsidRDefault="006C0393">
            <w:pPr>
              <w:pStyle w:val="ConsPlusNormal"/>
            </w:pPr>
            <w:r>
              <w:t>отхаркивающие препараты, кроме комбинаций с противокашлевыми средствами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lastRenderedPageBreak/>
              <w:t>R05CB</w:t>
            </w:r>
          </w:p>
        </w:tc>
        <w:tc>
          <w:tcPr>
            <w:tcW w:w="4241" w:type="dxa"/>
            <w:vMerge w:val="restart"/>
          </w:tcPr>
          <w:p w:rsidR="006C0393" w:rsidRDefault="006C0393">
            <w:pPr>
              <w:pStyle w:val="ConsPlusNormal"/>
            </w:pPr>
            <w:r>
              <w:t>муколитические препараты</w:t>
            </w:r>
          </w:p>
        </w:tc>
        <w:tc>
          <w:tcPr>
            <w:tcW w:w="2948" w:type="dxa"/>
          </w:tcPr>
          <w:p w:rsidR="006C0393" w:rsidRDefault="006C0393">
            <w:pPr>
              <w:pStyle w:val="ConsPlusNormal"/>
            </w:pPr>
            <w:r>
              <w:t>амброксол</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t>пастилки;</w:t>
            </w:r>
          </w:p>
          <w:p w:rsidR="006C0393" w:rsidRDefault="006C0393">
            <w:pPr>
              <w:pStyle w:val="ConsPlusNormal"/>
            </w:pPr>
            <w:r>
              <w:t>раствор для внутривенного введения;</w:t>
            </w:r>
          </w:p>
          <w:p w:rsidR="006C0393" w:rsidRDefault="006C0393">
            <w:pPr>
              <w:pStyle w:val="ConsPlusNormal"/>
            </w:pPr>
            <w:r>
              <w:t>раствор для приема внутрь;</w:t>
            </w:r>
          </w:p>
          <w:p w:rsidR="006C0393" w:rsidRDefault="006C0393">
            <w:pPr>
              <w:pStyle w:val="ConsPlusNormal"/>
            </w:pPr>
            <w:r>
              <w:t>раствор для приема внутрь и ингаляций;</w:t>
            </w:r>
          </w:p>
          <w:p w:rsidR="006C0393" w:rsidRDefault="006C0393">
            <w:pPr>
              <w:pStyle w:val="ConsPlusNormal"/>
            </w:pPr>
            <w:r>
              <w:t>сироп;</w:t>
            </w:r>
          </w:p>
          <w:p w:rsidR="006C0393" w:rsidRDefault="006C0393">
            <w:pPr>
              <w:pStyle w:val="ConsPlusNormal"/>
            </w:pPr>
            <w:r>
              <w:t>таблетки;</w:t>
            </w:r>
          </w:p>
          <w:p w:rsidR="006C0393" w:rsidRDefault="006C0393">
            <w:pPr>
              <w:pStyle w:val="ConsPlusNormal"/>
            </w:pPr>
            <w:r>
              <w:t>таблетки диспергируемые;</w:t>
            </w:r>
          </w:p>
          <w:p w:rsidR="006C0393" w:rsidRDefault="006C0393">
            <w:pPr>
              <w:pStyle w:val="ConsPlusNormal"/>
            </w:pPr>
            <w:r>
              <w:t>таблетки для рассасывания;</w:t>
            </w:r>
          </w:p>
          <w:p w:rsidR="006C0393" w:rsidRDefault="006C0393">
            <w:pPr>
              <w:pStyle w:val="ConsPlusNormal"/>
            </w:pPr>
            <w:r>
              <w:t>таблетки шипучие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ацетилцистеин</w:t>
            </w:r>
          </w:p>
        </w:tc>
        <w:tc>
          <w:tcPr>
            <w:tcW w:w="5102" w:type="dxa"/>
          </w:tcPr>
          <w:p w:rsidR="006C0393" w:rsidRDefault="006C0393">
            <w:pPr>
              <w:pStyle w:val="ConsPlusNormal"/>
            </w:pPr>
            <w:r>
              <w:t>гранулы для приготовления раствора для приема внутрь;</w:t>
            </w:r>
          </w:p>
          <w:p w:rsidR="006C0393" w:rsidRDefault="006C0393">
            <w:pPr>
              <w:pStyle w:val="ConsPlusNormal"/>
            </w:pPr>
            <w:r>
              <w:t>гранулы для приготовления сиропа;</w:t>
            </w:r>
          </w:p>
          <w:p w:rsidR="006C0393" w:rsidRDefault="006C0393">
            <w:pPr>
              <w:pStyle w:val="ConsPlusNormal"/>
            </w:pPr>
            <w:r>
              <w:t>порошок для приготовления раствора для приема внутрь;</w:t>
            </w:r>
          </w:p>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инъекций и ингаляций;</w:t>
            </w:r>
          </w:p>
          <w:p w:rsidR="006C0393" w:rsidRDefault="006C0393">
            <w:pPr>
              <w:pStyle w:val="ConsPlusNormal"/>
            </w:pPr>
            <w:r>
              <w:t>раствор для приема внутрь;</w:t>
            </w:r>
          </w:p>
          <w:p w:rsidR="006C0393" w:rsidRDefault="006C0393">
            <w:pPr>
              <w:pStyle w:val="ConsPlusNormal"/>
            </w:pPr>
            <w:r>
              <w:t>сироп;</w:t>
            </w:r>
          </w:p>
          <w:p w:rsidR="006C0393" w:rsidRDefault="006C0393">
            <w:pPr>
              <w:pStyle w:val="ConsPlusNormal"/>
            </w:pPr>
            <w:r>
              <w:t>таблетки;</w:t>
            </w:r>
          </w:p>
          <w:p w:rsidR="006C0393" w:rsidRDefault="006C0393">
            <w:pPr>
              <w:pStyle w:val="ConsPlusNormal"/>
            </w:pPr>
            <w:r>
              <w:t>таблетки шипучие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дорназа альфа</w:t>
            </w:r>
          </w:p>
        </w:tc>
        <w:tc>
          <w:tcPr>
            <w:tcW w:w="5102" w:type="dxa"/>
          </w:tcPr>
          <w:p w:rsidR="006C0393" w:rsidRDefault="006C0393">
            <w:pPr>
              <w:pStyle w:val="ConsPlusNormal"/>
            </w:pPr>
            <w:r>
              <w:t>раствор для ингаляций</w:t>
            </w:r>
          </w:p>
        </w:tc>
      </w:tr>
      <w:tr w:rsidR="006C0393">
        <w:tc>
          <w:tcPr>
            <w:tcW w:w="1277" w:type="dxa"/>
          </w:tcPr>
          <w:p w:rsidR="006C0393" w:rsidRDefault="006C0393">
            <w:pPr>
              <w:pStyle w:val="ConsPlusNormal"/>
            </w:pPr>
            <w:r>
              <w:t>R06</w:t>
            </w:r>
          </w:p>
        </w:tc>
        <w:tc>
          <w:tcPr>
            <w:tcW w:w="4241" w:type="dxa"/>
          </w:tcPr>
          <w:p w:rsidR="006C0393" w:rsidRDefault="006C0393">
            <w:pPr>
              <w:pStyle w:val="ConsPlusNormal"/>
            </w:pPr>
            <w:r>
              <w:t>антигистаминные средства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R06A</w:t>
            </w:r>
          </w:p>
        </w:tc>
        <w:tc>
          <w:tcPr>
            <w:tcW w:w="4241" w:type="dxa"/>
          </w:tcPr>
          <w:p w:rsidR="006C0393" w:rsidRDefault="006C0393">
            <w:pPr>
              <w:pStyle w:val="ConsPlusNormal"/>
            </w:pPr>
            <w:r>
              <w:t>антигистаминные средства системного действия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R06AA</w:t>
            </w:r>
          </w:p>
        </w:tc>
        <w:tc>
          <w:tcPr>
            <w:tcW w:w="4241" w:type="dxa"/>
          </w:tcPr>
          <w:p w:rsidR="006C0393" w:rsidRDefault="006C0393">
            <w:pPr>
              <w:pStyle w:val="ConsPlusNormal"/>
            </w:pPr>
            <w:r>
              <w:t>эфиры алкиламинов</w:t>
            </w:r>
          </w:p>
        </w:tc>
        <w:tc>
          <w:tcPr>
            <w:tcW w:w="2948" w:type="dxa"/>
          </w:tcPr>
          <w:p w:rsidR="006C0393" w:rsidRDefault="006C0393">
            <w:pPr>
              <w:pStyle w:val="ConsPlusNormal"/>
            </w:pPr>
            <w:r>
              <w:t>дифенгидрамин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раствор для внутримышечного введения;</w:t>
            </w:r>
          </w:p>
          <w:p w:rsidR="006C0393" w:rsidRDefault="006C0393">
            <w:pPr>
              <w:pStyle w:val="ConsPlusNormal"/>
            </w:pPr>
            <w:r>
              <w:lastRenderedPageBreak/>
              <w:t>таблетки</w:t>
            </w:r>
          </w:p>
        </w:tc>
      </w:tr>
      <w:tr w:rsidR="006C0393">
        <w:tc>
          <w:tcPr>
            <w:tcW w:w="1277" w:type="dxa"/>
          </w:tcPr>
          <w:p w:rsidR="006C0393" w:rsidRDefault="006C0393">
            <w:pPr>
              <w:pStyle w:val="ConsPlusNormal"/>
            </w:pPr>
            <w:r>
              <w:lastRenderedPageBreak/>
              <w:t>R06AC</w:t>
            </w:r>
          </w:p>
        </w:tc>
        <w:tc>
          <w:tcPr>
            <w:tcW w:w="4241" w:type="dxa"/>
          </w:tcPr>
          <w:p w:rsidR="006C0393" w:rsidRDefault="006C0393">
            <w:pPr>
              <w:pStyle w:val="ConsPlusNormal"/>
            </w:pPr>
            <w:r>
              <w:t>замещенные этилендиамины</w:t>
            </w:r>
          </w:p>
        </w:tc>
        <w:tc>
          <w:tcPr>
            <w:tcW w:w="2948" w:type="dxa"/>
          </w:tcPr>
          <w:p w:rsidR="006C0393" w:rsidRDefault="006C0393">
            <w:pPr>
              <w:pStyle w:val="ConsPlusNormal"/>
            </w:pPr>
            <w:r>
              <w:t>хлоропирамин</w:t>
            </w:r>
          </w:p>
        </w:tc>
        <w:tc>
          <w:tcPr>
            <w:tcW w:w="5102" w:type="dxa"/>
          </w:tcPr>
          <w:p w:rsidR="006C0393" w:rsidRDefault="006C0393">
            <w:pPr>
              <w:pStyle w:val="ConsPlusNormal"/>
            </w:pPr>
            <w:r>
              <w:t>раствор для внутривенного и внутримышечного введения;</w:t>
            </w:r>
          </w:p>
          <w:p w:rsidR="006C0393" w:rsidRDefault="006C0393">
            <w:pPr>
              <w:pStyle w:val="ConsPlusNormal"/>
            </w:pPr>
            <w:r>
              <w:t>таблетки</w:t>
            </w:r>
          </w:p>
        </w:tc>
      </w:tr>
      <w:tr w:rsidR="006C0393">
        <w:tc>
          <w:tcPr>
            <w:tcW w:w="1277" w:type="dxa"/>
          </w:tcPr>
          <w:p w:rsidR="006C0393" w:rsidRDefault="006C0393">
            <w:pPr>
              <w:pStyle w:val="ConsPlusNormal"/>
            </w:pPr>
            <w:r>
              <w:t>R06AE</w:t>
            </w:r>
          </w:p>
        </w:tc>
        <w:tc>
          <w:tcPr>
            <w:tcW w:w="4241" w:type="dxa"/>
          </w:tcPr>
          <w:p w:rsidR="006C0393" w:rsidRDefault="006C0393">
            <w:pPr>
              <w:pStyle w:val="ConsPlusNormal"/>
            </w:pPr>
            <w:r>
              <w:t>производные пиперазина</w:t>
            </w:r>
          </w:p>
        </w:tc>
        <w:tc>
          <w:tcPr>
            <w:tcW w:w="2948" w:type="dxa"/>
          </w:tcPr>
          <w:p w:rsidR="006C0393" w:rsidRDefault="006C0393">
            <w:pPr>
              <w:pStyle w:val="ConsPlusNormal"/>
            </w:pPr>
            <w:r>
              <w:t>цетиризин</w:t>
            </w:r>
          </w:p>
        </w:tc>
        <w:tc>
          <w:tcPr>
            <w:tcW w:w="5102" w:type="dxa"/>
          </w:tcPr>
          <w:p w:rsidR="006C0393" w:rsidRDefault="006C0393">
            <w:pPr>
              <w:pStyle w:val="ConsPlusNormal"/>
            </w:pPr>
            <w:r>
              <w:t>капли для приема внутрь;</w:t>
            </w:r>
          </w:p>
          <w:p w:rsidR="006C0393" w:rsidRDefault="006C0393">
            <w:pPr>
              <w:pStyle w:val="ConsPlusNormal"/>
            </w:pPr>
            <w:r>
              <w:t>сироп;</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R06AX</w:t>
            </w:r>
          </w:p>
        </w:tc>
        <w:tc>
          <w:tcPr>
            <w:tcW w:w="4241" w:type="dxa"/>
          </w:tcPr>
          <w:p w:rsidR="006C0393" w:rsidRDefault="006C0393">
            <w:pPr>
              <w:pStyle w:val="ConsPlusNormal"/>
            </w:pPr>
            <w:r>
              <w:t>другие антигистаминные средства системного действия</w:t>
            </w:r>
          </w:p>
        </w:tc>
        <w:tc>
          <w:tcPr>
            <w:tcW w:w="2948" w:type="dxa"/>
          </w:tcPr>
          <w:p w:rsidR="006C0393" w:rsidRDefault="006C0393">
            <w:pPr>
              <w:pStyle w:val="ConsPlusNormal"/>
            </w:pPr>
            <w:r>
              <w:t>лоратадин</w:t>
            </w:r>
          </w:p>
        </w:tc>
        <w:tc>
          <w:tcPr>
            <w:tcW w:w="5102" w:type="dxa"/>
          </w:tcPr>
          <w:p w:rsidR="006C0393" w:rsidRDefault="006C0393">
            <w:pPr>
              <w:pStyle w:val="ConsPlusNormal"/>
            </w:pPr>
            <w:r>
              <w:t>сироп;</w:t>
            </w:r>
          </w:p>
          <w:p w:rsidR="006C0393" w:rsidRDefault="006C0393">
            <w:pPr>
              <w:pStyle w:val="ConsPlusNormal"/>
            </w:pPr>
            <w:r>
              <w:t>суспензия для приема внутрь;</w:t>
            </w:r>
          </w:p>
          <w:p w:rsidR="006C0393" w:rsidRDefault="006C0393">
            <w:pPr>
              <w:pStyle w:val="ConsPlusNormal"/>
            </w:pPr>
            <w:r>
              <w:t>таблетки</w:t>
            </w:r>
          </w:p>
        </w:tc>
      </w:tr>
      <w:tr w:rsidR="006C0393">
        <w:tc>
          <w:tcPr>
            <w:tcW w:w="1277" w:type="dxa"/>
          </w:tcPr>
          <w:p w:rsidR="006C0393" w:rsidRDefault="006C0393">
            <w:pPr>
              <w:pStyle w:val="ConsPlusNormal"/>
            </w:pPr>
            <w:r>
              <w:t>R07</w:t>
            </w:r>
          </w:p>
        </w:tc>
        <w:tc>
          <w:tcPr>
            <w:tcW w:w="4241" w:type="dxa"/>
          </w:tcPr>
          <w:p w:rsidR="006C0393" w:rsidRDefault="006C0393">
            <w:pPr>
              <w:pStyle w:val="ConsPlusNormal"/>
            </w:pPr>
            <w:r>
              <w:t>другие препараты для лечения заболеваний дыхательной системы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R07A</w:t>
            </w:r>
          </w:p>
        </w:tc>
        <w:tc>
          <w:tcPr>
            <w:tcW w:w="4241" w:type="dxa"/>
          </w:tcPr>
          <w:p w:rsidR="006C0393" w:rsidRDefault="006C0393">
            <w:pPr>
              <w:pStyle w:val="ConsPlusNormal"/>
            </w:pPr>
            <w:r>
              <w:t>другие препараты для лечения заболеваний дыхательной системы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R07AA</w:t>
            </w:r>
          </w:p>
        </w:tc>
        <w:tc>
          <w:tcPr>
            <w:tcW w:w="4241" w:type="dxa"/>
            <w:vMerge w:val="restart"/>
          </w:tcPr>
          <w:p w:rsidR="006C0393" w:rsidRDefault="006C0393">
            <w:pPr>
              <w:pStyle w:val="ConsPlusNormal"/>
            </w:pPr>
            <w:r>
              <w:t>легочные сурфактанты</w:t>
            </w:r>
          </w:p>
        </w:tc>
        <w:tc>
          <w:tcPr>
            <w:tcW w:w="2948" w:type="dxa"/>
          </w:tcPr>
          <w:p w:rsidR="006C0393" w:rsidRDefault="006C0393">
            <w:pPr>
              <w:pStyle w:val="ConsPlusNormal"/>
            </w:pPr>
            <w:r>
              <w:t>берактант</w:t>
            </w:r>
          </w:p>
        </w:tc>
        <w:tc>
          <w:tcPr>
            <w:tcW w:w="5102" w:type="dxa"/>
          </w:tcPr>
          <w:p w:rsidR="006C0393" w:rsidRDefault="006C0393">
            <w:pPr>
              <w:pStyle w:val="ConsPlusNormal"/>
            </w:pPr>
            <w:r>
              <w:t>суспензия для эндотрахеального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порактант альфа</w:t>
            </w:r>
          </w:p>
        </w:tc>
        <w:tc>
          <w:tcPr>
            <w:tcW w:w="5102" w:type="dxa"/>
          </w:tcPr>
          <w:p w:rsidR="006C0393" w:rsidRDefault="006C0393">
            <w:pPr>
              <w:pStyle w:val="ConsPlusNormal"/>
            </w:pPr>
            <w:r>
              <w:t>суспензия для эндотрахеального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сурфактант-БЛ</w:t>
            </w:r>
          </w:p>
        </w:tc>
        <w:tc>
          <w:tcPr>
            <w:tcW w:w="5102" w:type="dxa"/>
          </w:tcPr>
          <w:p w:rsidR="006C0393" w:rsidRDefault="006C0393">
            <w:pPr>
              <w:pStyle w:val="ConsPlusNormal"/>
            </w:pPr>
            <w:r>
              <w:t>лиофилизат для приготовления эмульсии для ингаляционного введения;</w:t>
            </w:r>
          </w:p>
          <w:p w:rsidR="006C0393" w:rsidRDefault="006C0393">
            <w:pPr>
              <w:pStyle w:val="ConsPlusNormal"/>
            </w:pPr>
            <w:r>
              <w:t>лиофилизат для приготовления эмульсии для эндотрахеального, эндобронхиального и ингаляционного введения</w:t>
            </w:r>
          </w:p>
        </w:tc>
      </w:tr>
      <w:tr w:rsidR="006C0393">
        <w:tc>
          <w:tcPr>
            <w:tcW w:w="1277" w:type="dxa"/>
          </w:tcPr>
          <w:p w:rsidR="006C0393" w:rsidRDefault="006C0393">
            <w:pPr>
              <w:pStyle w:val="ConsPlusNormal"/>
              <w:outlineLvl w:val="2"/>
            </w:pPr>
            <w:r>
              <w:t>S</w:t>
            </w:r>
          </w:p>
        </w:tc>
        <w:tc>
          <w:tcPr>
            <w:tcW w:w="4241" w:type="dxa"/>
          </w:tcPr>
          <w:p w:rsidR="006C0393" w:rsidRDefault="006C0393">
            <w:pPr>
              <w:pStyle w:val="ConsPlusNormal"/>
            </w:pPr>
            <w:r>
              <w:t>органы чувств</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w:t>
            </w:r>
          </w:p>
        </w:tc>
        <w:tc>
          <w:tcPr>
            <w:tcW w:w="4241" w:type="dxa"/>
          </w:tcPr>
          <w:p w:rsidR="006C0393" w:rsidRDefault="006C0393">
            <w:pPr>
              <w:pStyle w:val="ConsPlusNormal"/>
            </w:pPr>
            <w:r>
              <w:t>офтальмологические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S01A</w:t>
            </w:r>
          </w:p>
        </w:tc>
        <w:tc>
          <w:tcPr>
            <w:tcW w:w="4241" w:type="dxa"/>
          </w:tcPr>
          <w:p w:rsidR="006C0393" w:rsidRDefault="006C0393">
            <w:pPr>
              <w:pStyle w:val="ConsPlusNormal"/>
            </w:pPr>
            <w:r>
              <w:t>противомикробные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S01AA</w:t>
            </w:r>
          </w:p>
        </w:tc>
        <w:tc>
          <w:tcPr>
            <w:tcW w:w="4241" w:type="dxa"/>
          </w:tcPr>
          <w:p w:rsidR="006C0393" w:rsidRDefault="006C0393">
            <w:pPr>
              <w:pStyle w:val="ConsPlusNormal"/>
            </w:pPr>
            <w:r>
              <w:t>антибиотики</w:t>
            </w:r>
          </w:p>
        </w:tc>
        <w:tc>
          <w:tcPr>
            <w:tcW w:w="2948" w:type="dxa"/>
          </w:tcPr>
          <w:p w:rsidR="006C0393" w:rsidRDefault="006C0393">
            <w:pPr>
              <w:pStyle w:val="ConsPlusNormal"/>
            </w:pPr>
            <w:r>
              <w:t>тетрациклин</w:t>
            </w:r>
          </w:p>
        </w:tc>
        <w:tc>
          <w:tcPr>
            <w:tcW w:w="5102" w:type="dxa"/>
          </w:tcPr>
          <w:p w:rsidR="006C0393" w:rsidRDefault="006C0393">
            <w:pPr>
              <w:pStyle w:val="ConsPlusNormal"/>
            </w:pPr>
            <w:r>
              <w:t>мазь глазная</w:t>
            </w:r>
          </w:p>
        </w:tc>
      </w:tr>
      <w:tr w:rsidR="006C0393">
        <w:tc>
          <w:tcPr>
            <w:tcW w:w="1277" w:type="dxa"/>
          </w:tcPr>
          <w:p w:rsidR="006C0393" w:rsidRDefault="006C0393">
            <w:pPr>
              <w:pStyle w:val="ConsPlusNormal"/>
            </w:pPr>
            <w:r>
              <w:t>S01E</w:t>
            </w:r>
          </w:p>
        </w:tc>
        <w:tc>
          <w:tcPr>
            <w:tcW w:w="4241" w:type="dxa"/>
          </w:tcPr>
          <w:p w:rsidR="006C0393" w:rsidRDefault="006C0393">
            <w:pPr>
              <w:pStyle w:val="ConsPlusNormal"/>
            </w:pPr>
            <w:r>
              <w:t>противоглаукомные препараты и миотические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S01EB</w:t>
            </w:r>
          </w:p>
        </w:tc>
        <w:tc>
          <w:tcPr>
            <w:tcW w:w="4241" w:type="dxa"/>
          </w:tcPr>
          <w:p w:rsidR="006C0393" w:rsidRDefault="006C0393">
            <w:pPr>
              <w:pStyle w:val="ConsPlusNormal"/>
            </w:pPr>
            <w:r>
              <w:t>парасимпатомиметики</w:t>
            </w:r>
          </w:p>
        </w:tc>
        <w:tc>
          <w:tcPr>
            <w:tcW w:w="2948" w:type="dxa"/>
          </w:tcPr>
          <w:p w:rsidR="006C0393" w:rsidRDefault="006C0393">
            <w:pPr>
              <w:pStyle w:val="ConsPlusNormal"/>
            </w:pPr>
            <w:r>
              <w:t>пилокарпин</w:t>
            </w:r>
          </w:p>
        </w:tc>
        <w:tc>
          <w:tcPr>
            <w:tcW w:w="5102" w:type="dxa"/>
          </w:tcPr>
          <w:p w:rsidR="006C0393" w:rsidRDefault="006C0393">
            <w:pPr>
              <w:pStyle w:val="ConsPlusNormal"/>
            </w:pPr>
            <w:r>
              <w:t>капли глазные</w:t>
            </w:r>
          </w:p>
        </w:tc>
      </w:tr>
      <w:tr w:rsidR="006C0393">
        <w:tc>
          <w:tcPr>
            <w:tcW w:w="1277" w:type="dxa"/>
            <w:vMerge w:val="restart"/>
          </w:tcPr>
          <w:p w:rsidR="006C0393" w:rsidRDefault="006C0393">
            <w:pPr>
              <w:pStyle w:val="ConsPlusNormal"/>
            </w:pPr>
            <w:r>
              <w:t>S01EC</w:t>
            </w:r>
          </w:p>
        </w:tc>
        <w:tc>
          <w:tcPr>
            <w:tcW w:w="4241" w:type="dxa"/>
            <w:vMerge w:val="restart"/>
          </w:tcPr>
          <w:p w:rsidR="006C0393" w:rsidRDefault="006C0393">
            <w:pPr>
              <w:pStyle w:val="ConsPlusNormal"/>
            </w:pPr>
            <w:r>
              <w:t>ингибиторы карбоангидразы</w:t>
            </w:r>
          </w:p>
        </w:tc>
        <w:tc>
          <w:tcPr>
            <w:tcW w:w="2948" w:type="dxa"/>
          </w:tcPr>
          <w:p w:rsidR="006C0393" w:rsidRDefault="006C0393">
            <w:pPr>
              <w:pStyle w:val="ConsPlusNormal"/>
            </w:pPr>
            <w:r>
              <w:t>ацетазоламид</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дорзоламид</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S01ED</w:t>
            </w:r>
          </w:p>
        </w:tc>
        <w:tc>
          <w:tcPr>
            <w:tcW w:w="4241" w:type="dxa"/>
          </w:tcPr>
          <w:p w:rsidR="006C0393" w:rsidRDefault="006C0393">
            <w:pPr>
              <w:pStyle w:val="ConsPlusNormal"/>
            </w:pPr>
            <w:r>
              <w:t>бета-адреноблокаторы</w:t>
            </w:r>
          </w:p>
        </w:tc>
        <w:tc>
          <w:tcPr>
            <w:tcW w:w="2948" w:type="dxa"/>
          </w:tcPr>
          <w:p w:rsidR="006C0393" w:rsidRDefault="006C0393">
            <w:pPr>
              <w:pStyle w:val="ConsPlusNormal"/>
            </w:pPr>
            <w:r>
              <w:t>тимолол</w:t>
            </w:r>
          </w:p>
        </w:tc>
        <w:tc>
          <w:tcPr>
            <w:tcW w:w="5102" w:type="dxa"/>
          </w:tcPr>
          <w:p w:rsidR="006C0393" w:rsidRDefault="006C0393">
            <w:pPr>
              <w:pStyle w:val="ConsPlusNormal"/>
            </w:pPr>
            <w:r>
              <w:t>гель глазной;</w:t>
            </w:r>
          </w:p>
          <w:p w:rsidR="006C0393" w:rsidRDefault="006C0393">
            <w:pPr>
              <w:pStyle w:val="ConsPlusNormal"/>
            </w:pPr>
            <w:r>
              <w:t>капли глазные</w:t>
            </w:r>
          </w:p>
        </w:tc>
      </w:tr>
      <w:tr w:rsidR="006C0393">
        <w:tc>
          <w:tcPr>
            <w:tcW w:w="1277" w:type="dxa"/>
          </w:tcPr>
          <w:p w:rsidR="006C0393" w:rsidRDefault="006C0393">
            <w:pPr>
              <w:pStyle w:val="ConsPlusNormal"/>
            </w:pPr>
            <w:r>
              <w:t>S01EE</w:t>
            </w:r>
          </w:p>
        </w:tc>
        <w:tc>
          <w:tcPr>
            <w:tcW w:w="4241" w:type="dxa"/>
          </w:tcPr>
          <w:p w:rsidR="006C0393" w:rsidRDefault="006C0393">
            <w:pPr>
              <w:pStyle w:val="ConsPlusNormal"/>
            </w:pPr>
            <w:r>
              <w:t>аналоги простагландинов</w:t>
            </w:r>
          </w:p>
        </w:tc>
        <w:tc>
          <w:tcPr>
            <w:tcW w:w="2948" w:type="dxa"/>
          </w:tcPr>
          <w:p w:rsidR="006C0393" w:rsidRDefault="006C0393">
            <w:pPr>
              <w:pStyle w:val="ConsPlusNormal"/>
            </w:pPr>
            <w:r>
              <w:t>тафлупрост</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S01EX</w:t>
            </w:r>
          </w:p>
        </w:tc>
        <w:tc>
          <w:tcPr>
            <w:tcW w:w="4241" w:type="dxa"/>
          </w:tcPr>
          <w:p w:rsidR="006C0393" w:rsidRDefault="006C0393">
            <w:pPr>
              <w:pStyle w:val="ConsPlusNormal"/>
            </w:pPr>
            <w:r>
              <w:t>другие противоглаукомные препараты</w:t>
            </w:r>
          </w:p>
        </w:tc>
        <w:tc>
          <w:tcPr>
            <w:tcW w:w="2948" w:type="dxa"/>
          </w:tcPr>
          <w:p w:rsidR="006C0393" w:rsidRDefault="006C0393">
            <w:pPr>
              <w:pStyle w:val="ConsPlusNormal"/>
            </w:pPr>
            <w:r>
              <w:t>бутиламиногидрокси-пропоксифеноксиметил-метилоксадиазол</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S01F</w:t>
            </w:r>
          </w:p>
        </w:tc>
        <w:tc>
          <w:tcPr>
            <w:tcW w:w="4241" w:type="dxa"/>
          </w:tcPr>
          <w:p w:rsidR="006C0393" w:rsidRDefault="006C0393">
            <w:pPr>
              <w:pStyle w:val="ConsPlusNormal"/>
            </w:pPr>
            <w:r>
              <w:t>мидриатические и циклоплегические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S01FA</w:t>
            </w:r>
          </w:p>
        </w:tc>
        <w:tc>
          <w:tcPr>
            <w:tcW w:w="4241" w:type="dxa"/>
          </w:tcPr>
          <w:p w:rsidR="006C0393" w:rsidRDefault="006C0393">
            <w:pPr>
              <w:pStyle w:val="ConsPlusNormal"/>
            </w:pPr>
            <w:r>
              <w:t>антихолинэргические средства</w:t>
            </w:r>
          </w:p>
        </w:tc>
        <w:tc>
          <w:tcPr>
            <w:tcW w:w="2948" w:type="dxa"/>
          </w:tcPr>
          <w:p w:rsidR="006C0393" w:rsidRDefault="006C0393">
            <w:pPr>
              <w:pStyle w:val="ConsPlusNormal"/>
            </w:pPr>
            <w:r>
              <w:t>тропикамид</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S01Н</w:t>
            </w:r>
          </w:p>
        </w:tc>
        <w:tc>
          <w:tcPr>
            <w:tcW w:w="4241" w:type="dxa"/>
          </w:tcPr>
          <w:p w:rsidR="006C0393" w:rsidRDefault="006C0393">
            <w:pPr>
              <w:pStyle w:val="ConsPlusNormal"/>
            </w:pPr>
            <w:r>
              <w:t>местные анестетики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S01НA</w:t>
            </w:r>
          </w:p>
        </w:tc>
        <w:tc>
          <w:tcPr>
            <w:tcW w:w="4241" w:type="dxa"/>
          </w:tcPr>
          <w:p w:rsidR="006C0393" w:rsidRDefault="006C0393">
            <w:pPr>
              <w:pStyle w:val="ConsPlusNormal"/>
            </w:pPr>
            <w:r>
              <w:t>местные анестетики</w:t>
            </w:r>
          </w:p>
        </w:tc>
        <w:tc>
          <w:tcPr>
            <w:tcW w:w="2948" w:type="dxa"/>
          </w:tcPr>
          <w:p w:rsidR="006C0393" w:rsidRDefault="006C0393">
            <w:pPr>
              <w:pStyle w:val="ConsPlusNormal"/>
            </w:pPr>
            <w:r>
              <w:t>оксибупрокаин</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S01J</w:t>
            </w:r>
          </w:p>
        </w:tc>
        <w:tc>
          <w:tcPr>
            <w:tcW w:w="4241" w:type="dxa"/>
          </w:tcPr>
          <w:p w:rsidR="006C0393" w:rsidRDefault="006C0393">
            <w:pPr>
              <w:pStyle w:val="ConsPlusNormal"/>
            </w:pPr>
            <w:r>
              <w:t>диагностические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S01JA</w:t>
            </w:r>
          </w:p>
        </w:tc>
        <w:tc>
          <w:tcPr>
            <w:tcW w:w="4241" w:type="dxa"/>
          </w:tcPr>
          <w:p w:rsidR="006C0393" w:rsidRDefault="006C0393">
            <w:pPr>
              <w:pStyle w:val="ConsPlusNormal"/>
            </w:pPr>
            <w:r>
              <w:t>красящие средства</w:t>
            </w:r>
          </w:p>
        </w:tc>
        <w:tc>
          <w:tcPr>
            <w:tcW w:w="2948" w:type="dxa"/>
          </w:tcPr>
          <w:p w:rsidR="006C0393" w:rsidRDefault="006C0393">
            <w:pPr>
              <w:pStyle w:val="ConsPlusNormal"/>
            </w:pPr>
            <w:r>
              <w:t>флуоресцеин натрия</w:t>
            </w:r>
          </w:p>
        </w:tc>
        <w:tc>
          <w:tcPr>
            <w:tcW w:w="5102" w:type="dxa"/>
          </w:tcPr>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pPr>
            <w:r>
              <w:t>S01К</w:t>
            </w:r>
          </w:p>
        </w:tc>
        <w:tc>
          <w:tcPr>
            <w:tcW w:w="4241" w:type="dxa"/>
          </w:tcPr>
          <w:p w:rsidR="006C0393" w:rsidRDefault="006C0393">
            <w:pPr>
              <w:pStyle w:val="ConsPlusNormal"/>
            </w:pPr>
            <w:r>
              <w:t>препараты, используемые при хирургических вмешательствах в офтальмологии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S01КА</w:t>
            </w:r>
          </w:p>
        </w:tc>
        <w:tc>
          <w:tcPr>
            <w:tcW w:w="4241" w:type="dxa"/>
          </w:tcPr>
          <w:p w:rsidR="006C0393" w:rsidRDefault="006C0393">
            <w:pPr>
              <w:pStyle w:val="ConsPlusNormal"/>
            </w:pPr>
            <w:r>
              <w:t>вязкоэластичные соединения</w:t>
            </w:r>
          </w:p>
        </w:tc>
        <w:tc>
          <w:tcPr>
            <w:tcW w:w="2948" w:type="dxa"/>
          </w:tcPr>
          <w:p w:rsidR="006C0393" w:rsidRDefault="006C0393">
            <w:pPr>
              <w:pStyle w:val="ConsPlusNormal"/>
            </w:pPr>
            <w:r>
              <w:t>гипромеллоза</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S01L</w:t>
            </w:r>
          </w:p>
        </w:tc>
        <w:tc>
          <w:tcPr>
            <w:tcW w:w="4241" w:type="dxa"/>
          </w:tcPr>
          <w:p w:rsidR="006C0393" w:rsidRDefault="006C0393">
            <w:pPr>
              <w:pStyle w:val="ConsPlusNormal"/>
            </w:pPr>
            <w:r>
              <w:t>средства, применяемые при заболеваниях сосудистой оболочки глаза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S01LA</w:t>
            </w:r>
          </w:p>
        </w:tc>
        <w:tc>
          <w:tcPr>
            <w:tcW w:w="4241" w:type="dxa"/>
          </w:tcPr>
          <w:p w:rsidR="006C0393" w:rsidRDefault="006C0393">
            <w:pPr>
              <w:pStyle w:val="ConsPlusNormal"/>
            </w:pPr>
            <w:r>
              <w:t>средства, препятствующие новообразованию сосудов</w:t>
            </w:r>
          </w:p>
        </w:tc>
        <w:tc>
          <w:tcPr>
            <w:tcW w:w="2948" w:type="dxa"/>
          </w:tcPr>
          <w:p w:rsidR="006C0393" w:rsidRDefault="006C0393">
            <w:pPr>
              <w:pStyle w:val="ConsPlusNormal"/>
            </w:pPr>
            <w:r>
              <w:t>ранибизумаб</w:t>
            </w:r>
          </w:p>
        </w:tc>
        <w:tc>
          <w:tcPr>
            <w:tcW w:w="5102" w:type="dxa"/>
          </w:tcPr>
          <w:p w:rsidR="006C0393" w:rsidRDefault="006C0393">
            <w:pPr>
              <w:pStyle w:val="ConsPlusNormal"/>
            </w:pPr>
            <w:r>
              <w:t>раствор для внутриглазного введения</w:t>
            </w:r>
          </w:p>
        </w:tc>
      </w:tr>
      <w:tr w:rsidR="006C0393">
        <w:tc>
          <w:tcPr>
            <w:tcW w:w="1277" w:type="dxa"/>
          </w:tcPr>
          <w:p w:rsidR="006C0393" w:rsidRDefault="006C0393">
            <w:pPr>
              <w:pStyle w:val="ConsPlusNormal"/>
            </w:pPr>
            <w:r>
              <w:t>S02</w:t>
            </w:r>
          </w:p>
        </w:tc>
        <w:tc>
          <w:tcPr>
            <w:tcW w:w="4241" w:type="dxa"/>
          </w:tcPr>
          <w:p w:rsidR="006C0393" w:rsidRDefault="006C0393">
            <w:pPr>
              <w:pStyle w:val="ConsPlusNormal"/>
            </w:pPr>
            <w:r>
              <w:t>препараты для лечения заболеваний уха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S02A</w:t>
            </w:r>
          </w:p>
        </w:tc>
        <w:tc>
          <w:tcPr>
            <w:tcW w:w="4241" w:type="dxa"/>
          </w:tcPr>
          <w:p w:rsidR="006C0393" w:rsidRDefault="006C0393">
            <w:pPr>
              <w:pStyle w:val="ConsPlusNormal"/>
            </w:pPr>
            <w:r>
              <w:t>противомикробные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S02AA</w:t>
            </w:r>
          </w:p>
        </w:tc>
        <w:tc>
          <w:tcPr>
            <w:tcW w:w="4241" w:type="dxa"/>
          </w:tcPr>
          <w:p w:rsidR="006C0393" w:rsidRDefault="006C0393">
            <w:pPr>
              <w:pStyle w:val="ConsPlusNormal"/>
            </w:pPr>
            <w:r>
              <w:t>противомикробные препараты</w:t>
            </w:r>
          </w:p>
        </w:tc>
        <w:tc>
          <w:tcPr>
            <w:tcW w:w="2948" w:type="dxa"/>
          </w:tcPr>
          <w:p w:rsidR="006C0393" w:rsidRDefault="006C0393">
            <w:pPr>
              <w:pStyle w:val="ConsPlusNormal"/>
            </w:pPr>
            <w:r>
              <w:t>рифамицин</w:t>
            </w:r>
          </w:p>
        </w:tc>
        <w:tc>
          <w:tcPr>
            <w:tcW w:w="5102" w:type="dxa"/>
          </w:tcPr>
          <w:p w:rsidR="006C0393" w:rsidRDefault="006C0393">
            <w:pPr>
              <w:pStyle w:val="ConsPlusNormal"/>
            </w:pPr>
            <w:r>
              <w:t>капли ушные</w:t>
            </w:r>
          </w:p>
        </w:tc>
      </w:tr>
      <w:tr w:rsidR="006C0393">
        <w:tc>
          <w:tcPr>
            <w:tcW w:w="1277" w:type="dxa"/>
          </w:tcPr>
          <w:p w:rsidR="006C0393" w:rsidRDefault="006C0393">
            <w:pPr>
              <w:pStyle w:val="ConsPlusNormal"/>
              <w:outlineLvl w:val="2"/>
            </w:pPr>
            <w:r>
              <w:t>V</w:t>
            </w:r>
          </w:p>
        </w:tc>
        <w:tc>
          <w:tcPr>
            <w:tcW w:w="4241" w:type="dxa"/>
          </w:tcPr>
          <w:p w:rsidR="006C0393" w:rsidRDefault="006C0393">
            <w:pPr>
              <w:pStyle w:val="ConsPlusNormal"/>
            </w:pPr>
            <w:r>
              <w:t>прочие препараты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V01</w:t>
            </w:r>
          </w:p>
        </w:tc>
        <w:tc>
          <w:tcPr>
            <w:tcW w:w="4241" w:type="dxa"/>
          </w:tcPr>
          <w:p w:rsidR="006C0393" w:rsidRDefault="006C0393">
            <w:pPr>
              <w:pStyle w:val="ConsPlusNormal"/>
            </w:pPr>
            <w:r>
              <w:t>аллергены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V01A</w:t>
            </w:r>
          </w:p>
        </w:tc>
        <w:tc>
          <w:tcPr>
            <w:tcW w:w="4241" w:type="dxa"/>
          </w:tcPr>
          <w:p w:rsidR="006C0393" w:rsidRDefault="006C0393">
            <w:pPr>
              <w:pStyle w:val="ConsPlusNormal"/>
            </w:pPr>
            <w:r>
              <w:t>аллергены</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V01AА</w:t>
            </w:r>
          </w:p>
        </w:tc>
        <w:tc>
          <w:tcPr>
            <w:tcW w:w="4241" w:type="dxa"/>
            <w:vMerge w:val="restart"/>
          </w:tcPr>
          <w:p w:rsidR="006C0393" w:rsidRDefault="006C0393">
            <w:pPr>
              <w:pStyle w:val="ConsPlusNormal"/>
            </w:pPr>
            <w:r>
              <w:t>аллергенов экстракт</w:t>
            </w:r>
          </w:p>
        </w:tc>
        <w:tc>
          <w:tcPr>
            <w:tcW w:w="2948" w:type="dxa"/>
          </w:tcPr>
          <w:p w:rsidR="006C0393" w:rsidRDefault="006C0393">
            <w:pPr>
              <w:pStyle w:val="ConsPlusNormal"/>
            </w:pPr>
            <w:r>
              <w:t>аллергены бактерий</w:t>
            </w:r>
          </w:p>
        </w:tc>
        <w:tc>
          <w:tcPr>
            <w:tcW w:w="5102" w:type="dxa"/>
          </w:tcPr>
          <w:p w:rsidR="006C0393" w:rsidRDefault="006C0393">
            <w:pPr>
              <w:pStyle w:val="ConsPlusNormal"/>
            </w:pPr>
            <w:r>
              <w:t>раствор для внутрикожного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аллерген бактерий (туберкулезный рекомбинантный)</w:t>
            </w:r>
          </w:p>
        </w:tc>
        <w:tc>
          <w:tcPr>
            <w:tcW w:w="5102" w:type="dxa"/>
          </w:tcPr>
          <w:p w:rsidR="006C0393" w:rsidRDefault="006C0393">
            <w:pPr>
              <w:pStyle w:val="ConsPlusNormal"/>
            </w:pPr>
            <w:r>
              <w:t>раствор для внутрикожного введения</w:t>
            </w:r>
          </w:p>
        </w:tc>
      </w:tr>
      <w:tr w:rsidR="006C0393">
        <w:tc>
          <w:tcPr>
            <w:tcW w:w="1277" w:type="dxa"/>
          </w:tcPr>
          <w:p w:rsidR="006C0393" w:rsidRDefault="006C0393">
            <w:pPr>
              <w:pStyle w:val="ConsPlusNormal"/>
            </w:pPr>
            <w:r>
              <w:t>V03</w:t>
            </w:r>
          </w:p>
        </w:tc>
        <w:tc>
          <w:tcPr>
            <w:tcW w:w="4241" w:type="dxa"/>
          </w:tcPr>
          <w:p w:rsidR="006C0393" w:rsidRDefault="006C0393">
            <w:pPr>
              <w:pStyle w:val="ConsPlusNormal"/>
            </w:pPr>
            <w:r>
              <w:t>другие лечебные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V03A</w:t>
            </w:r>
          </w:p>
        </w:tc>
        <w:tc>
          <w:tcPr>
            <w:tcW w:w="4241" w:type="dxa"/>
          </w:tcPr>
          <w:p w:rsidR="006C0393" w:rsidRDefault="006C0393">
            <w:pPr>
              <w:pStyle w:val="ConsPlusNormal"/>
            </w:pPr>
            <w:r>
              <w:t>другие лечебные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V03AB</w:t>
            </w:r>
          </w:p>
        </w:tc>
        <w:tc>
          <w:tcPr>
            <w:tcW w:w="4241" w:type="dxa"/>
            <w:vMerge w:val="restart"/>
          </w:tcPr>
          <w:p w:rsidR="006C0393" w:rsidRDefault="006C0393">
            <w:pPr>
              <w:pStyle w:val="ConsPlusNormal"/>
            </w:pPr>
            <w:r>
              <w:t>антидоты</w:t>
            </w:r>
          </w:p>
        </w:tc>
        <w:tc>
          <w:tcPr>
            <w:tcW w:w="2948" w:type="dxa"/>
          </w:tcPr>
          <w:p w:rsidR="006C0393" w:rsidRDefault="006C0393">
            <w:pPr>
              <w:pStyle w:val="ConsPlusNormal"/>
            </w:pPr>
            <w:r>
              <w:t>димеркаптопропансульфонат натрия</w:t>
            </w:r>
          </w:p>
        </w:tc>
        <w:tc>
          <w:tcPr>
            <w:tcW w:w="5102" w:type="dxa"/>
          </w:tcPr>
          <w:p w:rsidR="006C0393" w:rsidRDefault="006C0393">
            <w:pPr>
              <w:pStyle w:val="ConsPlusNormal"/>
            </w:pPr>
            <w:r>
              <w:t>раствор для внутримышечного и подкожного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калий-железо гексацианоферрат</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кальция тринатрия пентетат</w:t>
            </w:r>
          </w:p>
        </w:tc>
        <w:tc>
          <w:tcPr>
            <w:tcW w:w="5102" w:type="dxa"/>
          </w:tcPr>
          <w:p w:rsidR="006C0393" w:rsidRDefault="006C0393">
            <w:pPr>
              <w:pStyle w:val="ConsPlusNormal"/>
            </w:pPr>
            <w:r>
              <w:t xml:space="preserve">лиофилизат для приготовления раствора для </w:t>
            </w:r>
            <w:r>
              <w:lastRenderedPageBreak/>
              <w:t>внутривенного введения;</w:t>
            </w:r>
          </w:p>
          <w:p w:rsidR="006C0393" w:rsidRDefault="006C0393">
            <w:pPr>
              <w:pStyle w:val="ConsPlusNormal"/>
            </w:pPr>
            <w:r>
              <w:t>раствор для внутривенного введения и ингаляций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карбоксим</w:t>
            </w:r>
          </w:p>
        </w:tc>
        <w:tc>
          <w:tcPr>
            <w:tcW w:w="5102" w:type="dxa"/>
          </w:tcPr>
          <w:p w:rsidR="006C0393" w:rsidRDefault="006C0393">
            <w:pPr>
              <w:pStyle w:val="ConsPlusNormal"/>
            </w:pPr>
            <w:r>
              <w:t>раствор для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налоксон</w:t>
            </w:r>
          </w:p>
        </w:tc>
        <w:tc>
          <w:tcPr>
            <w:tcW w:w="5102" w:type="dxa"/>
          </w:tcPr>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натрия тиосульфат</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протамина сульфат</w:t>
            </w: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сугаммадекс</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цинка бисвинилимидазола диацетат</w:t>
            </w:r>
          </w:p>
        </w:tc>
        <w:tc>
          <w:tcPr>
            <w:tcW w:w="5102" w:type="dxa"/>
          </w:tcPr>
          <w:p w:rsidR="006C0393" w:rsidRDefault="006C0393">
            <w:pPr>
              <w:pStyle w:val="ConsPlusNormal"/>
            </w:pPr>
            <w:r>
              <w:t>капсулы;</w:t>
            </w:r>
          </w:p>
          <w:p w:rsidR="006C0393" w:rsidRDefault="006C0393">
            <w:pPr>
              <w:pStyle w:val="ConsPlusNormal"/>
            </w:pPr>
            <w:r>
              <w:t>раствор для внутримышечного введения</w:t>
            </w:r>
          </w:p>
        </w:tc>
      </w:tr>
      <w:tr w:rsidR="006C0393">
        <w:tc>
          <w:tcPr>
            <w:tcW w:w="1277" w:type="dxa"/>
          </w:tcPr>
          <w:p w:rsidR="006C0393" w:rsidRDefault="006C0393">
            <w:pPr>
              <w:pStyle w:val="ConsPlusNormal"/>
            </w:pPr>
            <w:r>
              <w:t>V03AC</w:t>
            </w:r>
          </w:p>
        </w:tc>
        <w:tc>
          <w:tcPr>
            <w:tcW w:w="4241" w:type="dxa"/>
          </w:tcPr>
          <w:p w:rsidR="006C0393" w:rsidRDefault="006C0393">
            <w:pPr>
              <w:pStyle w:val="ConsPlusNormal"/>
            </w:pPr>
            <w:r>
              <w:t>железосвязывающие препараты</w:t>
            </w:r>
          </w:p>
        </w:tc>
        <w:tc>
          <w:tcPr>
            <w:tcW w:w="2948" w:type="dxa"/>
          </w:tcPr>
          <w:p w:rsidR="006C0393" w:rsidRDefault="006C0393">
            <w:pPr>
              <w:pStyle w:val="ConsPlusNormal"/>
            </w:pPr>
            <w:r>
              <w:t>деферазирокс</w:t>
            </w:r>
          </w:p>
        </w:tc>
        <w:tc>
          <w:tcPr>
            <w:tcW w:w="5102" w:type="dxa"/>
          </w:tcPr>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V03AE</w:t>
            </w:r>
          </w:p>
        </w:tc>
        <w:tc>
          <w:tcPr>
            <w:tcW w:w="4241" w:type="dxa"/>
            <w:vMerge w:val="restart"/>
          </w:tcPr>
          <w:p w:rsidR="006C0393" w:rsidRDefault="006C0393">
            <w:pPr>
              <w:pStyle w:val="ConsPlusNormal"/>
            </w:pPr>
            <w:r>
              <w:t>препараты для лечения гиперкалиемии и гиперфосфатемии</w:t>
            </w:r>
          </w:p>
        </w:tc>
        <w:tc>
          <w:tcPr>
            <w:tcW w:w="2948" w:type="dxa"/>
          </w:tcPr>
          <w:p w:rsidR="006C0393" w:rsidRDefault="006C0393">
            <w:pPr>
              <w:pStyle w:val="ConsPlusNormal"/>
            </w:pPr>
            <w:r>
              <w:t>комплекс -железа (III) оксигидроксида, сахарозы и крахмала</w:t>
            </w:r>
          </w:p>
        </w:tc>
        <w:tc>
          <w:tcPr>
            <w:tcW w:w="5102" w:type="dxa"/>
          </w:tcPr>
          <w:p w:rsidR="006C0393" w:rsidRDefault="006C0393">
            <w:pPr>
              <w:pStyle w:val="ConsPlusNormal"/>
            </w:pPr>
            <w:r>
              <w:t>таблетки жевательные</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севеламер</w:t>
            </w:r>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V03AF</w:t>
            </w:r>
          </w:p>
        </w:tc>
        <w:tc>
          <w:tcPr>
            <w:tcW w:w="4241" w:type="dxa"/>
            <w:vMerge w:val="restart"/>
          </w:tcPr>
          <w:p w:rsidR="006C0393" w:rsidRDefault="006C0393">
            <w:pPr>
              <w:pStyle w:val="ConsPlusNormal"/>
            </w:pPr>
            <w:r>
              <w:t>дезинтоксикационные препараты для противоопухолевой терапии</w:t>
            </w:r>
          </w:p>
        </w:tc>
        <w:tc>
          <w:tcPr>
            <w:tcW w:w="2948" w:type="dxa"/>
          </w:tcPr>
          <w:p w:rsidR="006C0393" w:rsidRDefault="006C0393">
            <w:pPr>
              <w:pStyle w:val="ConsPlusNormal"/>
            </w:pPr>
            <w:r>
              <w:t>кальция фолинат</w:t>
            </w:r>
          </w:p>
        </w:tc>
        <w:tc>
          <w:tcPr>
            <w:tcW w:w="5102" w:type="dxa"/>
          </w:tcPr>
          <w:p w:rsidR="006C0393" w:rsidRDefault="006C0393">
            <w:pPr>
              <w:pStyle w:val="ConsPlusNormal"/>
            </w:pPr>
            <w:r>
              <w:t>капсулы;</w:t>
            </w:r>
          </w:p>
          <w:p w:rsidR="006C0393" w:rsidRDefault="006C0393">
            <w:pPr>
              <w:pStyle w:val="ConsPlusNormal"/>
            </w:pPr>
            <w:r>
              <w:t>лиофилизат для приготовления раствора для внутривенного и внутримышечного введения;</w:t>
            </w:r>
          </w:p>
          <w:p w:rsidR="006C0393" w:rsidRDefault="006C0393">
            <w:pPr>
              <w:pStyle w:val="ConsPlusNormal"/>
            </w:pPr>
            <w:r>
              <w:t>раствор для внутривенного и внутримышечного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месна</w:t>
            </w:r>
          </w:p>
        </w:tc>
        <w:tc>
          <w:tcPr>
            <w:tcW w:w="5102" w:type="dxa"/>
          </w:tcPr>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pPr>
            <w:r>
              <w:t>V03AX</w:t>
            </w:r>
          </w:p>
        </w:tc>
        <w:tc>
          <w:tcPr>
            <w:tcW w:w="4241" w:type="dxa"/>
          </w:tcPr>
          <w:p w:rsidR="006C0393" w:rsidRDefault="006C0393">
            <w:pPr>
              <w:pStyle w:val="ConsPlusNormal"/>
            </w:pPr>
            <w:r>
              <w:t>прочие лечебные средства</w:t>
            </w:r>
          </w:p>
        </w:tc>
        <w:tc>
          <w:tcPr>
            <w:tcW w:w="2948" w:type="dxa"/>
          </w:tcPr>
          <w:p w:rsidR="006C0393" w:rsidRDefault="006C0393">
            <w:pPr>
              <w:pStyle w:val="ConsPlusNormal"/>
            </w:pPr>
            <w:r>
              <w:t xml:space="preserve">дезоксирибонуклеиновая кислота плазмидная </w:t>
            </w:r>
            <w:r>
              <w:lastRenderedPageBreak/>
              <w:t>(сверхскрученная кольцевая двуцепочечная)</w:t>
            </w:r>
          </w:p>
        </w:tc>
        <w:tc>
          <w:tcPr>
            <w:tcW w:w="5102" w:type="dxa"/>
          </w:tcPr>
          <w:p w:rsidR="006C0393" w:rsidRDefault="006C0393">
            <w:pPr>
              <w:pStyle w:val="ConsPlusNormal"/>
            </w:pPr>
            <w:r>
              <w:lastRenderedPageBreak/>
              <w:t>лиофилизат для приготовления раствора для внутримышечного введения</w:t>
            </w:r>
          </w:p>
        </w:tc>
      </w:tr>
      <w:tr w:rsidR="006C0393">
        <w:tc>
          <w:tcPr>
            <w:tcW w:w="1277" w:type="dxa"/>
          </w:tcPr>
          <w:p w:rsidR="006C0393" w:rsidRDefault="006C0393">
            <w:pPr>
              <w:pStyle w:val="ConsPlusNormal"/>
            </w:pPr>
            <w:r>
              <w:lastRenderedPageBreak/>
              <w:t>V06</w:t>
            </w:r>
          </w:p>
        </w:tc>
        <w:tc>
          <w:tcPr>
            <w:tcW w:w="4241" w:type="dxa"/>
          </w:tcPr>
          <w:p w:rsidR="006C0393" w:rsidRDefault="006C0393">
            <w:pPr>
              <w:pStyle w:val="ConsPlusNormal"/>
            </w:pPr>
            <w:r>
              <w:t>лечебное питание</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V06D</w:t>
            </w:r>
          </w:p>
        </w:tc>
        <w:tc>
          <w:tcPr>
            <w:tcW w:w="4241" w:type="dxa"/>
          </w:tcPr>
          <w:p w:rsidR="006C0393" w:rsidRDefault="006C0393">
            <w:pPr>
              <w:pStyle w:val="ConsPlusNormal"/>
            </w:pPr>
            <w:r>
              <w:t>другие продукты лечебного питания</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V06DD</w:t>
            </w:r>
          </w:p>
        </w:tc>
        <w:tc>
          <w:tcPr>
            <w:tcW w:w="4241" w:type="dxa"/>
            <w:vMerge w:val="restart"/>
          </w:tcPr>
          <w:p w:rsidR="006C0393" w:rsidRDefault="006C0393">
            <w:pPr>
              <w:pStyle w:val="ConsPlusNormal"/>
            </w:pPr>
            <w:r>
              <w:t>аминокислоты, включая комбинации с полипептидами</w:t>
            </w:r>
          </w:p>
        </w:tc>
        <w:tc>
          <w:tcPr>
            <w:tcW w:w="2948" w:type="dxa"/>
          </w:tcPr>
          <w:p w:rsidR="006C0393" w:rsidRDefault="006C0393">
            <w:pPr>
              <w:pStyle w:val="ConsPlusNormal"/>
            </w:pPr>
            <w:r>
              <w:t>аминокислоты для парентерального питания</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аминокислоты и их смеси</w:t>
            </w:r>
          </w:p>
        </w:tc>
        <w:tc>
          <w:tcPr>
            <w:tcW w:w="5102" w:type="dxa"/>
          </w:tcPr>
          <w:p w:rsidR="006C0393" w:rsidRDefault="006C0393">
            <w:pPr>
              <w:pStyle w:val="ConsPlusNormal"/>
            </w:pP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кетоаналоги аминокислот</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V06DE</w:t>
            </w:r>
          </w:p>
        </w:tc>
        <w:tc>
          <w:tcPr>
            <w:tcW w:w="4241" w:type="dxa"/>
          </w:tcPr>
          <w:p w:rsidR="006C0393" w:rsidRDefault="006C0393">
            <w:pPr>
              <w:pStyle w:val="ConsPlusNormal"/>
            </w:pPr>
            <w:r>
              <w:t>аминокислоты, углеводы, минеральные вещества, витамины в комбинации</w:t>
            </w:r>
          </w:p>
        </w:tc>
        <w:tc>
          <w:tcPr>
            <w:tcW w:w="2948" w:type="dxa"/>
          </w:tcPr>
          <w:p w:rsidR="006C0393" w:rsidRDefault="006C0393">
            <w:pPr>
              <w:pStyle w:val="ConsPlusNormal"/>
            </w:pPr>
            <w:r>
              <w:t>аминокислоты для парентерального питания + прочие препараты</w:t>
            </w:r>
          </w:p>
        </w:tc>
        <w:tc>
          <w:tcPr>
            <w:tcW w:w="5102" w:type="dxa"/>
          </w:tcPr>
          <w:p w:rsidR="006C0393" w:rsidRDefault="006C0393">
            <w:pPr>
              <w:pStyle w:val="ConsPlusNormal"/>
            </w:pPr>
          </w:p>
        </w:tc>
      </w:tr>
      <w:tr w:rsidR="006C0393">
        <w:tc>
          <w:tcPr>
            <w:tcW w:w="1277" w:type="dxa"/>
          </w:tcPr>
          <w:p w:rsidR="006C0393" w:rsidRDefault="006C0393">
            <w:pPr>
              <w:pStyle w:val="ConsPlusNormal"/>
            </w:pPr>
            <w:r>
              <w:t>V07</w:t>
            </w:r>
          </w:p>
        </w:tc>
        <w:tc>
          <w:tcPr>
            <w:tcW w:w="4241" w:type="dxa"/>
          </w:tcPr>
          <w:p w:rsidR="006C0393" w:rsidRDefault="006C0393">
            <w:pPr>
              <w:pStyle w:val="ConsPlusNormal"/>
            </w:pPr>
            <w:r>
              <w:t>другие нелечебные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V07A</w:t>
            </w:r>
          </w:p>
        </w:tc>
        <w:tc>
          <w:tcPr>
            <w:tcW w:w="4241" w:type="dxa"/>
          </w:tcPr>
          <w:p w:rsidR="006C0393" w:rsidRDefault="006C0393">
            <w:pPr>
              <w:pStyle w:val="ConsPlusNormal"/>
            </w:pPr>
            <w:r>
              <w:t>другие нелечебные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V07AB</w:t>
            </w:r>
          </w:p>
        </w:tc>
        <w:tc>
          <w:tcPr>
            <w:tcW w:w="4241" w:type="dxa"/>
          </w:tcPr>
          <w:p w:rsidR="006C0393" w:rsidRDefault="006C0393">
            <w:pPr>
              <w:pStyle w:val="ConsPlusNormal"/>
            </w:pPr>
            <w:r>
              <w:t>растворители и разбавители, включая ирригационные растворы</w:t>
            </w:r>
          </w:p>
        </w:tc>
        <w:tc>
          <w:tcPr>
            <w:tcW w:w="2948" w:type="dxa"/>
          </w:tcPr>
          <w:p w:rsidR="006C0393" w:rsidRDefault="006C0393">
            <w:pPr>
              <w:pStyle w:val="ConsPlusNormal"/>
            </w:pPr>
            <w:r>
              <w:t>вода для инъекций</w:t>
            </w:r>
          </w:p>
        </w:tc>
        <w:tc>
          <w:tcPr>
            <w:tcW w:w="5102" w:type="dxa"/>
          </w:tcPr>
          <w:p w:rsidR="006C0393" w:rsidRDefault="006C0393">
            <w:pPr>
              <w:pStyle w:val="ConsPlusNormal"/>
            </w:pPr>
            <w:r>
              <w:t>растворитель для приготовления лекарственных форм для инъекций</w:t>
            </w:r>
          </w:p>
        </w:tc>
      </w:tr>
      <w:tr w:rsidR="006C0393">
        <w:tc>
          <w:tcPr>
            <w:tcW w:w="1277" w:type="dxa"/>
          </w:tcPr>
          <w:p w:rsidR="006C0393" w:rsidRDefault="006C0393">
            <w:pPr>
              <w:pStyle w:val="ConsPlusNormal"/>
            </w:pPr>
            <w:r>
              <w:t>V08</w:t>
            </w:r>
          </w:p>
        </w:tc>
        <w:tc>
          <w:tcPr>
            <w:tcW w:w="4241" w:type="dxa"/>
          </w:tcPr>
          <w:p w:rsidR="006C0393" w:rsidRDefault="006C0393">
            <w:pPr>
              <w:pStyle w:val="ConsPlusNormal"/>
            </w:pPr>
            <w:r>
              <w:t>контрастные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V08A</w:t>
            </w:r>
          </w:p>
        </w:tc>
        <w:tc>
          <w:tcPr>
            <w:tcW w:w="4241" w:type="dxa"/>
          </w:tcPr>
          <w:p w:rsidR="006C0393" w:rsidRDefault="006C0393">
            <w:pPr>
              <w:pStyle w:val="ConsPlusNormal"/>
            </w:pPr>
            <w:r>
              <w:t>рентгеноконтрастные средства, содержащие йод</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V08AA</w:t>
            </w:r>
          </w:p>
        </w:tc>
        <w:tc>
          <w:tcPr>
            <w:tcW w:w="4241" w:type="dxa"/>
          </w:tcPr>
          <w:p w:rsidR="006C0393" w:rsidRDefault="006C0393">
            <w:pPr>
              <w:pStyle w:val="ConsPlusNormal"/>
            </w:pPr>
            <w:r>
              <w:t>водорастворимые нефротропные высокоосмолярные рентгеноконтрастные средства</w:t>
            </w:r>
          </w:p>
        </w:tc>
        <w:tc>
          <w:tcPr>
            <w:tcW w:w="2948" w:type="dxa"/>
          </w:tcPr>
          <w:p w:rsidR="006C0393" w:rsidRDefault="006C0393">
            <w:pPr>
              <w:pStyle w:val="ConsPlusNormal"/>
            </w:pPr>
            <w:r>
              <w:t>натрия амидотризоат</w:t>
            </w:r>
          </w:p>
        </w:tc>
        <w:tc>
          <w:tcPr>
            <w:tcW w:w="5102" w:type="dxa"/>
          </w:tcPr>
          <w:p w:rsidR="006C0393" w:rsidRDefault="006C0393">
            <w:pPr>
              <w:pStyle w:val="ConsPlusNormal"/>
            </w:pPr>
            <w:r>
              <w:t>раствор для инъекций</w:t>
            </w:r>
          </w:p>
        </w:tc>
      </w:tr>
      <w:tr w:rsidR="006C0393">
        <w:tc>
          <w:tcPr>
            <w:tcW w:w="1277" w:type="dxa"/>
            <w:vMerge w:val="restart"/>
          </w:tcPr>
          <w:p w:rsidR="006C0393" w:rsidRDefault="006C0393">
            <w:pPr>
              <w:pStyle w:val="ConsPlusNormal"/>
            </w:pPr>
            <w:r>
              <w:t>V08AB</w:t>
            </w:r>
          </w:p>
        </w:tc>
        <w:tc>
          <w:tcPr>
            <w:tcW w:w="4241" w:type="dxa"/>
            <w:vMerge w:val="restart"/>
          </w:tcPr>
          <w:p w:rsidR="006C0393" w:rsidRDefault="006C0393">
            <w:pPr>
              <w:pStyle w:val="ConsPlusNormal"/>
            </w:pPr>
            <w:r>
              <w:t xml:space="preserve">водорастворимые нефротропные низкоосмолярные рентгеноконтрастные </w:t>
            </w:r>
            <w:r>
              <w:lastRenderedPageBreak/>
              <w:t>средства</w:t>
            </w:r>
          </w:p>
        </w:tc>
        <w:tc>
          <w:tcPr>
            <w:tcW w:w="2948" w:type="dxa"/>
          </w:tcPr>
          <w:p w:rsidR="006C0393" w:rsidRDefault="006C0393">
            <w:pPr>
              <w:pStyle w:val="ConsPlusNormal"/>
            </w:pPr>
            <w:r>
              <w:lastRenderedPageBreak/>
              <w:t>йоверсол</w:t>
            </w:r>
          </w:p>
        </w:tc>
        <w:tc>
          <w:tcPr>
            <w:tcW w:w="5102" w:type="dxa"/>
          </w:tcPr>
          <w:p w:rsidR="006C0393" w:rsidRDefault="006C0393">
            <w:pPr>
              <w:pStyle w:val="ConsPlusNormal"/>
            </w:pPr>
            <w:r>
              <w:t>раствор для внутривенного и внутриартериального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йогексол</w:t>
            </w:r>
          </w:p>
        </w:tc>
        <w:tc>
          <w:tcPr>
            <w:tcW w:w="5102" w:type="dxa"/>
          </w:tcPr>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йомепрол</w:t>
            </w:r>
          </w:p>
        </w:tc>
        <w:tc>
          <w:tcPr>
            <w:tcW w:w="5102" w:type="dxa"/>
          </w:tcPr>
          <w:p w:rsidR="006C0393" w:rsidRDefault="006C0393">
            <w:pPr>
              <w:pStyle w:val="ConsPlusNormal"/>
            </w:pPr>
            <w:r>
              <w:t>раствор для внутрисосудистого введения;</w:t>
            </w:r>
          </w:p>
          <w:p w:rsidR="006C0393" w:rsidRDefault="006C0393">
            <w:pPr>
              <w:pStyle w:val="ConsPlusNormal"/>
            </w:pPr>
            <w:r>
              <w:t>раствор для инъекций</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йопромид</w:t>
            </w:r>
          </w:p>
        </w:tc>
        <w:tc>
          <w:tcPr>
            <w:tcW w:w="5102" w:type="dxa"/>
          </w:tcPr>
          <w:p w:rsidR="006C0393" w:rsidRDefault="006C0393">
            <w:pPr>
              <w:pStyle w:val="ConsPlusNormal"/>
            </w:pPr>
            <w:r>
              <w:t>раствор для инъекций</w:t>
            </w:r>
          </w:p>
        </w:tc>
      </w:tr>
      <w:tr w:rsidR="006C0393">
        <w:tc>
          <w:tcPr>
            <w:tcW w:w="1277" w:type="dxa"/>
          </w:tcPr>
          <w:p w:rsidR="006C0393" w:rsidRDefault="006C0393">
            <w:pPr>
              <w:pStyle w:val="ConsPlusNormal"/>
            </w:pPr>
            <w:r>
              <w:t>V08B</w:t>
            </w:r>
          </w:p>
        </w:tc>
        <w:tc>
          <w:tcPr>
            <w:tcW w:w="4241" w:type="dxa"/>
          </w:tcPr>
          <w:p w:rsidR="006C0393" w:rsidRDefault="006C0393">
            <w:pPr>
              <w:pStyle w:val="ConsPlusNormal"/>
            </w:pPr>
            <w:r>
              <w:t>рентгеноконтрастные средства, кроме йодсодержащих</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V08BA</w:t>
            </w:r>
          </w:p>
        </w:tc>
        <w:tc>
          <w:tcPr>
            <w:tcW w:w="4241" w:type="dxa"/>
          </w:tcPr>
          <w:p w:rsidR="006C0393" w:rsidRDefault="006C0393">
            <w:pPr>
              <w:pStyle w:val="ConsPlusNormal"/>
            </w:pPr>
            <w:r>
              <w:t>рентгеноконтрастные средства, содержащие бария сульфат</w:t>
            </w:r>
          </w:p>
        </w:tc>
        <w:tc>
          <w:tcPr>
            <w:tcW w:w="2948" w:type="dxa"/>
          </w:tcPr>
          <w:p w:rsidR="006C0393" w:rsidRDefault="006C0393">
            <w:pPr>
              <w:pStyle w:val="ConsPlusNormal"/>
            </w:pPr>
            <w:r>
              <w:t>бария сульфат</w:t>
            </w:r>
          </w:p>
        </w:tc>
        <w:tc>
          <w:tcPr>
            <w:tcW w:w="5102" w:type="dxa"/>
          </w:tcPr>
          <w:p w:rsidR="006C0393" w:rsidRDefault="006C0393">
            <w:pPr>
              <w:pStyle w:val="ConsPlusNormal"/>
            </w:pPr>
            <w:r>
              <w:t>порошок для приготовления суспензии для приема внутрь</w:t>
            </w:r>
          </w:p>
        </w:tc>
      </w:tr>
      <w:tr w:rsidR="006C0393">
        <w:tc>
          <w:tcPr>
            <w:tcW w:w="1277" w:type="dxa"/>
          </w:tcPr>
          <w:p w:rsidR="006C0393" w:rsidRDefault="006C0393">
            <w:pPr>
              <w:pStyle w:val="ConsPlusNormal"/>
            </w:pPr>
            <w:r>
              <w:t>V08C</w:t>
            </w:r>
          </w:p>
        </w:tc>
        <w:tc>
          <w:tcPr>
            <w:tcW w:w="4241" w:type="dxa"/>
          </w:tcPr>
          <w:p w:rsidR="006C0393" w:rsidRDefault="006C0393">
            <w:pPr>
              <w:pStyle w:val="ConsPlusNormal"/>
            </w:pPr>
            <w:r>
              <w:t>контрастные средства для магнитно-резонансной томографии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V08CA</w:t>
            </w:r>
          </w:p>
        </w:tc>
        <w:tc>
          <w:tcPr>
            <w:tcW w:w="4241" w:type="dxa"/>
            <w:vMerge w:val="restart"/>
          </w:tcPr>
          <w:p w:rsidR="006C0393" w:rsidRDefault="006C0393">
            <w:pPr>
              <w:pStyle w:val="ConsPlusNormal"/>
            </w:pPr>
            <w:r>
              <w:t>парамагнитные контрастные средства</w:t>
            </w:r>
          </w:p>
        </w:tc>
        <w:tc>
          <w:tcPr>
            <w:tcW w:w="2948" w:type="dxa"/>
          </w:tcPr>
          <w:p w:rsidR="006C0393" w:rsidRDefault="006C0393">
            <w:pPr>
              <w:pStyle w:val="ConsPlusNormal"/>
            </w:pPr>
            <w:r>
              <w:t>гадобеновая кислота</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гадобутрол</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гадоверсетамид</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гадодиамид</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гадоксетовая кислота</w:t>
            </w:r>
          </w:p>
        </w:tc>
        <w:tc>
          <w:tcPr>
            <w:tcW w:w="5102" w:type="dxa"/>
          </w:tcPr>
          <w:p w:rsidR="006C0393" w:rsidRDefault="006C0393">
            <w:pPr>
              <w:pStyle w:val="ConsPlusNormal"/>
            </w:pPr>
            <w:r>
              <w:t>раствор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гадопентетовая кислота</w:t>
            </w:r>
          </w:p>
        </w:tc>
        <w:tc>
          <w:tcPr>
            <w:tcW w:w="5102" w:type="dxa"/>
          </w:tcPr>
          <w:p w:rsidR="006C0393" w:rsidRDefault="006C0393">
            <w:pPr>
              <w:pStyle w:val="ConsPlusNormal"/>
            </w:pPr>
            <w:r>
              <w:t>раствор для внутривенного введения</w:t>
            </w:r>
          </w:p>
        </w:tc>
      </w:tr>
      <w:tr w:rsidR="006C0393">
        <w:tc>
          <w:tcPr>
            <w:tcW w:w="1277" w:type="dxa"/>
            <w:vMerge w:val="restart"/>
          </w:tcPr>
          <w:p w:rsidR="006C0393" w:rsidRDefault="006C0393">
            <w:pPr>
              <w:pStyle w:val="ConsPlusNormal"/>
            </w:pPr>
            <w:r>
              <w:t>V09</w:t>
            </w:r>
          </w:p>
        </w:tc>
        <w:tc>
          <w:tcPr>
            <w:tcW w:w="4241" w:type="dxa"/>
            <w:vMerge w:val="restart"/>
          </w:tcPr>
          <w:p w:rsidR="006C0393" w:rsidRDefault="006C0393">
            <w:pPr>
              <w:pStyle w:val="ConsPlusNormal"/>
            </w:pPr>
            <w:r>
              <w:t>диагностические радиофармацевтические средства</w:t>
            </w:r>
          </w:p>
        </w:tc>
        <w:tc>
          <w:tcPr>
            <w:tcW w:w="2948" w:type="dxa"/>
          </w:tcPr>
          <w:p w:rsidR="006C0393" w:rsidRDefault="006C0393">
            <w:pPr>
              <w:pStyle w:val="ConsPlusNormal"/>
            </w:pPr>
            <w:r>
              <w:t>меброфенин</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пентатех 99mTc</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пирфотех 99mTc</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технеция (99mTc) оксабифор</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241" w:type="dxa"/>
            <w:vMerge/>
          </w:tcPr>
          <w:p w:rsidR="006C0393" w:rsidRDefault="006C0393"/>
        </w:tc>
        <w:tc>
          <w:tcPr>
            <w:tcW w:w="2948" w:type="dxa"/>
          </w:tcPr>
          <w:p w:rsidR="006C0393" w:rsidRDefault="006C0393">
            <w:pPr>
              <w:pStyle w:val="ConsPlusNormal"/>
            </w:pPr>
            <w:r>
              <w:t>технеция (99mTc) фитат</w:t>
            </w:r>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tcPr>
          <w:p w:rsidR="006C0393" w:rsidRDefault="006C0393">
            <w:pPr>
              <w:pStyle w:val="ConsPlusNormal"/>
            </w:pPr>
            <w:r>
              <w:t>V10</w:t>
            </w:r>
          </w:p>
        </w:tc>
        <w:tc>
          <w:tcPr>
            <w:tcW w:w="4241" w:type="dxa"/>
          </w:tcPr>
          <w:p w:rsidR="006C0393" w:rsidRDefault="006C0393">
            <w:pPr>
              <w:pStyle w:val="ConsPlusNormal"/>
            </w:pPr>
            <w:r>
              <w:t>терапевтические радиофармацевтические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V10B</w:t>
            </w:r>
          </w:p>
        </w:tc>
        <w:tc>
          <w:tcPr>
            <w:tcW w:w="4241" w:type="dxa"/>
          </w:tcPr>
          <w:p w:rsidR="006C0393" w:rsidRDefault="006C0393">
            <w:pPr>
              <w:pStyle w:val="ConsPlusNormal"/>
            </w:pPr>
            <w:r>
              <w:t>радиофармацевтические средства для уменьшения боли при новообразованиях костной ткани</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V10BX</w:t>
            </w:r>
          </w:p>
        </w:tc>
        <w:tc>
          <w:tcPr>
            <w:tcW w:w="4241" w:type="dxa"/>
          </w:tcPr>
          <w:p w:rsidR="006C0393" w:rsidRDefault="006C0393">
            <w:pPr>
              <w:pStyle w:val="ConsPlusNormal"/>
            </w:pPr>
            <w:r>
              <w:t>разные радиофармацевтические средства для уменьшения боли</w:t>
            </w:r>
          </w:p>
        </w:tc>
        <w:tc>
          <w:tcPr>
            <w:tcW w:w="2948" w:type="dxa"/>
          </w:tcPr>
          <w:p w:rsidR="006C0393" w:rsidRDefault="006C0393">
            <w:pPr>
              <w:pStyle w:val="ConsPlusNormal"/>
            </w:pPr>
            <w:r>
              <w:t>стронция хлорид 89Sr</w:t>
            </w:r>
          </w:p>
        </w:tc>
        <w:tc>
          <w:tcPr>
            <w:tcW w:w="5102" w:type="dxa"/>
          </w:tcPr>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pPr>
            <w:r>
              <w:t>V10X</w:t>
            </w:r>
          </w:p>
        </w:tc>
        <w:tc>
          <w:tcPr>
            <w:tcW w:w="4241" w:type="dxa"/>
          </w:tcPr>
          <w:p w:rsidR="006C0393" w:rsidRDefault="006C0393">
            <w:pPr>
              <w:pStyle w:val="ConsPlusNormal"/>
            </w:pPr>
            <w:r>
              <w:t>другие терапевтические радиофармацевтические средства</w:t>
            </w:r>
          </w:p>
        </w:tc>
        <w:tc>
          <w:tcPr>
            <w:tcW w:w="2948"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V10XX</w:t>
            </w:r>
          </w:p>
        </w:tc>
        <w:tc>
          <w:tcPr>
            <w:tcW w:w="4241" w:type="dxa"/>
          </w:tcPr>
          <w:p w:rsidR="006C0393" w:rsidRDefault="006C0393">
            <w:pPr>
              <w:pStyle w:val="ConsPlusNormal"/>
            </w:pPr>
            <w:r>
              <w:t>разные терапевтические радиофармацевтические средства</w:t>
            </w:r>
          </w:p>
        </w:tc>
        <w:tc>
          <w:tcPr>
            <w:tcW w:w="2948" w:type="dxa"/>
          </w:tcPr>
          <w:p w:rsidR="006C0393" w:rsidRDefault="006C0393">
            <w:pPr>
              <w:pStyle w:val="ConsPlusNormal"/>
            </w:pPr>
            <w:r>
              <w:t>радия хлорид [223 Ra]</w:t>
            </w:r>
          </w:p>
        </w:tc>
        <w:tc>
          <w:tcPr>
            <w:tcW w:w="5102" w:type="dxa"/>
          </w:tcPr>
          <w:p w:rsidR="006C0393" w:rsidRDefault="006C0393">
            <w:pPr>
              <w:pStyle w:val="ConsPlusNormal"/>
            </w:pPr>
            <w:r>
              <w:t>раствор для внутривенного введения</w:t>
            </w:r>
          </w:p>
        </w:tc>
      </w:tr>
    </w:tbl>
    <w:p w:rsidR="006C0393" w:rsidRDefault="006C0393">
      <w:pPr>
        <w:sectPr w:rsidR="006C0393">
          <w:pgSz w:w="16838" w:h="11905" w:orient="landscape"/>
          <w:pgMar w:top="1701" w:right="1134" w:bottom="850" w:left="1134" w:header="0" w:footer="0" w:gutter="0"/>
          <w:cols w:space="720"/>
        </w:sectPr>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5</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34" w:name="P6846"/>
      <w:bookmarkEnd w:id="34"/>
      <w:r>
        <w:t>ПЕРЕЧЕНЬ</w:t>
      </w:r>
    </w:p>
    <w:p w:rsidR="006C0393" w:rsidRDefault="006C0393">
      <w:pPr>
        <w:pStyle w:val="ConsPlusTitle"/>
        <w:jc w:val="center"/>
      </w:pPr>
      <w:r>
        <w:t>ЛЕКАРСТВЕННЫХ ПРЕПАРАТОВ, ОТПУСКАЕМЫХ НАСЕЛЕНИЮ</w:t>
      </w:r>
    </w:p>
    <w:p w:rsidR="006C0393" w:rsidRDefault="006C0393">
      <w:pPr>
        <w:pStyle w:val="ConsPlusTitle"/>
        <w:jc w:val="center"/>
      </w:pPr>
      <w:r>
        <w:t>В СООТВЕТСТВИИ С ПЕРЕЧНЕМ ГРУПП НАСЕЛЕНИЯ И КАТЕГОРИЙ</w:t>
      </w:r>
    </w:p>
    <w:p w:rsidR="006C0393" w:rsidRDefault="006C0393">
      <w:pPr>
        <w:pStyle w:val="ConsPlusTitle"/>
        <w:jc w:val="center"/>
      </w:pPr>
      <w:r>
        <w:t>ЗАБОЛЕВАНИЙ, ПРИ АМБУЛАТОРНОМ ЛЕЧЕНИИ КОТОРЫХ ЛЕКАРСТВЕННЫЕ</w:t>
      </w:r>
    </w:p>
    <w:p w:rsidR="006C0393" w:rsidRDefault="006C0393">
      <w:pPr>
        <w:pStyle w:val="ConsPlusTitle"/>
        <w:jc w:val="center"/>
      </w:pPr>
      <w:r>
        <w:t>ПРЕПАРАТЫ И МЕДИЦИНСКИЕ ИЗДЕЛИЯ ОТПУСКАЮТСЯ ПО РЕЦЕПТАМ</w:t>
      </w:r>
    </w:p>
    <w:p w:rsidR="006C0393" w:rsidRDefault="006C0393">
      <w:pPr>
        <w:pStyle w:val="ConsPlusTitle"/>
        <w:jc w:val="center"/>
      </w:pPr>
      <w:r>
        <w:t>ВРАЧЕЙ БЕСПЛАТНО, А ТАКЖЕ В СООТВЕТСТВИИ С ПЕРЕЧНЕМ ГРУПП</w:t>
      </w:r>
    </w:p>
    <w:p w:rsidR="006C0393" w:rsidRDefault="006C0393">
      <w:pPr>
        <w:pStyle w:val="ConsPlusTitle"/>
        <w:jc w:val="center"/>
      </w:pPr>
      <w:r>
        <w:t>НАСЕЛЕНИЯ, ПРИ АМБУЛАТОРНОМ ЛЕЧЕНИИ КОТОРЫХ ЛЕКАРСТВЕННЫЕ</w:t>
      </w:r>
    </w:p>
    <w:p w:rsidR="006C0393" w:rsidRDefault="006C0393">
      <w:pPr>
        <w:pStyle w:val="ConsPlusTitle"/>
        <w:jc w:val="center"/>
      </w:pPr>
      <w:r>
        <w:t>ПРЕПАРАТЫ ОТПУСКАЮТСЯ ПО РЕЦЕПТАМ ВРАЧЕЙ</w:t>
      </w:r>
    </w:p>
    <w:p w:rsidR="006C0393" w:rsidRDefault="006C0393">
      <w:pPr>
        <w:pStyle w:val="ConsPlusTitle"/>
        <w:jc w:val="center"/>
      </w:pPr>
      <w:r>
        <w:t>С ПЯТИДЕСЯТИПРОЦЕНТНОЙ СКИДКОЙ &lt;1&gt;</w:t>
      </w:r>
    </w:p>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r>
        <w:t>&lt;1&gt; Перечень является базовым минимальным.</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4082"/>
        <w:gridCol w:w="3061"/>
        <w:gridCol w:w="5102"/>
      </w:tblGrid>
      <w:tr w:rsidR="006C0393">
        <w:tc>
          <w:tcPr>
            <w:tcW w:w="1277" w:type="dxa"/>
          </w:tcPr>
          <w:p w:rsidR="006C0393" w:rsidRDefault="006C0393">
            <w:pPr>
              <w:pStyle w:val="ConsPlusNormal"/>
              <w:jc w:val="center"/>
            </w:pPr>
            <w:r>
              <w:t>Код АТX</w:t>
            </w:r>
          </w:p>
        </w:tc>
        <w:tc>
          <w:tcPr>
            <w:tcW w:w="4082" w:type="dxa"/>
          </w:tcPr>
          <w:p w:rsidR="006C0393" w:rsidRDefault="006C0393">
            <w:pPr>
              <w:pStyle w:val="ConsPlusNormal"/>
              <w:jc w:val="center"/>
            </w:pPr>
            <w:r>
              <w:t>Анатомо-терапевтическо-химическая классификация (АТХ)</w:t>
            </w:r>
          </w:p>
        </w:tc>
        <w:tc>
          <w:tcPr>
            <w:tcW w:w="3061" w:type="dxa"/>
          </w:tcPr>
          <w:p w:rsidR="006C0393" w:rsidRDefault="006C0393">
            <w:pPr>
              <w:pStyle w:val="ConsPlusNormal"/>
              <w:jc w:val="center"/>
            </w:pPr>
            <w:r>
              <w:t>Лекарственные препараты</w:t>
            </w:r>
          </w:p>
        </w:tc>
        <w:tc>
          <w:tcPr>
            <w:tcW w:w="5102" w:type="dxa"/>
          </w:tcPr>
          <w:p w:rsidR="006C0393" w:rsidRDefault="006C0393">
            <w:pPr>
              <w:pStyle w:val="ConsPlusNormal"/>
              <w:jc w:val="center"/>
            </w:pPr>
            <w:r>
              <w:t>Лекарственные формы</w:t>
            </w:r>
          </w:p>
        </w:tc>
      </w:tr>
      <w:tr w:rsidR="006C0393">
        <w:tc>
          <w:tcPr>
            <w:tcW w:w="1277" w:type="dxa"/>
          </w:tcPr>
          <w:p w:rsidR="006C0393" w:rsidRDefault="006C0393">
            <w:pPr>
              <w:pStyle w:val="ConsPlusNormal"/>
              <w:jc w:val="center"/>
            </w:pPr>
            <w:r>
              <w:t>1</w:t>
            </w:r>
          </w:p>
        </w:tc>
        <w:tc>
          <w:tcPr>
            <w:tcW w:w="4082" w:type="dxa"/>
          </w:tcPr>
          <w:p w:rsidR="006C0393" w:rsidRDefault="006C0393">
            <w:pPr>
              <w:pStyle w:val="ConsPlusNormal"/>
              <w:jc w:val="center"/>
            </w:pPr>
            <w:r>
              <w:t>2</w:t>
            </w:r>
          </w:p>
        </w:tc>
        <w:tc>
          <w:tcPr>
            <w:tcW w:w="3061" w:type="dxa"/>
          </w:tcPr>
          <w:p w:rsidR="006C0393" w:rsidRDefault="006C0393">
            <w:pPr>
              <w:pStyle w:val="ConsPlusNormal"/>
              <w:jc w:val="center"/>
            </w:pPr>
            <w:r>
              <w:t>3</w:t>
            </w:r>
          </w:p>
        </w:tc>
        <w:tc>
          <w:tcPr>
            <w:tcW w:w="5102" w:type="dxa"/>
          </w:tcPr>
          <w:p w:rsidR="006C0393" w:rsidRDefault="006C0393">
            <w:pPr>
              <w:pStyle w:val="ConsPlusNormal"/>
              <w:jc w:val="center"/>
            </w:pPr>
            <w:r>
              <w:t>4</w:t>
            </w:r>
          </w:p>
        </w:tc>
      </w:tr>
      <w:tr w:rsidR="006C0393">
        <w:tc>
          <w:tcPr>
            <w:tcW w:w="1277" w:type="dxa"/>
          </w:tcPr>
          <w:p w:rsidR="006C0393" w:rsidRDefault="006C0393">
            <w:pPr>
              <w:pStyle w:val="ConsPlusNormal"/>
              <w:outlineLvl w:val="2"/>
            </w:pPr>
            <w:r>
              <w:t>A</w:t>
            </w:r>
          </w:p>
        </w:tc>
        <w:tc>
          <w:tcPr>
            <w:tcW w:w="4082" w:type="dxa"/>
          </w:tcPr>
          <w:p w:rsidR="006C0393" w:rsidRDefault="006C0393">
            <w:pPr>
              <w:pStyle w:val="ConsPlusNormal"/>
            </w:pPr>
            <w:r>
              <w:t>пищеварительный тракт и обмен веществ</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A02</w:t>
            </w:r>
          </w:p>
        </w:tc>
        <w:tc>
          <w:tcPr>
            <w:tcW w:w="4082" w:type="dxa"/>
          </w:tcPr>
          <w:p w:rsidR="006C0393" w:rsidRDefault="006C0393">
            <w:pPr>
              <w:pStyle w:val="ConsPlusNormal"/>
            </w:pPr>
            <w:r>
              <w:t>препараты для лечения заболеваний, связанных с нарушением кислотности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A02B</w:t>
            </w:r>
          </w:p>
        </w:tc>
        <w:tc>
          <w:tcPr>
            <w:tcW w:w="4082" w:type="dxa"/>
          </w:tcPr>
          <w:p w:rsidR="006C0393" w:rsidRDefault="006C0393">
            <w:pPr>
              <w:pStyle w:val="ConsPlusNormal"/>
            </w:pPr>
            <w:r>
              <w:t xml:space="preserve">препараты для лечения язвенной болезни желудка и двенадцатиперстной </w:t>
            </w:r>
            <w:r>
              <w:lastRenderedPageBreak/>
              <w:t>кишки и гастроэзофагеальной рефлюксной болезни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lastRenderedPageBreak/>
              <w:t>A02BA</w:t>
            </w:r>
          </w:p>
        </w:tc>
        <w:tc>
          <w:tcPr>
            <w:tcW w:w="4082" w:type="dxa"/>
            <w:vMerge w:val="restart"/>
          </w:tcPr>
          <w:p w:rsidR="006C0393" w:rsidRDefault="006C0393">
            <w:pPr>
              <w:pStyle w:val="ConsPlusNormal"/>
            </w:pPr>
            <w:r>
              <w:t>блокаторы H2-гистаминовых рецепторов</w:t>
            </w:r>
          </w:p>
        </w:tc>
        <w:tc>
          <w:tcPr>
            <w:tcW w:w="3061" w:type="dxa"/>
          </w:tcPr>
          <w:p w:rsidR="006C0393" w:rsidRDefault="006C0393">
            <w:pPr>
              <w:pStyle w:val="ConsPlusNormal"/>
            </w:pPr>
            <w:r>
              <w:t>ранитидин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фамотидин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A02BC</w:t>
            </w:r>
          </w:p>
        </w:tc>
        <w:tc>
          <w:tcPr>
            <w:tcW w:w="4082" w:type="dxa"/>
            <w:vMerge w:val="restart"/>
          </w:tcPr>
          <w:p w:rsidR="006C0393" w:rsidRDefault="006C0393">
            <w:pPr>
              <w:pStyle w:val="ConsPlusNormal"/>
            </w:pPr>
            <w:r>
              <w:t>ингибиторы протонного насоса</w:t>
            </w:r>
          </w:p>
        </w:tc>
        <w:tc>
          <w:tcPr>
            <w:tcW w:w="3061" w:type="dxa"/>
          </w:tcPr>
          <w:p w:rsidR="006C0393" w:rsidRDefault="006C0393">
            <w:pPr>
              <w:pStyle w:val="ConsPlusNormal"/>
            </w:pPr>
            <w:r>
              <w:t>омепразол</w:t>
            </w:r>
          </w:p>
        </w:tc>
        <w:tc>
          <w:tcPr>
            <w:tcW w:w="5102" w:type="dxa"/>
          </w:tcPr>
          <w:p w:rsidR="006C0393" w:rsidRDefault="006C0393">
            <w:pPr>
              <w:pStyle w:val="ConsPlusNormal"/>
            </w:pPr>
            <w:r>
              <w:t>капсулы;</w:t>
            </w:r>
          </w:p>
          <w:p w:rsidR="006C0393" w:rsidRDefault="006C0393">
            <w:pPr>
              <w:pStyle w:val="ConsPlusNormal"/>
            </w:pPr>
            <w:r>
              <w:t>капсулы кишечнорастворимые;</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эзомепразол </w:t>
            </w:r>
            <w:hyperlink w:anchor="P9790" w:history="1">
              <w:r>
                <w:rPr>
                  <w:color w:val="0000FF"/>
                </w:rPr>
                <w:t>&lt;2&gt;</w:t>
              </w:r>
            </w:hyperlink>
          </w:p>
        </w:tc>
        <w:tc>
          <w:tcPr>
            <w:tcW w:w="5102" w:type="dxa"/>
          </w:tcPr>
          <w:p w:rsidR="006C0393" w:rsidRDefault="006C0393">
            <w:pPr>
              <w:pStyle w:val="ConsPlusNormal"/>
            </w:pPr>
            <w:r>
              <w:t>капсулы кишечнорастворимые;</w:t>
            </w:r>
          </w:p>
          <w:p w:rsidR="006C0393" w:rsidRDefault="006C0393">
            <w:pPr>
              <w:pStyle w:val="ConsPlusNormal"/>
            </w:pPr>
            <w:r>
              <w:t>таблетки кишечнорастворимые;</w:t>
            </w:r>
          </w:p>
          <w:p w:rsidR="006C0393" w:rsidRDefault="006C0393">
            <w:pPr>
              <w:pStyle w:val="ConsPlusNormal"/>
            </w:pPr>
            <w:r>
              <w:t>таблетки кишечнорастворимые, покрытые пленочной оболочкой;</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оболочкой</w:t>
            </w:r>
          </w:p>
        </w:tc>
      </w:tr>
      <w:tr w:rsidR="006C0393">
        <w:tc>
          <w:tcPr>
            <w:tcW w:w="1277" w:type="dxa"/>
          </w:tcPr>
          <w:p w:rsidR="006C0393" w:rsidRDefault="006C0393">
            <w:pPr>
              <w:pStyle w:val="ConsPlusNormal"/>
            </w:pPr>
            <w:r>
              <w:t>A02BX</w:t>
            </w:r>
          </w:p>
        </w:tc>
        <w:tc>
          <w:tcPr>
            <w:tcW w:w="4082" w:type="dxa"/>
          </w:tcPr>
          <w:p w:rsidR="006C0393" w:rsidRDefault="006C039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61" w:type="dxa"/>
          </w:tcPr>
          <w:p w:rsidR="006C0393" w:rsidRDefault="006C0393">
            <w:pPr>
              <w:pStyle w:val="ConsPlusNormal"/>
            </w:pPr>
            <w:r>
              <w:t>висмута трикалия дицитрат</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A03</w:t>
            </w:r>
          </w:p>
        </w:tc>
        <w:tc>
          <w:tcPr>
            <w:tcW w:w="4082" w:type="dxa"/>
          </w:tcPr>
          <w:p w:rsidR="006C0393" w:rsidRDefault="006C0393">
            <w:pPr>
              <w:pStyle w:val="ConsPlusNormal"/>
            </w:pPr>
            <w:r>
              <w:t>препараты для лечения функциональных нарушений желудочно-кишечного тракта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A03A</w:t>
            </w:r>
          </w:p>
        </w:tc>
        <w:tc>
          <w:tcPr>
            <w:tcW w:w="4082" w:type="dxa"/>
          </w:tcPr>
          <w:p w:rsidR="006C0393" w:rsidRDefault="006C0393">
            <w:pPr>
              <w:pStyle w:val="ConsPlusNormal"/>
            </w:pPr>
            <w:r>
              <w:t>препараты для лечения функциональных нарушений желудочно-кишечного тракта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A03AA</w:t>
            </w:r>
          </w:p>
        </w:tc>
        <w:tc>
          <w:tcPr>
            <w:tcW w:w="4082" w:type="dxa"/>
            <w:vMerge w:val="restart"/>
          </w:tcPr>
          <w:p w:rsidR="006C0393" w:rsidRDefault="006C0393">
            <w:pPr>
              <w:pStyle w:val="ConsPlusNormal"/>
            </w:pPr>
            <w:r>
              <w:t xml:space="preserve">синтетические антихолинергические </w:t>
            </w:r>
            <w:r>
              <w:lastRenderedPageBreak/>
              <w:t>средства, эфиры с третичной аминогруппой</w:t>
            </w:r>
          </w:p>
        </w:tc>
        <w:tc>
          <w:tcPr>
            <w:tcW w:w="3061" w:type="dxa"/>
          </w:tcPr>
          <w:p w:rsidR="006C0393" w:rsidRDefault="006C0393">
            <w:pPr>
              <w:pStyle w:val="ConsPlusNormal"/>
            </w:pPr>
            <w:r>
              <w:lastRenderedPageBreak/>
              <w:t>мебеверин</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lastRenderedPageBreak/>
              <w:t>капсулы с пролонгированным высвобождением;</w:t>
            </w:r>
          </w:p>
          <w:p w:rsidR="006C0393" w:rsidRDefault="006C0393">
            <w:pPr>
              <w:pStyle w:val="ConsPlusNormal"/>
            </w:pPr>
            <w:r>
              <w:t>таблетки, покрытые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платифиллин</w:t>
            </w:r>
          </w:p>
        </w:tc>
        <w:tc>
          <w:tcPr>
            <w:tcW w:w="5102" w:type="dxa"/>
          </w:tcPr>
          <w:p w:rsidR="006C0393" w:rsidRDefault="006C0393">
            <w:pPr>
              <w:pStyle w:val="ConsPlusNormal"/>
            </w:pPr>
            <w:r>
              <w:t>раствор для подкожного введения;</w:t>
            </w:r>
          </w:p>
          <w:p w:rsidR="006C0393" w:rsidRDefault="006C0393">
            <w:pPr>
              <w:pStyle w:val="ConsPlusNormal"/>
            </w:pPr>
            <w:r>
              <w:t>таблетки</w:t>
            </w:r>
          </w:p>
        </w:tc>
      </w:tr>
      <w:tr w:rsidR="006C0393">
        <w:tc>
          <w:tcPr>
            <w:tcW w:w="1277" w:type="dxa"/>
          </w:tcPr>
          <w:p w:rsidR="006C0393" w:rsidRDefault="006C0393">
            <w:pPr>
              <w:pStyle w:val="ConsPlusNormal"/>
            </w:pPr>
            <w:r>
              <w:t>A03AD</w:t>
            </w:r>
          </w:p>
        </w:tc>
        <w:tc>
          <w:tcPr>
            <w:tcW w:w="4082" w:type="dxa"/>
          </w:tcPr>
          <w:p w:rsidR="006C0393" w:rsidRDefault="006C0393">
            <w:pPr>
              <w:pStyle w:val="ConsPlusNormal"/>
            </w:pPr>
            <w:r>
              <w:t>папаверин и его производные</w:t>
            </w:r>
          </w:p>
        </w:tc>
        <w:tc>
          <w:tcPr>
            <w:tcW w:w="3061" w:type="dxa"/>
          </w:tcPr>
          <w:p w:rsidR="006C0393" w:rsidRDefault="006C0393">
            <w:pPr>
              <w:pStyle w:val="ConsPlusNormal"/>
            </w:pPr>
            <w:r>
              <w:t>дротаверин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A03BA</w:t>
            </w:r>
          </w:p>
        </w:tc>
        <w:tc>
          <w:tcPr>
            <w:tcW w:w="4082" w:type="dxa"/>
          </w:tcPr>
          <w:p w:rsidR="006C0393" w:rsidRDefault="006C0393">
            <w:pPr>
              <w:pStyle w:val="ConsPlusNormal"/>
            </w:pPr>
            <w:r>
              <w:t>алкалоиды белладонны, третичные амины</w:t>
            </w:r>
          </w:p>
        </w:tc>
        <w:tc>
          <w:tcPr>
            <w:tcW w:w="3061" w:type="dxa"/>
          </w:tcPr>
          <w:p w:rsidR="006C0393" w:rsidRDefault="006C0393">
            <w:pPr>
              <w:pStyle w:val="ConsPlusNormal"/>
            </w:pPr>
            <w:r>
              <w:t xml:space="preserve">атропин </w:t>
            </w:r>
            <w:hyperlink w:anchor="P9790" w:history="1">
              <w:r>
                <w:rPr>
                  <w:color w:val="0000FF"/>
                </w:rPr>
                <w:t>&lt;2&gt;</w:t>
              </w:r>
            </w:hyperlink>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A03F</w:t>
            </w:r>
          </w:p>
        </w:tc>
        <w:tc>
          <w:tcPr>
            <w:tcW w:w="4082" w:type="dxa"/>
          </w:tcPr>
          <w:p w:rsidR="006C0393" w:rsidRDefault="006C0393">
            <w:pPr>
              <w:pStyle w:val="ConsPlusNormal"/>
            </w:pPr>
            <w:r>
              <w:t>стимуляторы моторики желудочно-кишечного тракта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A03FA</w:t>
            </w:r>
          </w:p>
        </w:tc>
        <w:tc>
          <w:tcPr>
            <w:tcW w:w="4082" w:type="dxa"/>
          </w:tcPr>
          <w:p w:rsidR="006C0393" w:rsidRDefault="006C0393">
            <w:pPr>
              <w:pStyle w:val="ConsPlusNormal"/>
            </w:pPr>
            <w:r>
              <w:t>стимуляторы моторики желудочно-кишечного тракта</w:t>
            </w:r>
          </w:p>
        </w:tc>
        <w:tc>
          <w:tcPr>
            <w:tcW w:w="3061" w:type="dxa"/>
          </w:tcPr>
          <w:p w:rsidR="006C0393" w:rsidRDefault="006C0393">
            <w:pPr>
              <w:pStyle w:val="ConsPlusNormal"/>
            </w:pPr>
            <w:r>
              <w:t>метоклопрамид</w:t>
            </w:r>
          </w:p>
        </w:tc>
        <w:tc>
          <w:tcPr>
            <w:tcW w:w="5102" w:type="dxa"/>
          </w:tcPr>
          <w:p w:rsidR="006C0393" w:rsidRDefault="006C0393">
            <w:pPr>
              <w:pStyle w:val="ConsPlusNormal"/>
            </w:pPr>
            <w:r>
              <w:t>раствор для приема внутрь;</w:t>
            </w:r>
          </w:p>
          <w:p w:rsidR="006C0393" w:rsidRDefault="006C0393">
            <w:pPr>
              <w:pStyle w:val="ConsPlusNormal"/>
            </w:pPr>
            <w:r>
              <w:t>таблетки</w:t>
            </w:r>
          </w:p>
        </w:tc>
      </w:tr>
      <w:tr w:rsidR="006C0393">
        <w:tc>
          <w:tcPr>
            <w:tcW w:w="1277" w:type="dxa"/>
          </w:tcPr>
          <w:p w:rsidR="006C0393" w:rsidRDefault="006C0393">
            <w:pPr>
              <w:pStyle w:val="ConsPlusNormal"/>
            </w:pPr>
            <w:r>
              <w:t>A04</w:t>
            </w:r>
          </w:p>
        </w:tc>
        <w:tc>
          <w:tcPr>
            <w:tcW w:w="4082" w:type="dxa"/>
          </w:tcPr>
          <w:p w:rsidR="006C0393" w:rsidRDefault="006C0393">
            <w:pPr>
              <w:pStyle w:val="ConsPlusNormal"/>
            </w:pPr>
            <w:r>
              <w:t>противорвотные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A04A</w:t>
            </w:r>
          </w:p>
        </w:tc>
        <w:tc>
          <w:tcPr>
            <w:tcW w:w="4082" w:type="dxa"/>
          </w:tcPr>
          <w:p w:rsidR="006C0393" w:rsidRDefault="006C0393">
            <w:pPr>
              <w:pStyle w:val="ConsPlusNormal"/>
            </w:pPr>
            <w:r>
              <w:t>противорвотные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A04AA</w:t>
            </w:r>
          </w:p>
        </w:tc>
        <w:tc>
          <w:tcPr>
            <w:tcW w:w="4082" w:type="dxa"/>
          </w:tcPr>
          <w:p w:rsidR="006C0393" w:rsidRDefault="006C0393">
            <w:pPr>
              <w:pStyle w:val="ConsPlusNormal"/>
            </w:pPr>
            <w:r>
              <w:t>блокаторы серотониновых 5HT3-рецепторов</w:t>
            </w:r>
          </w:p>
        </w:tc>
        <w:tc>
          <w:tcPr>
            <w:tcW w:w="3061" w:type="dxa"/>
          </w:tcPr>
          <w:p w:rsidR="006C0393" w:rsidRDefault="006C0393">
            <w:pPr>
              <w:pStyle w:val="ConsPlusNormal"/>
            </w:pPr>
            <w:r>
              <w:t>ондансетрон</w:t>
            </w:r>
          </w:p>
        </w:tc>
        <w:tc>
          <w:tcPr>
            <w:tcW w:w="5102" w:type="dxa"/>
          </w:tcPr>
          <w:p w:rsidR="006C0393" w:rsidRDefault="006C0393">
            <w:pPr>
              <w:pStyle w:val="ConsPlusNormal"/>
            </w:pPr>
            <w:r>
              <w:t>сироп;</w:t>
            </w:r>
          </w:p>
          <w:p w:rsidR="006C0393" w:rsidRDefault="006C0393">
            <w:pPr>
              <w:pStyle w:val="ConsPlusNormal"/>
            </w:pPr>
            <w:r>
              <w:t>суппозитории ректальные;</w:t>
            </w:r>
          </w:p>
          <w:p w:rsidR="006C0393" w:rsidRDefault="006C0393">
            <w:pPr>
              <w:pStyle w:val="ConsPlusNormal"/>
            </w:pPr>
            <w:r>
              <w:t>таблетки;</w:t>
            </w:r>
          </w:p>
          <w:p w:rsidR="006C0393" w:rsidRDefault="006C0393">
            <w:pPr>
              <w:pStyle w:val="ConsPlusNormal"/>
            </w:pPr>
            <w:r>
              <w:t>таблетки лиофилизированные;</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A05</w:t>
            </w:r>
          </w:p>
        </w:tc>
        <w:tc>
          <w:tcPr>
            <w:tcW w:w="4082" w:type="dxa"/>
          </w:tcPr>
          <w:p w:rsidR="006C0393" w:rsidRDefault="006C0393">
            <w:pPr>
              <w:pStyle w:val="ConsPlusNormal"/>
            </w:pPr>
            <w:r>
              <w:t>препараты для лечения заболеваний печени и желчевыводящих путей</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A05A</w:t>
            </w:r>
          </w:p>
        </w:tc>
        <w:tc>
          <w:tcPr>
            <w:tcW w:w="4082" w:type="dxa"/>
          </w:tcPr>
          <w:p w:rsidR="006C0393" w:rsidRDefault="006C0393">
            <w:pPr>
              <w:pStyle w:val="ConsPlusNormal"/>
            </w:pPr>
            <w:r>
              <w:t>препараты для лечения заболеваний желчевыводящих путей</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A05AA</w:t>
            </w:r>
          </w:p>
        </w:tc>
        <w:tc>
          <w:tcPr>
            <w:tcW w:w="4082" w:type="dxa"/>
          </w:tcPr>
          <w:p w:rsidR="006C0393" w:rsidRDefault="006C0393">
            <w:pPr>
              <w:pStyle w:val="ConsPlusNormal"/>
            </w:pPr>
            <w:r>
              <w:t>препараты желчных кислот</w:t>
            </w:r>
          </w:p>
        </w:tc>
        <w:tc>
          <w:tcPr>
            <w:tcW w:w="3061" w:type="dxa"/>
          </w:tcPr>
          <w:p w:rsidR="006C0393" w:rsidRDefault="006C0393">
            <w:pPr>
              <w:pStyle w:val="ConsPlusNormal"/>
            </w:pPr>
            <w:r>
              <w:t>урсодезоксихолевая кислота</w:t>
            </w:r>
          </w:p>
        </w:tc>
        <w:tc>
          <w:tcPr>
            <w:tcW w:w="5102" w:type="dxa"/>
          </w:tcPr>
          <w:p w:rsidR="006C0393" w:rsidRDefault="006C0393">
            <w:pPr>
              <w:pStyle w:val="ConsPlusNormal"/>
            </w:pPr>
            <w:r>
              <w:t>капсулы;</w:t>
            </w:r>
          </w:p>
          <w:p w:rsidR="006C0393" w:rsidRDefault="006C0393">
            <w:pPr>
              <w:pStyle w:val="ConsPlusNormal"/>
            </w:pPr>
            <w:r>
              <w:t>суспензия для приема внутрь;</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A05B</w:t>
            </w:r>
          </w:p>
        </w:tc>
        <w:tc>
          <w:tcPr>
            <w:tcW w:w="4082" w:type="dxa"/>
          </w:tcPr>
          <w:p w:rsidR="006C0393" w:rsidRDefault="006C0393">
            <w:pPr>
              <w:pStyle w:val="ConsPlusNormal"/>
            </w:pPr>
            <w:r>
              <w:t>препараты для лечения заболеваний печени, липотропные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A05BA</w:t>
            </w:r>
          </w:p>
        </w:tc>
        <w:tc>
          <w:tcPr>
            <w:tcW w:w="4082" w:type="dxa"/>
          </w:tcPr>
          <w:p w:rsidR="006C0393" w:rsidRDefault="006C0393">
            <w:pPr>
              <w:pStyle w:val="ConsPlusNormal"/>
            </w:pPr>
            <w:r>
              <w:t>препараты для лечения заболеваний печени</w:t>
            </w:r>
          </w:p>
        </w:tc>
        <w:tc>
          <w:tcPr>
            <w:tcW w:w="3061" w:type="dxa"/>
          </w:tcPr>
          <w:p w:rsidR="006C0393" w:rsidRDefault="006C0393">
            <w:pPr>
              <w:pStyle w:val="ConsPlusNormal"/>
            </w:pPr>
            <w:r>
              <w:t>фосфолипиды + глицирризиновая кислота</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A06</w:t>
            </w:r>
          </w:p>
        </w:tc>
        <w:tc>
          <w:tcPr>
            <w:tcW w:w="4082" w:type="dxa"/>
          </w:tcPr>
          <w:p w:rsidR="006C0393" w:rsidRDefault="006C0393">
            <w:pPr>
              <w:pStyle w:val="ConsPlusNormal"/>
            </w:pPr>
            <w:r>
              <w:t>слабительные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A06A</w:t>
            </w:r>
          </w:p>
        </w:tc>
        <w:tc>
          <w:tcPr>
            <w:tcW w:w="4082" w:type="dxa"/>
          </w:tcPr>
          <w:p w:rsidR="006C0393" w:rsidRDefault="006C0393">
            <w:pPr>
              <w:pStyle w:val="ConsPlusNormal"/>
            </w:pPr>
            <w:r>
              <w:t>слабительные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A06AB</w:t>
            </w:r>
          </w:p>
        </w:tc>
        <w:tc>
          <w:tcPr>
            <w:tcW w:w="4082" w:type="dxa"/>
            <w:vMerge w:val="restart"/>
          </w:tcPr>
          <w:p w:rsidR="006C0393" w:rsidRDefault="006C0393">
            <w:pPr>
              <w:pStyle w:val="ConsPlusNormal"/>
            </w:pPr>
            <w:r>
              <w:t>контактные слабительные средства</w:t>
            </w:r>
          </w:p>
        </w:tc>
        <w:tc>
          <w:tcPr>
            <w:tcW w:w="3061" w:type="dxa"/>
          </w:tcPr>
          <w:p w:rsidR="006C0393" w:rsidRDefault="006C0393">
            <w:pPr>
              <w:pStyle w:val="ConsPlusNormal"/>
            </w:pPr>
            <w:r>
              <w:t>бисакодил</w:t>
            </w:r>
          </w:p>
        </w:tc>
        <w:tc>
          <w:tcPr>
            <w:tcW w:w="5102" w:type="dxa"/>
          </w:tcPr>
          <w:p w:rsidR="006C0393" w:rsidRDefault="006C0393">
            <w:pPr>
              <w:pStyle w:val="ConsPlusNormal"/>
            </w:pPr>
            <w:r>
              <w:t>суппозитории ректальные;</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кишечнорастворимой сахарной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сеннозиды А и B</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A06AD</w:t>
            </w:r>
          </w:p>
        </w:tc>
        <w:tc>
          <w:tcPr>
            <w:tcW w:w="4082" w:type="dxa"/>
            <w:vMerge w:val="restart"/>
          </w:tcPr>
          <w:p w:rsidR="006C0393" w:rsidRDefault="006C0393">
            <w:pPr>
              <w:pStyle w:val="ConsPlusNormal"/>
            </w:pPr>
            <w:r>
              <w:t>осмотические слабительные средства</w:t>
            </w:r>
          </w:p>
        </w:tc>
        <w:tc>
          <w:tcPr>
            <w:tcW w:w="3061" w:type="dxa"/>
          </w:tcPr>
          <w:p w:rsidR="006C0393" w:rsidRDefault="006C0393">
            <w:pPr>
              <w:pStyle w:val="ConsPlusNormal"/>
            </w:pPr>
            <w:r>
              <w:t>лактулоза</w:t>
            </w:r>
          </w:p>
        </w:tc>
        <w:tc>
          <w:tcPr>
            <w:tcW w:w="5102" w:type="dxa"/>
          </w:tcPr>
          <w:p w:rsidR="006C0393" w:rsidRDefault="006C0393">
            <w:pPr>
              <w:pStyle w:val="ConsPlusNormal"/>
            </w:pPr>
            <w:r>
              <w:t>сироп</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макрогол</w:t>
            </w:r>
          </w:p>
        </w:tc>
        <w:tc>
          <w:tcPr>
            <w:tcW w:w="5102" w:type="dxa"/>
          </w:tcPr>
          <w:p w:rsidR="006C0393" w:rsidRDefault="006C0393">
            <w:pPr>
              <w:pStyle w:val="ConsPlusNormal"/>
            </w:pPr>
            <w:r>
              <w:t>порошок для приготовления раствора для приема внутрь;</w:t>
            </w:r>
          </w:p>
          <w:p w:rsidR="006C0393" w:rsidRDefault="006C0393">
            <w:pPr>
              <w:pStyle w:val="ConsPlusNormal"/>
            </w:pPr>
            <w:r>
              <w:t>порошок для приготовления раствора для приема внутрь (для детей)</w:t>
            </w:r>
          </w:p>
        </w:tc>
      </w:tr>
      <w:tr w:rsidR="006C0393">
        <w:tc>
          <w:tcPr>
            <w:tcW w:w="1277" w:type="dxa"/>
          </w:tcPr>
          <w:p w:rsidR="006C0393" w:rsidRDefault="006C0393">
            <w:pPr>
              <w:pStyle w:val="ConsPlusNormal"/>
            </w:pPr>
            <w:r>
              <w:t>A07</w:t>
            </w:r>
          </w:p>
        </w:tc>
        <w:tc>
          <w:tcPr>
            <w:tcW w:w="4082" w:type="dxa"/>
          </w:tcPr>
          <w:p w:rsidR="006C0393" w:rsidRDefault="006C0393">
            <w:pPr>
              <w:pStyle w:val="ConsPlusNormal"/>
            </w:pPr>
            <w:r>
              <w:t>противодиарейные, кишечные противовоспалительные и противомикробные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A07B</w:t>
            </w:r>
          </w:p>
        </w:tc>
        <w:tc>
          <w:tcPr>
            <w:tcW w:w="4082" w:type="dxa"/>
          </w:tcPr>
          <w:p w:rsidR="006C0393" w:rsidRDefault="006C0393">
            <w:pPr>
              <w:pStyle w:val="ConsPlusNormal"/>
            </w:pPr>
            <w:r>
              <w:t>адсорбирующие кишечные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A07BC</w:t>
            </w:r>
          </w:p>
        </w:tc>
        <w:tc>
          <w:tcPr>
            <w:tcW w:w="4082" w:type="dxa"/>
          </w:tcPr>
          <w:p w:rsidR="006C0393" w:rsidRDefault="006C0393">
            <w:pPr>
              <w:pStyle w:val="ConsPlusNormal"/>
            </w:pPr>
            <w:r>
              <w:t xml:space="preserve">адсорбирующие кишечные препараты </w:t>
            </w:r>
            <w:r>
              <w:lastRenderedPageBreak/>
              <w:t>другие</w:t>
            </w:r>
          </w:p>
        </w:tc>
        <w:tc>
          <w:tcPr>
            <w:tcW w:w="3061" w:type="dxa"/>
          </w:tcPr>
          <w:p w:rsidR="006C0393" w:rsidRDefault="006C0393">
            <w:pPr>
              <w:pStyle w:val="ConsPlusNormal"/>
            </w:pPr>
            <w:r>
              <w:lastRenderedPageBreak/>
              <w:t>смектит диоктаэдрический</w:t>
            </w:r>
          </w:p>
        </w:tc>
        <w:tc>
          <w:tcPr>
            <w:tcW w:w="5102" w:type="dxa"/>
          </w:tcPr>
          <w:p w:rsidR="006C0393" w:rsidRDefault="006C0393">
            <w:pPr>
              <w:pStyle w:val="ConsPlusNormal"/>
            </w:pPr>
            <w:r>
              <w:t xml:space="preserve">порошок для приготовления суспензии для приема </w:t>
            </w:r>
            <w:r>
              <w:lastRenderedPageBreak/>
              <w:t>внутрь</w:t>
            </w:r>
          </w:p>
        </w:tc>
      </w:tr>
      <w:tr w:rsidR="006C0393">
        <w:tc>
          <w:tcPr>
            <w:tcW w:w="1277" w:type="dxa"/>
          </w:tcPr>
          <w:p w:rsidR="006C0393" w:rsidRDefault="006C0393">
            <w:pPr>
              <w:pStyle w:val="ConsPlusNormal"/>
            </w:pPr>
            <w:r>
              <w:lastRenderedPageBreak/>
              <w:t>A07D</w:t>
            </w:r>
          </w:p>
        </w:tc>
        <w:tc>
          <w:tcPr>
            <w:tcW w:w="4082" w:type="dxa"/>
          </w:tcPr>
          <w:p w:rsidR="006C0393" w:rsidRDefault="006C0393">
            <w:pPr>
              <w:pStyle w:val="ConsPlusNormal"/>
            </w:pPr>
            <w:r>
              <w:t>препараты, снижающие моторику желудочно-кишечного тракта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A07DA</w:t>
            </w:r>
          </w:p>
        </w:tc>
        <w:tc>
          <w:tcPr>
            <w:tcW w:w="4082" w:type="dxa"/>
          </w:tcPr>
          <w:p w:rsidR="006C0393" w:rsidRDefault="006C0393">
            <w:pPr>
              <w:pStyle w:val="ConsPlusNormal"/>
            </w:pPr>
            <w:r>
              <w:t>препараты, снижающие моторику желудочно-кишечного тракта</w:t>
            </w:r>
          </w:p>
        </w:tc>
        <w:tc>
          <w:tcPr>
            <w:tcW w:w="3061" w:type="dxa"/>
          </w:tcPr>
          <w:p w:rsidR="006C0393" w:rsidRDefault="006C0393">
            <w:pPr>
              <w:pStyle w:val="ConsPlusNormal"/>
            </w:pPr>
            <w:r>
              <w:t>лоперамид</w:t>
            </w:r>
          </w:p>
        </w:tc>
        <w:tc>
          <w:tcPr>
            <w:tcW w:w="5102" w:type="dxa"/>
          </w:tcPr>
          <w:p w:rsidR="006C0393" w:rsidRDefault="006C0393">
            <w:pPr>
              <w:pStyle w:val="ConsPlusNormal"/>
            </w:pPr>
            <w:r>
              <w:t>капсулы;</w:t>
            </w:r>
          </w:p>
          <w:p w:rsidR="006C0393" w:rsidRDefault="006C0393">
            <w:pPr>
              <w:pStyle w:val="ConsPlusNormal"/>
            </w:pPr>
            <w:r>
              <w:t>таблетки;</w:t>
            </w:r>
          </w:p>
          <w:p w:rsidR="006C0393" w:rsidRDefault="006C0393">
            <w:pPr>
              <w:pStyle w:val="ConsPlusNormal"/>
            </w:pPr>
            <w:r>
              <w:t>таблетки для рассасывания;</w:t>
            </w:r>
          </w:p>
          <w:p w:rsidR="006C0393" w:rsidRDefault="006C0393">
            <w:pPr>
              <w:pStyle w:val="ConsPlusNormal"/>
            </w:pPr>
            <w:r>
              <w:t>таблетки жевательные;</w:t>
            </w:r>
          </w:p>
          <w:p w:rsidR="006C0393" w:rsidRDefault="006C0393">
            <w:pPr>
              <w:pStyle w:val="ConsPlusNormal"/>
            </w:pPr>
            <w:r>
              <w:t>таблетки лиофилизированные;</w:t>
            </w:r>
          </w:p>
          <w:p w:rsidR="006C0393" w:rsidRDefault="006C0393">
            <w:pPr>
              <w:pStyle w:val="ConsPlusNormal"/>
            </w:pPr>
            <w:r>
              <w:t>таблетки-лиофилизат</w:t>
            </w:r>
          </w:p>
        </w:tc>
      </w:tr>
      <w:tr w:rsidR="006C0393">
        <w:tc>
          <w:tcPr>
            <w:tcW w:w="1277" w:type="dxa"/>
          </w:tcPr>
          <w:p w:rsidR="006C0393" w:rsidRDefault="006C0393">
            <w:pPr>
              <w:pStyle w:val="ConsPlusNormal"/>
            </w:pPr>
            <w:r>
              <w:t>A07E</w:t>
            </w:r>
          </w:p>
        </w:tc>
        <w:tc>
          <w:tcPr>
            <w:tcW w:w="4082" w:type="dxa"/>
          </w:tcPr>
          <w:p w:rsidR="006C0393" w:rsidRDefault="006C0393">
            <w:pPr>
              <w:pStyle w:val="ConsPlusNormal"/>
            </w:pPr>
            <w:r>
              <w:t>кишечные противовоспалительные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A07EC</w:t>
            </w:r>
          </w:p>
        </w:tc>
        <w:tc>
          <w:tcPr>
            <w:tcW w:w="4082" w:type="dxa"/>
            <w:vMerge w:val="restart"/>
          </w:tcPr>
          <w:p w:rsidR="006C0393" w:rsidRDefault="006C0393">
            <w:pPr>
              <w:pStyle w:val="ConsPlusNormal"/>
            </w:pPr>
            <w:r>
              <w:t>аминосалициловая кислота и аналогичные препараты</w:t>
            </w:r>
          </w:p>
        </w:tc>
        <w:tc>
          <w:tcPr>
            <w:tcW w:w="3061" w:type="dxa"/>
          </w:tcPr>
          <w:p w:rsidR="006C0393" w:rsidRDefault="006C0393">
            <w:pPr>
              <w:pStyle w:val="ConsPlusNormal"/>
            </w:pPr>
            <w:r>
              <w:t>месалазин</w:t>
            </w:r>
          </w:p>
        </w:tc>
        <w:tc>
          <w:tcPr>
            <w:tcW w:w="5102" w:type="dxa"/>
          </w:tcPr>
          <w:p w:rsidR="006C0393" w:rsidRDefault="006C0393">
            <w:pPr>
              <w:pStyle w:val="ConsPlusNormal"/>
            </w:pPr>
            <w:r>
              <w:t>суппозитории ректальные;</w:t>
            </w:r>
          </w:p>
          <w:p w:rsidR="006C0393" w:rsidRDefault="006C0393">
            <w:pPr>
              <w:pStyle w:val="ConsPlusNormal"/>
            </w:pPr>
            <w:r>
              <w:t>суспензия ректальная;</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кишечнорастворимой пленочной оболочкой;</w:t>
            </w:r>
          </w:p>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кишечнорастворимой оболочкой;</w:t>
            </w:r>
          </w:p>
          <w:p w:rsidR="006C0393" w:rsidRDefault="006C0393">
            <w:pPr>
              <w:pStyle w:val="ConsPlusNormal"/>
            </w:pPr>
            <w:r>
              <w:t>таблетки с пролонгированным высвобождением</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сульфасалазин</w:t>
            </w:r>
          </w:p>
        </w:tc>
        <w:tc>
          <w:tcPr>
            <w:tcW w:w="5102" w:type="dxa"/>
          </w:tcPr>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кишечнорастворимые, покрытые пленочной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A07F</w:t>
            </w:r>
          </w:p>
        </w:tc>
        <w:tc>
          <w:tcPr>
            <w:tcW w:w="4082" w:type="dxa"/>
          </w:tcPr>
          <w:p w:rsidR="006C0393" w:rsidRDefault="006C0393">
            <w:pPr>
              <w:pStyle w:val="ConsPlusNormal"/>
            </w:pPr>
            <w:r>
              <w:t>противодиарейные микроорганизмы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A07FA</w:t>
            </w:r>
          </w:p>
        </w:tc>
        <w:tc>
          <w:tcPr>
            <w:tcW w:w="4082" w:type="dxa"/>
          </w:tcPr>
          <w:p w:rsidR="006C0393" w:rsidRDefault="006C0393">
            <w:pPr>
              <w:pStyle w:val="ConsPlusNormal"/>
            </w:pPr>
            <w:r>
              <w:t>противодиарейные микроорганизмы</w:t>
            </w:r>
          </w:p>
        </w:tc>
        <w:tc>
          <w:tcPr>
            <w:tcW w:w="3061" w:type="dxa"/>
          </w:tcPr>
          <w:p w:rsidR="006C0393" w:rsidRDefault="006C0393">
            <w:pPr>
              <w:pStyle w:val="ConsPlusNormal"/>
            </w:pPr>
            <w:r>
              <w:t>бифидобактерии бифидум</w:t>
            </w:r>
          </w:p>
        </w:tc>
        <w:tc>
          <w:tcPr>
            <w:tcW w:w="5102" w:type="dxa"/>
          </w:tcPr>
          <w:p w:rsidR="006C0393" w:rsidRDefault="006C0393">
            <w:pPr>
              <w:pStyle w:val="ConsPlusNormal"/>
            </w:pPr>
            <w:r>
              <w:t>капсулы;</w:t>
            </w:r>
          </w:p>
          <w:p w:rsidR="006C0393" w:rsidRDefault="006C0393">
            <w:pPr>
              <w:pStyle w:val="ConsPlusNormal"/>
            </w:pPr>
            <w:r>
              <w:lastRenderedPageBreak/>
              <w:t>лиофилизат для приготовления раствора для приема внутрь и местного применения;</w:t>
            </w:r>
          </w:p>
          <w:p w:rsidR="006C0393" w:rsidRDefault="006C0393">
            <w:pPr>
              <w:pStyle w:val="ConsPlusNormal"/>
            </w:pPr>
            <w:r>
              <w:t>лиофилизат для приготовления суспензии для приема внутрь и местного применения;</w:t>
            </w:r>
          </w:p>
          <w:p w:rsidR="006C0393" w:rsidRDefault="006C0393">
            <w:pPr>
              <w:pStyle w:val="ConsPlusNormal"/>
            </w:pPr>
            <w:r>
              <w:t>порошок для приема внутрь;</w:t>
            </w:r>
          </w:p>
          <w:p w:rsidR="006C0393" w:rsidRDefault="006C0393">
            <w:pPr>
              <w:pStyle w:val="ConsPlusNormal"/>
            </w:pPr>
            <w:r>
              <w:t>порошок для приема внутрь и местного применения;</w:t>
            </w:r>
          </w:p>
          <w:p w:rsidR="006C0393" w:rsidRDefault="006C0393">
            <w:pPr>
              <w:pStyle w:val="ConsPlusNormal"/>
            </w:pPr>
            <w:r>
              <w:t>суппозитории вагинальные и ректальные;</w:t>
            </w:r>
          </w:p>
          <w:p w:rsidR="006C0393" w:rsidRDefault="006C0393">
            <w:pPr>
              <w:pStyle w:val="ConsPlusNormal"/>
            </w:pPr>
            <w:r>
              <w:t>таблетки</w:t>
            </w:r>
          </w:p>
        </w:tc>
      </w:tr>
      <w:tr w:rsidR="006C0393">
        <w:tc>
          <w:tcPr>
            <w:tcW w:w="1277" w:type="dxa"/>
          </w:tcPr>
          <w:p w:rsidR="006C0393" w:rsidRDefault="006C0393">
            <w:pPr>
              <w:pStyle w:val="ConsPlusNormal"/>
            </w:pPr>
            <w:r>
              <w:lastRenderedPageBreak/>
              <w:t>A09</w:t>
            </w:r>
          </w:p>
        </w:tc>
        <w:tc>
          <w:tcPr>
            <w:tcW w:w="4082" w:type="dxa"/>
          </w:tcPr>
          <w:p w:rsidR="006C0393" w:rsidRDefault="006C0393">
            <w:pPr>
              <w:pStyle w:val="ConsPlusNormal"/>
            </w:pPr>
            <w:r>
              <w:t>препараты, способствующие пищеварению, включая ферментные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A09A</w:t>
            </w:r>
          </w:p>
        </w:tc>
        <w:tc>
          <w:tcPr>
            <w:tcW w:w="4082" w:type="dxa"/>
          </w:tcPr>
          <w:p w:rsidR="006C0393" w:rsidRDefault="006C0393">
            <w:pPr>
              <w:pStyle w:val="ConsPlusNormal"/>
            </w:pPr>
            <w:r>
              <w:t>препараты, способствующие пищеварению, включая ферментные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A09AA</w:t>
            </w:r>
          </w:p>
        </w:tc>
        <w:tc>
          <w:tcPr>
            <w:tcW w:w="4082" w:type="dxa"/>
          </w:tcPr>
          <w:p w:rsidR="006C0393" w:rsidRDefault="006C0393">
            <w:pPr>
              <w:pStyle w:val="ConsPlusNormal"/>
            </w:pPr>
            <w:r>
              <w:t>ферментные препараты</w:t>
            </w:r>
          </w:p>
        </w:tc>
        <w:tc>
          <w:tcPr>
            <w:tcW w:w="3061" w:type="dxa"/>
          </w:tcPr>
          <w:p w:rsidR="006C0393" w:rsidRDefault="006C0393">
            <w:pPr>
              <w:pStyle w:val="ConsPlusNormal"/>
            </w:pPr>
            <w:r>
              <w:t>панкреатин</w:t>
            </w:r>
          </w:p>
        </w:tc>
        <w:tc>
          <w:tcPr>
            <w:tcW w:w="5102" w:type="dxa"/>
          </w:tcPr>
          <w:p w:rsidR="006C0393" w:rsidRDefault="006C0393">
            <w:pPr>
              <w:pStyle w:val="ConsPlusNormal"/>
            </w:pPr>
            <w:r>
              <w:t>гранулы кишечнорастворимые;</w:t>
            </w:r>
          </w:p>
          <w:p w:rsidR="006C0393" w:rsidRDefault="006C0393">
            <w:pPr>
              <w:pStyle w:val="ConsPlusNormal"/>
            </w:pPr>
            <w:r>
              <w:t>капсулы;</w:t>
            </w:r>
          </w:p>
          <w:p w:rsidR="006C0393" w:rsidRDefault="006C0393">
            <w:pPr>
              <w:pStyle w:val="ConsPlusNormal"/>
            </w:pPr>
            <w:r>
              <w:t>капсулы кишечнорастворимые;</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оболочкой</w:t>
            </w:r>
          </w:p>
        </w:tc>
      </w:tr>
      <w:tr w:rsidR="006C0393">
        <w:tc>
          <w:tcPr>
            <w:tcW w:w="1277" w:type="dxa"/>
          </w:tcPr>
          <w:p w:rsidR="006C0393" w:rsidRDefault="006C0393">
            <w:pPr>
              <w:pStyle w:val="ConsPlusNormal"/>
            </w:pPr>
            <w:r>
              <w:t>A10</w:t>
            </w:r>
          </w:p>
        </w:tc>
        <w:tc>
          <w:tcPr>
            <w:tcW w:w="4082" w:type="dxa"/>
          </w:tcPr>
          <w:p w:rsidR="006C0393" w:rsidRDefault="006C0393">
            <w:pPr>
              <w:pStyle w:val="ConsPlusNormal"/>
            </w:pPr>
            <w:r>
              <w:t>препараты для лечения сахарного диабета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A10A</w:t>
            </w:r>
          </w:p>
        </w:tc>
        <w:tc>
          <w:tcPr>
            <w:tcW w:w="4082" w:type="dxa"/>
          </w:tcPr>
          <w:p w:rsidR="006C0393" w:rsidRDefault="006C0393">
            <w:pPr>
              <w:pStyle w:val="ConsPlusNormal"/>
            </w:pPr>
            <w:r>
              <w:t>инсулины и их аналоги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A10AB</w:t>
            </w:r>
          </w:p>
        </w:tc>
        <w:tc>
          <w:tcPr>
            <w:tcW w:w="4082" w:type="dxa"/>
            <w:vMerge w:val="restart"/>
          </w:tcPr>
          <w:p w:rsidR="006C0393" w:rsidRDefault="006C0393">
            <w:pPr>
              <w:pStyle w:val="ConsPlusNormal"/>
            </w:pPr>
            <w:r>
              <w:t>инсулины короткого действия и их аналоги для инъекционного введения</w:t>
            </w:r>
          </w:p>
        </w:tc>
        <w:tc>
          <w:tcPr>
            <w:tcW w:w="3061" w:type="dxa"/>
          </w:tcPr>
          <w:p w:rsidR="006C0393" w:rsidRDefault="006C0393">
            <w:pPr>
              <w:pStyle w:val="ConsPlusNormal"/>
            </w:pPr>
            <w:r>
              <w:t>инсулин аспарт</w:t>
            </w:r>
          </w:p>
        </w:tc>
        <w:tc>
          <w:tcPr>
            <w:tcW w:w="5102" w:type="dxa"/>
          </w:tcPr>
          <w:p w:rsidR="006C0393" w:rsidRDefault="006C0393">
            <w:pPr>
              <w:pStyle w:val="ConsPlusNormal"/>
            </w:pPr>
            <w:r>
              <w:t>раствор для подкожного и внутривенного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инсулин глулизин</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инсулин лизпро</w:t>
            </w:r>
          </w:p>
        </w:tc>
        <w:tc>
          <w:tcPr>
            <w:tcW w:w="5102" w:type="dxa"/>
          </w:tcPr>
          <w:p w:rsidR="006C0393" w:rsidRDefault="006C0393">
            <w:pPr>
              <w:pStyle w:val="ConsPlusNormal"/>
            </w:pPr>
            <w:r>
              <w:t>раствор для внутривенного и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инсулин растворимый (человеческий генно-инженерный)</w:t>
            </w:r>
          </w:p>
        </w:tc>
        <w:tc>
          <w:tcPr>
            <w:tcW w:w="5102" w:type="dxa"/>
          </w:tcPr>
          <w:p w:rsidR="006C0393" w:rsidRDefault="006C0393">
            <w:pPr>
              <w:pStyle w:val="ConsPlusNormal"/>
            </w:pPr>
            <w:r>
              <w:t>раствор для инъекций</w:t>
            </w:r>
          </w:p>
        </w:tc>
      </w:tr>
      <w:tr w:rsidR="006C0393">
        <w:tc>
          <w:tcPr>
            <w:tcW w:w="1277" w:type="dxa"/>
          </w:tcPr>
          <w:p w:rsidR="006C0393" w:rsidRDefault="006C0393">
            <w:pPr>
              <w:pStyle w:val="ConsPlusNormal"/>
            </w:pPr>
            <w:r>
              <w:t>A10AC</w:t>
            </w:r>
          </w:p>
        </w:tc>
        <w:tc>
          <w:tcPr>
            <w:tcW w:w="4082" w:type="dxa"/>
          </w:tcPr>
          <w:p w:rsidR="006C0393" w:rsidRDefault="006C0393">
            <w:pPr>
              <w:pStyle w:val="ConsPlusNormal"/>
            </w:pPr>
            <w:r>
              <w:t>инсулины средней продолжительности действия и их аналоги для инъекционного введения</w:t>
            </w:r>
          </w:p>
        </w:tc>
        <w:tc>
          <w:tcPr>
            <w:tcW w:w="3061" w:type="dxa"/>
          </w:tcPr>
          <w:p w:rsidR="006C0393" w:rsidRDefault="006C0393">
            <w:pPr>
              <w:pStyle w:val="ConsPlusNormal"/>
            </w:pPr>
            <w:r>
              <w:t>инсулин-изофан (человеческий генно-инженерный)</w:t>
            </w:r>
          </w:p>
        </w:tc>
        <w:tc>
          <w:tcPr>
            <w:tcW w:w="5102" w:type="dxa"/>
          </w:tcPr>
          <w:p w:rsidR="006C0393" w:rsidRDefault="006C0393">
            <w:pPr>
              <w:pStyle w:val="ConsPlusNormal"/>
            </w:pPr>
            <w:r>
              <w:t>суспензия для подкожного введения</w:t>
            </w:r>
          </w:p>
        </w:tc>
      </w:tr>
      <w:tr w:rsidR="006C0393">
        <w:tc>
          <w:tcPr>
            <w:tcW w:w="1277" w:type="dxa"/>
            <w:vMerge w:val="restart"/>
          </w:tcPr>
          <w:p w:rsidR="006C0393" w:rsidRDefault="006C0393">
            <w:pPr>
              <w:pStyle w:val="ConsPlusNormal"/>
            </w:pPr>
            <w:r>
              <w:t>A10AD</w:t>
            </w:r>
          </w:p>
        </w:tc>
        <w:tc>
          <w:tcPr>
            <w:tcW w:w="4082" w:type="dxa"/>
            <w:vMerge w:val="restart"/>
          </w:tcPr>
          <w:p w:rsidR="006C0393" w:rsidRDefault="006C039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61" w:type="dxa"/>
          </w:tcPr>
          <w:p w:rsidR="006C0393" w:rsidRDefault="006C0393">
            <w:pPr>
              <w:pStyle w:val="ConsPlusNormal"/>
            </w:pPr>
            <w:r>
              <w:t>инсулин аспарт двухфазный</w:t>
            </w:r>
          </w:p>
        </w:tc>
        <w:tc>
          <w:tcPr>
            <w:tcW w:w="5102" w:type="dxa"/>
          </w:tcPr>
          <w:p w:rsidR="006C0393" w:rsidRDefault="006C0393">
            <w:pPr>
              <w:pStyle w:val="ConsPlusNormal"/>
            </w:pPr>
            <w:r>
              <w:t>суспензия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инсулин деглудек + инсулин аспарт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инсулин двухфазный (человеческий генно-инженерный)</w:t>
            </w:r>
          </w:p>
        </w:tc>
        <w:tc>
          <w:tcPr>
            <w:tcW w:w="5102" w:type="dxa"/>
          </w:tcPr>
          <w:p w:rsidR="006C0393" w:rsidRDefault="006C0393">
            <w:pPr>
              <w:pStyle w:val="ConsPlusNormal"/>
            </w:pPr>
            <w:r>
              <w:t>суспензия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инсулин лизпро двухфазный</w:t>
            </w:r>
          </w:p>
        </w:tc>
        <w:tc>
          <w:tcPr>
            <w:tcW w:w="5102" w:type="dxa"/>
          </w:tcPr>
          <w:p w:rsidR="006C0393" w:rsidRDefault="006C0393">
            <w:pPr>
              <w:pStyle w:val="ConsPlusNormal"/>
            </w:pPr>
            <w:r>
              <w:t>суспензия для подкожного введения</w:t>
            </w:r>
          </w:p>
        </w:tc>
      </w:tr>
      <w:tr w:rsidR="006C0393">
        <w:tc>
          <w:tcPr>
            <w:tcW w:w="1277" w:type="dxa"/>
            <w:vMerge w:val="restart"/>
          </w:tcPr>
          <w:p w:rsidR="006C0393" w:rsidRDefault="006C0393">
            <w:pPr>
              <w:pStyle w:val="ConsPlusNormal"/>
            </w:pPr>
            <w:r>
              <w:t>A10AE</w:t>
            </w:r>
          </w:p>
        </w:tc>
        <w:tc>
          <w:tcPr>
            <w:tcW w:w="4082" w:type="dxa"/>
            <w:vMerge w:val="restart"/>
          </w:tcPr>
          <w:p w:rsidR="006C0393" w:rsidRDefault="006C0393">
            <w:pPr>
              <w:pStyle w:val="ConsPlusNormal"/>
            </w:pPr>
            <w:r>
              <w:t>инсулины длительного действия и их аналоги для инъекционного введения</w:t>
            </w:r>
          </w:p>
        </w:tc>
        <w:tc>
          <w:tcPr>
            <w:tcW w:w="3061" w:type="dxa"/>
          </w:tcPr>
          <w:p w:rsidR="006C0393" w:rsidRDefault="006C0393">
            <w:pPr>
              <w:pStyle w:val="ConsPlusNormal"/>
            </w:pPr>
            <w:r>
              <w:t>инсулин гларгин</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инсулин деглудек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инсулин детемир</w:t>
            </w:r>
          </w:p>
        </w:tc>
        <w:tc>
          <w:tcPr>
            <w:tcW w:w="5102" w:type="dxa"/>
          </w:tcPr>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pPr>
            <w:r>
              <w:t>A10B</w:t>
            </w:r>
          </w:p>
        </w:tc>
        <w:tc>
          <w:tcPr>
            <w:tcW w:w="4082" w:type="dxa"/>
          </w:tcPr>
          <w:p w:rsidR="006C0393" w:rsidRDefault="006C0393">
            <w:pPr>
              <w:pStyle w:val="ConsPlusNormal"/>
            </w:pPr>
            <w:r>
              <w:t>гипогликемические препараты, кроме инсулинов</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A10BA</w:t>
            </w:r>
          </w:p>
        </w:tc>
        <w:tc>
          <w:tcPr>
            <w:tcW w:w="4082" w:type="dxa"/>
          </w:tcPr>
          <w:p w:rsidR="006C0393" w:rsidRDefault="006C0393">
            <w:pPr>
              <w:pStyle w:val="ConsPlusNormal"/>
            </w:pPr>
            <w:r>
              <w:t>бигуаниды</w:t>
            </w:r>
          </w:p>
        </w:tc>
        <w:tc>
          <w:tcPr>
            <w:tcW w:w="3061" w:type="dxa"/>
          </w:tcPr>
          <w:p w:rsidR="006C0393" w:rsidRDefault="006C0393">
            <w:pPr>
              <w:pStyle w:val="ConsPlusNormal"/>
            </w:pPr>
            <w:r>
              <w:t>метформин</w:t>
            </w:r>
          </w:p>
        </w:tc>
        <w:tc>
          <w:tcPr>
            <w:tcW w:w="5102" w:type="dxa"/>
          </w:tcPr>
          <w:p w:rsidR="006C0393" w:rsidRDefault="006C0393">
            <w:pPr>
              <w:pStyle w:val="ConsPlusNormal"/>
            </w:pPr>
            <w:r>
              <w:t>таблетки;</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lastRenderedPageBreak/>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vMerge w:val="restart"/>
          </w:tcPr>
          <w:p w:rsidR="006C0393" w:rsidRDefault="006C0393">
            <w:pPr>
              <w:pStyle w:val="ConsPlusNormal"/>
            </w:pPr>
            <w:r>
              <w:lastRenderedPageBreak/>
              <w:t>A10BB</w:t>
            </w:r>
          </w:p>
        </w:tc>
        <w:tc>
          <w:tcPr>
            <w:tcW w:w="4082" w:type="dxa"/>
            <w:vMerge w:val="restart"/>
          </w:tcPr>
          <w:p w:rsidR="006C0393" w:rsidRDefault="006C0393">
            <w:pPr>
              <w:pStyle w:val="ConsPlusNormal"/>
            </w:pPr>
            <w:r>
              <w:t>производные сульфонилмочевины</w:t>
            </w:r>
          </w:p>
        </w:tc>
        <w:tc>
          <w:tcPr>
            <w:tcW w:w="3061" w:type="dxa"/>
          </w:tcPr>
          <w:p w:rsidR="006C0393" w:rsidRDefault="006C0393">
            <w:pPr>
              <w:pStyle w:val="ConsPlusNormal"/>
            </w:pPr>
            <w:r>
              <w:t>глибенкламид</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гликлазид</w:t>
            </w:r>
          </w:p>
        </w:tc>
        <w:tc>
          <w:tcPr>
            <w:tcW w:w="5102" w:type="dxa"/>
          </w:tcPr>
          <w:p w:rsidR="006C0393" w:rsidRDefault="006C0393">
            <w:pPr>
              <w:pStyle w:val="ConsPlusNormal"/>
            </w:pPr>
            <w:r>
              <w:t>таблетки;</w:t>
            </w:r>
          </w:p>
          <w:p w:rsidR="006C0393" w:rsidRDefault="006C0393">
            <w:pPr>
              <w:pStyle w:val="ConsPlusNormal"/>
            </w:pPr>
            <w:r>
              <w:t>таблетки пролонгированного действия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p>
        </w:tc>
        <w:tc>
          <w:tcPr>
            <w:tcW w:w="5102" w:type="dxa"/>
          </w:tcPr>
          <w:p w:rsidR="006C0393" w:rsidRDefault="006C0393">
            <w:pPr>
              <w:pStyle w:val="ConsPlusNormal"/>
            </w:pPr>
            <w:r>
              <w:t>таблетки с модифицированным высвобождением;</w:t>
            </w:r>
          </w:p>
          <w:p w:rsidR="006C0393" w:rsidRDefault="006C0393">
            <w:pPr>
              <w:pStyle w:val="ConsPlusNormal"/>
            </w:pPr>
            <w:r>
              <w:t>таблетки с пролонгированным высвобождением</w:t>
            </w:r>
          </w:p>
        </w:tc>
      </w:tr>
      <w:tr w:rsidR="006C0393">
        <w:tc>
          <w:tcPr>
            <w:tcW w:w="1277" w:type="dxa"/>
            <w:vMerge w:val="restart"/>
          </w:tcPr>
          <w:p w:rsidR="006C0393" w:rsidRDefault="006C0393">
            <w:pPr>
              <w:pStyle w:val="ConsPlusNormal"/>
            </w:pPr>
            <w:r>
              <w:t>A10BH</w:t>
            </w:r>
          </w:p>
        </w:tc>
        <w:tc>
          <w:tcPr>
            <w:tcW w:w="4082" w:type="dxa"/>
            <w:vMerge w:val="restart"/>
          </w:tcPr>
          <w:p w:rsidR="006C0393" w:rsidRDefault="006C0393">
            <w:pPr>
              <w:pStyle w:val="ConsPlusNormal"/>
            </w:pPr>
            <w:r>
              <w:t>ингибиторы дипептидилпептидазы-4 (ДПП-4)</w:t>
            </w:r>
          </w:p>
        </w:tc>
        <w:tc>
          <w:tcPr>
            <w:tcW w:w="3061" w:type="dxa"/>
          </w:tcPr>
          <w:p w:rsidR="006C0393" w:rsidRDefault="006C0393">
            <w:pPr>
              <w:pStyle w:val="ConsPlusNormal"/>
            </w:pPr>
            <w:r>
              <w:t>алоглиптин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вилдаглиптин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линаглиптин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саксаглиптин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ситаглиптин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A10BJ</w:t>
            </w:r>
          </w:p>
        </w:tc>
        <w:tc>
          <w:tcPr>
            <w:tcW w:w="4082" w:type="dxa"/>
          </w:tcPr>
          <w:p w:rsidR="006C0393" w:rsidRDefault="006C0393">
            <w:pPr>
              <w:pStyle w:val="ConsPlusNormal"/>
            </w:pPr>
            <w:r>
              <w:t>аналоги глюкагоноподобного пептида-1</w:t>
            </w:r>
          </w:p>
        </w:tc>
        <w:tc>
          <w:tcPr>
            <w:tcW w:w="3061" w:type="dxa"/>
          </w:tcPr>
          <w:p w:rsidR="006C0393" w:rsidRDefault="006C0393">
            <w:pPr>
              <w:pStyle w:val="ConsPlusNormal"/>
            </w:pPr>
            <w:r>
              <w:t>ликсисенатид</w:t>
            </w:r>
          </w:p>
        </w:tc>
        <w:tc>
          <w:tcPr>
            <w:tcW w:w="5102" w:type="dxa"/>
          </w:tcPr>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A10BK</w:t>
            </w:r>
          </w:p>
        </w:tc>
        <w:tc>
          <w:tcPr>
            <w:tcW w:w="4082" w:type="dxa"/>
            <w:vMerge w:val="restart"/>
          </w:tcPr>
          <w:p w:rsidR="006C0393" w:rsidRDefault="006C0393">
            <w:pPr>
              <w:pStyle w:val="ConsPlusNormal"/>
            </w:pPr>
            <w:r>
              <w:t>ингибиторы натрийзависимого переносчика глюкозы 2 типа</w:t>
            </w:r>
          </w:p>
        </w:tc>
        <w:tc>
          <w:tcPr>
            <w:tcW w:w="3061" w:type="dxa"/>
          </w:tcPr>
          <w:p w:rsidR="006C0393" w:rsidRDefault="006C0393">
            <w:pPr>
              <w:pStyle w:val="ConsPlusNormal"/>
            </w:pPr>
            <w:r>
              <w:t xml:space="preserve">дапаглифлозин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эмпаглифлозин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A10BX</w:t>
            </w:r>
          </w:p>
        </w:tc>
        <w:tc>
          <w:tcPr>
            <w:tcW w:w="4082" w:type="dxa"/>
          </w:tcPr>
          <w:p w:rsidR="006C0393" w:rsidRDefault="006C0393">
            <w:pPr>
              <w:pStyle w:val="ConsPlusNormal"/>
            </w:pPr>
            <w:r>
              <w:t>другие гипогликемические препараты, кроме инсулинов</w:t>
            </w:r>
          </w:p>
        </w:tc>
        <w:tc>
          <w:tcPr>
            <w:tcW w:w="3061" w:type="dxa"/>
          </w:tcPr>
          <w:p w:rsidR="006C0393" w:rsidRDefault="006C0393">
            <w:pPr>
              <w:pStyle w:val="ConsPlusNormal"/>
            </w:pPr>
            <w:r>
              <w:t>репаглинид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A11</w:t>
            </w:r>
          </w:p>
        </w:tc>
        <w:tc>
          <w:tcPr>
            <w:tcW w:w="4082" w:type="dxa"/>
          </w:tcPr>
          <w:p w:rsidR="006C0393" w:rsidRDefault="006C0393">
            <w:pPr>
              <w:pStyle w:val="ConsPlusNormal"/>
            </w:pPr>
            <w:r>
              <w:t>витамины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A11C</w:t>
            </w:r>
          </w:p>
        </w:tc>
        <w:tc>
          <w:tcPr>
            <w:tcW w:w="4082" w:type="dxa"/>
          </w:tcPr>
          <w:p w:rsidR="006C0393" w:rsidRDefault="006C0393">
            <w:pPr>
              <w:pStyle w:val="ConsPlusNormal"/>
            </w:pPr>
            <w:r>
              <w:t>витамины A и D, включая их комбинации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A11CA</w:t>
            </w:r>
          </w:p>
        </w:tc>
        <w:tc>
          <w:tcPr>
            <w:tcW w:w="4082" w:type="dxa"/>
          </w:tcPr>
          <w:p w:rsidR="006C0393" w:rsidRDefault="006C0393">
            <w:pPr>
              <w:pStyle w:val="ConsPlusNormal"/>
            </w:pPr>
            <w:r>
              <w:t>витамин A</w:t>
            </w:r>
          </w:p>
        </w:tc>
        <w:tc>
          <w:tcPr>
            <w:tcW w:w="3061" w:type="dxa"/>
          </w:tcPr>
          <w:p w:rsidR="006C0393" w:rsidRDefault="006C0393">
            <w:pPr>
              <w:pStyle w:val="ConsPlusNormal"/>
            </w:pPr>
            <w:r>
              <w:t>ретинол</w:t>
            </w:r>
          </w:p>
        </w:tc>
        <w:tc>
          <w:tcPr>
            <w:tcW w:w="5102" w:type="dxa"/>
          </w:tcPr>
          <w:p w:rsidR="006C0393" w:rsidRDefault="006C0393">
            <w:pPr>
              <w:pStyle w:val="ConsPlusNormal"/>
            </w:pPr>
            <w:r>
              <w:t>драже;</w:t>
            </w:r>
          </w:p>
          <w:p w:rsidR="006C0393" w:rsidRDefault="006C0393">
            <w:pPr>
              <w:pStyle w:val="ConsPlusNormal"/>
            </w:pPr>
            <w:r>
              <w:t>капли для приема внутрь и наружного применения;</w:t>
            </w:r>
          </w:p>
          <w:p w:rsidR="006C0393" w:rsidRDefault="006C0393">
            <w:pPr>
              <w:pStyle w:val="ConsPlusNormal"/>
            </w:pPr>
            <w:r>
              <w:t>капсулы;</w:t>
            </w:r>
          </w:p>
          <w:p w:rsidR="006C0393" w:rsidRDefault="006C0393">
            <w:pPr>
              <w:pStyle w:val="ConsPlusNormal"/>
            </w:pPr>
            <w:r>
              <w:t>мазь для наружного применения;</w:t>
            </w:r>
          </w:p>
          <w:p w:rsidR="006C0393" w:rsidRDefault="006C0393">
            <w:pPr>
              <w:pStyle w:val="ConsPlusNormal"/>
            </w:pPr>
            <w:r>
              <w:t>раствор для приема внутрь;</w:t>
            </w:r>
          </w:p>
          <w:p w:rsidR="006C0393" w:rsidRDefault="006C0393">
            <w:pPr>
              <w:pStyle w:val="ConsPlusNormal"/>
            </w:pPr>
            <w:r>
              <w:t>раствор для приема внутрь (масляный);</w:t>
            </w:r>
          </w:p>
          <w:p w:rsidR="006C0393" w:rsidRDefault="006C0393">
            <w:pPr>
              <w:pStyle w:val="ConsPlusNormal"/>
            </w:pPr>
            <w:r>
              <w:t>раствор для приема внутрь и наружного применения;</w:t>
            </w:r>
          </w:p>
          <w:p w:rsidR="006C0393" w:rsidRDefault="006C0393">
            <w:pPr>
              <w:pStyle w:val="ConsPlusNormal"/>
            </w:pPr>
            <w:r>
              <w:t>раствор для приема внутрь и наружного применения (масляный)</w:t>
            </w:r>
          </w:p>
        </w:tc>
      </w:tr>
      <w:tr w:rsidR="006C0393">
        <w:tc>
          <w:tcPr>
            <w:tcW w:w="1277" w:type="dxa"/>
            <w:vMerge w:val="restart"/>
          </w:tcPr>
          <w:p w:rsidR="006C0393" w:rsidRDefault="006C0393">
            <w:pPr>
              <w:pStyle w:val="ConsPlusNormal"/>
            </w:pPr>
            <w:r>
              <w:t>A11CC</w:t>
            </w:r>
          </w:p>
        </w:tc>
        <w:tc>
          <w:tcPr>
            <w:tcW w:w="4082" w:type="dxa"/>
            <w:vMerge w:val="restart"/>
          </w:tcPr>
          <w:p w:rsidR="006C0393" w:rsidRDefault="006C0393">
            <w:pPr>
              <w:pStyle w:val="ConsPlusNormal"/>
            </w:pPr>
            <w:r>
              <w:t>витамин D и его аналоги</w:t>
            </w:r>
          </w:p>
        </w:tc>
        <w:tc>
          <w:tcPr>
            <w:tcW w:w="3061" w:type="dxa"/>
          </w:tcPr>
          <w:p w:rsidR="006C0393" w:rsidRDefault="006C0393">
            <w:pPr>
              <w:pStyle w:val="ConsPlusNormal"/>
            </w:pPr>
            <w:r>
              <w:t>альфакальцидол</w:t>
            </w:r>
          </w:p>
        </w:tc>
        <w:tc>
          <w:tcPr>
            <w:tcW w:w="5102" w:type="dxa"/>
          </w:tcPr>
          <w:p w:rsidR="006C0393" w:rsidRDefault="006C0393">
            <w:pPr>
              <w:pStyle w:val="ConsPlusNormal"/>
            </w:pPr>
            <w:r>
              <w:t>капли для приема внутрь;</w:t>
            </w:r>
          </w:p>
          <w:p w:rsidR="006C0393" w:rsidRDefault="006C0393">
            <w:pPr>
              <w:pStyle w:val="ConsPlusNormal"/>
            </w:pPr>
            <w:r>
              <w:t>капсулы;</w:t>
            </w:r>
          </w:p>
          <w:p w:rsidR="006C0393" w:rsidRDefault="006C0393">
            <w:pPr>
              <w:pStyle w:val="ConsPlusNormal"/>
            </w:pPr>
            <w:r>
              <w:t>раствор для приема внутрь (масляный)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кальцитриол</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колекальциферол</w:t>
            </w:r>
          </w:p>
        </w:tc>
        <w:tc>
          <w:tcPr>
            <w:tcW w:w="5102" w:type="dxa"/>
          </w:tcPr>
          <w:p w:rsidR="006C0393" w:rsidRDefault="006C0393">
            <w:pPr>
              <w:pStyle w:val="ConsPlusNormal"/>
            </w:pPr>
            <w:r>
              <w:t>капли для приема внутрь;</w:t>
            </w:r>
          </w:p>
          <w:p w:rsidR="006C0393" w:rsidRDefault="006C0393">
            <w:pPr>
              <w:pStyle w:val="ConsPlusNormal"/>
            </w:pPr>
            <w:r>
              <w:t>раствор для приема внутрь (масляный)</w:t>
            </w:r>
          </w:p>
        </w:tc>
      </w:tr>
      <w:tr w:rsidR="006C0393">
        <w:tc>
          <w:tcPr>
            <w:tcW w:w="1277" w:type="dxa"/>
          </w:tcPr>
          <w:p w:rsidR="006C0393" w:rsidRDefault="006C0393">
            <w:pPr>
              <w:pStyle w:val="ConsPlusNormal"/>
            </w:pPr>
            <w:r>
              <w:t>A11D</w:t>
            </w:r>
          </w:p>
        </w:tc>
        <w:tc>
          <w:tcPr>
            <w:tcW w:w="4082" w:type="dxa"/>
          </w:tcPr>
          <w:p w:rsidR="006C0393" w:rsidRDefault="006C039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A11DA</w:t>
            </w:r>
          </w:p>
        </w:tc>
        <w:tc>
          <w:tcPr>
            <w:tcW w:w="4082" w:type="dxa"/>
          </w:tcPr>
          <w:p w:rsidR="006C0393" w:rsidRDefault="006C0393">
            <w:pPr>
              <w:pStyle w:val="ConsPlusNormal"/>
            </w:pPr>
            <w:r>
              <w:t>витамин B</w:t>
            </w:r>
            <w:r>
              <w:rPr>
                <w:vertAlign w:val="subscript"/>
              </w:rPr>
              <w:t>1</w:t>
            </w:r>
          </w:p>
        </w:tc>
        <w:tc>
          <w:tcPr>
            <w:tcW w:w="3061" w:type="dxa"/>
          </w:tcPr>
          <w:p w:rsidR="006C0393" w:rsidRDefault="006C0393">
            <w:pPr>
              <w:pStyle w:val="ConsPlusNormal"/>
            </w:pPr>
            <w:r>
              <w:t>тиамин</w:t>
            </w:r>
          </w:p>
        </w:tc>
        <w:tc>
          <w:tcPr>
            <w:tcW w:w="5102" w:type="dxa"/>
          </w:tcPr>
          <w:p w:rsidR="006C0393" w:rsidRDefault="006C0393">
            <w:pPr>
              <w:pStyle w:val="ConsPlusNormal"/>
            </w:pPr>
            <w:r>
              <w:t>раствор для внутримышечного введения</w:t>
            </w:r>
          </w:p>
        </w:tc>
      </w:tr>
      <w:tr w:rsidR="006C0393">
        <w:tc>
          <w:tcPr>
            <w:tcW w:w="1277" w:type="dxa"/>
          </w:tcPr>
          <w:p w:rsidR="006C0393" w:rsidRDefault="006C0393">
            <w:pPr>
              <w:pStyle w:val="ConsPlusNormal"/>
            </w:pPr>
            <w:r>
              <w:t>A11G</w:t>
            </w:r>
          </w:p>
        </w:tc>
        <w:tc>
          <w:tcPr>
            <w:tcW w:w="4082" w:type="dxa"/>
          </w:tcPr>
          <w:p w:rsidR="006C0393" w:rsidRDefault="006C0393">
            <w:pPr>
              <w:pStyle w:val="ConsPlusNormal"/>
            </w:pPr>
            <w:r>
              <w:t>аскорбиновая кислота (витамин C), включая комбинации с другими средствами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A11GA</w:t>
            </w:r>
          </w:p>
        </w:tc>
        <w:tc>
          <w:tcPr>
            <w:tcW w:w="4082" w:type="dxa"/>
          </w:tcPr>
          <w:p w:rsidR="006C0393" w:rsidRDefault="006C0393">
            <w:pPr>
              <w:pStyle w:val="ConsPlusNormal"/>
            </w:pPr>
            <w:r>
              <w:t>аскорбиновая кислота (витамин C)</w:t>
            </w:r>
          </w:p>
        </w:tc>
        <w:tc>
          <w:tcPr>
            <w:tcW w:w="3061" w:type="dxa"/>
          </w:tcPr>
          <w:p w:rsidR="006C0393" w:rsidRDefault="006C0393">
            <w:pPr>
              <w:pStyle w:val="ConsPlusNormal"/>
            </w:pPr>
            <w:r>
              <w:t>аскорбиновая кислота</w:t>
            </w:r>
          </w:p>
        </w:tc>
        <w:tc>
          <w:tcPr>
            <w:tcW w:w="5102" w:type="dxa"/>
          </w:tcPr>
          <w:p w:rsidR="006C0393" w:rsidRDefault="006C0393">
            <w:pPr>
              <w:pStyle w:val="ConsPlusNormal"/>
            </w:pPr>
            <w:r>
              <w:t>драже;</w:t>
            </w:r>
          </w:p>
          <w:p w:rsidR="006C0393" w:rsidRDefault="006C0393">
            <w:pPr>
              <w:pStyle w:val="ConsPlusNormal"/>
            </w:pPr>
            <w:r>
              <w:t>капли для приема внутрь;</w:t>
            </w:r>
          </w:p>
          <w:p w:rsidR="006C0393" w:rsidRDefault="006C0393">
            <w:pPr>
              <w:pStyle w:val="ConsPlusNormal"/>
            </w:pPr>
            <w:r>
              <w:t>капсулы пролонгированного действия;</w:t>
            </w:r>
          </w:p>
          <w:p w:rsidR="006C0393" w:rsidRDefault="006C0393">
            <w:pPr>
              <w:pStyle w:val="ConsPlusNormal"/>
            </w:pPr>
            <w:r>
              <w:t>порошок для приготовления раствора для приема внутрь;</w:t>
            </w:r>
          </w:p>
          <w:p w:rsidR="006C0393" w:rsidRDefault="006C0393">
            <w:pPr>
              <w:pStyle w:val="ConsPlusNormal"/>
            </w:pPr>
            <w:r>
              <w:t>порошок для приема внутрь;</w:t>
            </w:r>
          </w:p>
          <w:p w:rsidR="006C0393" w:rsidRDefault="006C0393">
            <w:pPr>
              <w:pStyle w:val="ConsPlusNormal"/>
            </w:pPr>
            <w:r>
              <w:lastRenderedPageBreak/>
              <w:t>таблетки</w:t>
            </w:r>
          </w:p>
        </w:tc>
      </w:tr>
      <w:tr w:rsidR="006C0393">
        <w:tc>
          <w:tcPr>
            <w:tcW w:w="1277" w:type="dxa"/>
          </w:tcPr>
          <w:p w:rsidR="006C0393" w:rsidRDefault="006C0393">
            <w:pPr>
              <w:pStyle w:val="ConsPlusNormal"/>
            </w:pPr>
            <w:r>
              <w:lastRenderedPageBreak/>
              <w:t>A11H</w:t>
            </w:r>
          </w:p>
        </w:tc>
        <w:tc>
          <w:tcPr>
            <w:tcW w:w="4082" w:type="dxa"/>
          </w:tcPr>
          <w:p w:rsidR="006C0393" w:rsidRDefault="006C0393">
            <w:pPr>
              <w:pStyle w:val="ConsPlusNormal"/>
            </w:pPr>
            <w:r>
              <w:t>другие витаминные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A11HA</w:t>
            </w:r>
          </w:p>
        </w:tc>
        <w:tc>
          <w:tcPr>
            <w:tcW w:w="4082" w:type="dxa"/>
          </w:tcPr>
          <w:p w:rsidR="006C0393" w:rsidRDefault="006C0393">
            <w:pPr>
              <w:pStyle w:val="ConsPlusNormal"/>
            </w:pPr>
            <w:r>
              <w:t>другие витаминные препараты</w:t>
            </w:r>
          </w:p>
        </w:tc>
        <w:tc>
          <w:tcPr>
            <w:tcW w:w="3061" w:type="dxa"/>
          </w:tcPr>
          <w:p w:rsidR="006C0393" w:rsidRDefault="006C0393">
            <w:pPr>
              <w:pStyle w:val="ConsPlusNormal"/>
            </w:pPr>
            <w:r>
              <w:t>пиридоксин</w:t>
            </w:r>
          </w:p>
        </w:tc>
        <w:tc>
          <w:tcPr>
            <w:tcW w:w="5102" w:type="dxa"/>
          </w:tcPr>
          <w:p w:rsidR="006C0393" w:rsidRDefault="006C0393">
            <w:pPr>
              <w:pStyle w:val="ConsPlusNormal"/>
            </w:pPr>
            <w:r>
              <w:t>раствор для инъекций</w:t>
            </w:r>
          </w:p>
        </w:tc>
      </w:tr>
      <w:tr w:rsidR="006C0393">
        <w:tc>
          <w:tcPr>
            <w:tcW w:w="1277" w:type="dxa"/>
          </w:tcPr>
          <w:p w:rsidR="006C0393" w:rsidRDefault="006C0393">
            <w:pPr>
              <w:pStyle w:val="ConsPlusNormal"/>
            </w:pPr>
            <w:r>
              <w:t>A12</w:t>
            </w:r>
          </w:p>
        </w:tc>
        <w:tc>
          <w:tcPr>
            <w:tcW w:w="4082" w:type="dxa"/>
          </w:tcPr>
          <w:p w:rsidR="006C0393" w:rsidRDefault="006C0393">
            <w:pPr>
              <w:pStyle w:val="ConsPlusNormal"/>
            </w:pPr>
            <w:r>
              <w:t>минеральные добавки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A12A</w:t>
            </w:r>
          </w:p>
        </w:tc>
        <w:tc>
          <w:tcPr>
            <w:tcW w:w="4082" w:type="dxa"/>
          </w:tcPr>
          <w:p w:rsidR="006C0393" w:rsidRDefault="006C0393">
            <w:pPr>
              <w:pStyle w:val="ConsPlusNormal"/>
            </w:pPr>
            <w:r>
              <w:t>препараты кальция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A12AA</w:t>
            </w:r>
          </w:p>
        </w:tc>
        <w:tc>
          <w:tcPr>
            <w:tcW w:w="4082" w:type="dxa"/>
          </w:tcPr>
          <w:p w:rsidR="006C0393" w:rsidRDefault="006C0393">
            <w:pPr>
              <w:pStyle w:val="ConsPlusNormal"/>
            </w:pPr>
            <w:r>
              <w:t>препараты кальция</w:t>
            </w:r>
          </w:p>
        </w:tc>
        <w:tc>
          <w:tcPr>
            <w:tcW w:w="3061" w:type="dxa"/>
          </w:tcPr>
          <w:p w:rsidR="006C0393" w:rsidRDefault="006C0393">
            <w:pPr>
              <w:pStyle w:val="ConsPlusNormal"/>
            </w:pPr>
            <w:r>
              <w:t>кальция глюконат</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A12C</w:t>
            </w:r>
          </w:p>
        </w:tc>
        <w:tc>
          <w:tcPr>
            <w:tcW w:w="4082" w:type="dxa"/>
          </w:tcPr>
          <w:p w:rsidR="006C0393" w:rsidRDefault="006C0393">
            <w:pPr>
              <w:pStyle w:val="ConsPlusNormal"/>
            </w:pPr>
            <w:r>
              <w:t>другие минеральные добавки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A12CX</w:t>
            </w:r>
          </w:p>
        </w:tc>
        <w:tc>
          <w:tcPr>
            <w:tcW w:w="4082" w:type="dxa"/>
          </w:tcPr>
          <w:p w:rsidR="006C0393" w:rsidRDefault="006C0393">
            <w:pPr>
              <w:pStyle w:val="ConsPlusNormal"/>
            </w:pPr>
            <w:r>
              <w:t>другие минеральные вещества</w:t>
            </w:r>
          </w:p>
        </w:tc>
        <w:tc>
          <w:tcPr>
            <w:tcW w:w="3061" w:type="dxa"/>
          </w:tcPr>
          <w:p w:rsidR="006C0393" w:rsidRDefault="006C0393">
            <w:pPr>
              <w:pStyle w:val="ConsPlusNormal"/>
            </w:pPr>
            <w:r>
              <w:t>калия и магния аспарагинат</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A14</w:t>
            </w:r>
          </w:p>
        </w:tc>
        <w:tc>
          <w:tcPr>
            <w:tcW w:w="4082" w:type="dxa"/>
          </w:tcPr>
          <w:p w:rsidR="006C0393" w:rsidRDefault="006C0393">
            <w:pPr>
              <w:pStyle w:val="ConsPlusNormal"/>
            </w:pPr>
            <w:r>
              <w:t>анаболические средства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A14A</w:t>
            </w:r>
          </w:p>
        </w:tc>
        <w:tc>
          <w:tcPr>
            <w:tcW w:w="4082" w:type="dxa"/>
          </w:tcPr>
          <w:p w:rsidR="006C0393" w:rsidRDefault="006C0393">
            <w:pPr>
              <w:pStyle w:val="ConsPlusNormal"/>
            </w:pPr>
            <w:r>
              <w:t>анаболические стероиды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A14AB</w:t>
            </w:r>
          </w:p>
        </w:tc>
        <w:tc>
          <w:tcPr>
            <w:tcW w:w="4082" w:type="dxa"/>
          </w:tcPr>
          <w:p w:rsidR="006C0393" w:rsidRDefault="006C0393">
            <w:pPr>
              <w:pStyle w:val="ConsPlusNormal"/>
            </w:pPr>
            <w:r>
              <w:t>производные эстрена</w:t>
            </w:r>
          </w:p>
        </w:tc>
        <w:tc>
          <w:tcPr>
            <w:tcW w:w="3061" w:type="dxa"/>
          </w:tcPr>
          <w:p w:rsidR="006C0393" w:rsidRDefault="006C0393">
            <w:pPr>
              <w:pStyle w:val="ConsPlusNormal"/>
            </w:pPr>
            <w:r>
              <w:t>нандролон</w:t>
            </w:r>
          </w:p>
        </w:tc>
        <w:tc>
          <w:tcPr>
            <w:tcW w:w="5102" w:type="dxa"/>
          </w:tcPr>
          <w:p w:rsidR="006C0393" w:rsidRDefault="006C0393">
            <w:pPr>
              <w:pStyle w:val="ConsPlusNormal"/>
            </w:pPr>
            <w:r>
              <w:t>раствор для внутримышечного введения (масляный)</w:t>
            </w:r>
          </w:p>
        </w:tc>
      </w:tr>
      <w:tr w:rsidR="006C0393">
        <w:tc>
          <w:tcPr>
            <w:tcW w:w="1277" w:type="dxa"/>
          </w:tcPr>
          <w:p w:rsidR="006C0393" w:rsidRDefault="006C0393">
            <w:pPr>
              <w:pStyle w:val="ConsPlusNormal"/>
            </w:pPr>
            <w:r>
              <w:t>A16</w:t>
            </w:r>
          </w:p>
        </w:tc>
        <w:tc>
          <w:tcPr>
            <w:tcW w:w="4082" w:type="dxa"/>
          </w:tcPr>
          <w:p w:rsidR="006C0393" w:rsidRDefault="006C0393">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A16A</w:t>
            </w:r>
          </w:p>
        </w:tc>
        <w:tc>
          <w:tcPr>
            <w:tcW w:w="4082" w:type="dxa"/>
          </w:tcPr>
          <w:p w:rsidR="006C0393" w:rsidRDefault="006C0393">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A16AA</w:t>
            </w:r>
          </w:p>
        </w:tc>
        <w:tc>
          <w:tcPr>
            <w:tcW w:w="4082" w:type="dxa"/>
          </w:tcPr>
          <w:p w:rsidR="006C0393" w:rsidRDefault="006C0393">
            <w:pPr>
              <w:pStyle w:val="ConsPlusNormal"/>
            </w:pPr>
            <w:r>
              <w:t>аминокислоты и их производные</w:t>
            </w:r>
          </w:p>
        </w:tc>
        <w:tc>
          <w:tcPr>
            <w:tcW w:w="3061" w:type="dxa"/>
          </w:tcPr>
          <w:p w:rsidR="006C0393" w:rsidRDefault="006C0393">
            <w:pPr>
              <w:pStyle w:val="ConsPlusNormal"/>
            </w:pPr>
            <w:r>
              <w:t xml:space="preserve">адеметионин </w:t>
            </w:r>
            <w:hyperlink w:anchor="P9790" w:history="1">
              <w:r>
                <w:rPr>
                  <w:color w:val="0000FF"/>
                </w:rPr>
                <w:t>&lt;2&gt;</w:t>
              </w:r>
            </w:hyperlink>
          </w:p>
        </w:tc>
        <w:tc>
          <w:tcPr>
            <w:tcW w:w="5102" w:type="dxa"/>
          </w:tcPr>
          <w:p w:rsidR="006C0393" w:rsidRDefault="006C0393">
            <w:pPr>
              <w:pStyle w:val="ConsPlusNormal"/>
            </w:pPr>
            <w:r>
              <w:t>таблетки кишечнорастворимые;</w:t>
            </w:r>
          </w:p>
          <w:p w:rsidR="006C0393" w:rsidRDefault="006C0393">
            <w:pPr>
              <w:pStyle w:val="ConsPlusNormal"/>
            </w:pPr>
            <w:r>
              <w:t>таблетки кишечнорастворимые, покрытые пленочной оболочкой;</w:t>
            </w:r>
          </w:p>
          <w:p w:rsidR="006C0393" w:rsidRDefault="006C0393">
            <w:pPr>
              <w:pStyle w:val="ConsPlusNormal"/>
            </w:pPr>
            <w:r>
              <w:lastRenderedPageBreak/>
              <w:t>таблетки, покрытые кишечнорастворимой оболочкой</w:t>
            </w:r>
          </w:p>
        </w:tc>
      </w:tr>
      <w:tr w:rsidR="006C0393">
        <w:tc>
          <w:tcPr>
            <w:tcW w:w="1277" w:type="dxa"/>
            <w:vMerge w:val="restart"/>
          </w:tcPr>
          <w:p w:rsidR="006C0393" w:rsidRDefault="006C0393">
            <w:pPr>
              <w:pStyle w:val="ConsPlusNormal"/>
            </w:pPr>
            <w:r>
              <w:lastRenderedPageBreak/>
              <w:t>A16AX</w:t>
            </w:r>
          </w:p>
        </w:tc>
        <w:tc>
          <w:tcPr>
            <w:tcW w:w="4082" w:type="dxa"/>
            <w:vMerge w:val="restart"/>
          </w:tcPr>
          <w:p w:rsidR="006C0393" w:rsidRDefault="006C0393">
            <w:pPr>
              <w:pStyle w:val="ConsPlusNormal"/>
            </w:pPr>
            <w:r>
              <w:t>прочие препараты для лечения заболеваний желудочно-кишечного тракта и нарушений обмена веществ</w:t>
            </w:r>
          </w:p>
        </w:tc>
        <w:tc>
          <w:tcPr>
            <w:tcW w:w="3061" w:type="dxa"/>
          </w:tcPr>
          <w:p w:rsidR="006C0393" w:rsidRDefault="006C0393">
            <w:pPr>
              <w:pStyle w:val="ConsPlusNormal"/>
            </w:pPr>
            <w:r>
              <w:t xml:space="preserve">тиоктовая кислота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миглустат</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нитизинон</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сапроптерин</w:t>
            </w:r>
          </w:p>
        </w:tc>
        <w:tc>
          <w:tcPr>
            <w:tcW w:w="5102" w:type="dxa"/>
          </w:tcPr>
          <w:p w:rsidR="006C0393" w:rsidRDefault="006C0393">
            <w:pPr>
              <w:pStyle w:val="ConsPlusNormal"/>
            </w:pPr>
            <w:r>
              <w:t>таблетки диспергируемые</w:t>
            </w:r>
          </w:p>
        </w:tc>
      </w:tr>
      <w:tr w:rsidR="006C0393">
        <w:tc>
          <w:tcPr>
            <w:tcW w:w="1277" w:type="dxa"/>
          </w:tcPr>
          <w:p w:rsidR="006C0393" w:rsidRDefault="006C0393">
            <w:pPr>
              <w:pStyle w:val="ConsPlusNormal"/>
              <w:outlineLvl w:val="2"/>
            </w:pPr>
            <w:r>
              <w:t>B</w:t>
            </w:r>
          </w:p>
        </w:tc>
        <w:tc>
          <w:tcPr>
            <w:tcW w:w="4082" w:type="dxa"/>
          </w:tcPr>
          <w:p w:rsidR="006C0393" w:rsidRDefault="006C0393">
            <w:pPr>
              <w:pStyle w:val="ConsPlusNormal"/>
            </w:pPr>
            <w:r>
              <w:t>кровь и система кроветворения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B01</w:t>
            </w:r>
          </w:p>
        </w:tc>
        <w:tc>
          <w:tcPr>
            <w:tcW w:w="4082" w:type="dxa"/>
          </w:tcPr>
          <w:p w:rsidR="006C0393" w:rsidRDefault="006C0393">
            <w:pPr>
              <w:pStyle w:val="ConsPlusNormal"/>
            </w:pPr>
            <w:r>
              <w:t>антитромботические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B01A</w:t>
            </w:r>
          </w:p>
        </w:tc>
        <w:tc>
          <w:tcPr>
            <w:tcW w:w="4082" w:type="dxa"/>
          </w:tcPr>
          <w:p w:rsidR="006C0393" w:rsidRDefault="006C0393">
            <w:pPr>
              <w:pStyle w:val="ConsPlusNormal"/>
            </w:pPr>
            <w:r>
              <w:t>антитромботические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B01AA</w:t>
            </w:r>
          </w:p>
        </w:tc>
        <w:tc>
          <w:tcPr>
            <w:tcW w:w="4082" w:type="dxa"/>
          </w:tcPr>
          <w:p w:rsidR="006C0393" w:rsidRDefault="006C0393">
            <w:pPr>
              <w:pStyle w:val="ConsPlusNormal"/>
            </w:pPr>
            <w:r>
              <w:t>антагонисты витамина K</w:t>
            </w:r>
          </w:p>
        </w:tc>
        <w:tc>
          <w:tcPr>
            <w:tcW w:w="3061" w:type="dxa"/>
          </w:tcPr>
          <w:p w:rsidR="006C0393" w:rsidRDefault="006C0393">
            <w:pPr>
              <w:pStyle w:val="ConsPlusNormal"/>
            </w:pPr>
            <w:r>
              <w:t>варфарин</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B01AB</w:t>
            </w:r>
          </w:p>
        </w:tc>
        <w:tc>
          <w:tcPr>
            <w:tcW w:w="4082" w:type="dxa"/>
            <w:vMerge w:val="restart"/>
          </w:tcPr>
          <w:p w:rsidR="006C0393" w:rsidRDefault="006C0393">
            <w:pPr>
              <w:pStyle w:val="ConsPlusNormal"/>
            </w:pPr>
            <w:r>
              <w:t>группа гепарина</w:t>
            </w:r>
          </w:p>
        </w:tc>
        <w:tc>
          <w:tcPr>
            <w:tcW w:w="3061" w:type="dxa"/>
          </w:tcPr>
          <w:p w:rsidR="006C0393" w:rsidRDefault="006C0393">
            <w:pPr>
              <w:pStyle w:val="ConsPlusNormal"/>
            </w:pPr>
            <w:r>
              <w:t>гепарин натрия</w:t>
            </w:r>
          </w:p>
        </w:tc>
        <w:tc>
          <w:tcPr>
            <w:tcW w:w="5102" w:type="dxa"/>
          </w:tcPr>
          <w:p w:rsidR="006C0393" w:rsidRDefault="006C0393">
            <w:pPr>
              <w:pStyle w:val="ConsPlusNormal"/>
            </w:pPr>
            <w:r>
              <w:t>раствор для внутривенного и подкожного введения;</w:t>
            </w:r>
          </w:p>
          <w:p w:rsidR="006C0393" w:rsidRDefault="006C0393">
            <w:pPr>
              <w:pStyle w:val="ConsPlusNormal"/>
            </w:pPr>
            <w:r>
              <w:t>раствор для инъекций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эноксапарин натрия </w:t>
            </w:r>
            <w:hyperlink w:anchor="P9790" w:history="1">
              <w:r>
                <w:rPr>
                  <w:color w:val="0000FF"/>
                </w:rPr>
                <w:t>&lt;2&gt;</w:t>
              </w:r>
            </w:hyperlink>
          </w:p>
        </w:tc>
        <w:tc>
          <w:tcPr>
            <w:tcW w:w="5102" w:type="dxa"/>
          </w:tcPr>
          <w:p w:rsidR="006C0393" w:rsidRDefault="006C0393">
            <w:pPr>
              <w:pStyle w:val="ConsPlusNormal"/>
            </w:pPr>
            <w:r>
              <w:t>раствор для инъекций;</w:t>
            </w:r>
          </w:p>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B01AC</w:t>
            </w:r>
          </w:p>
        </w:tc>
        <w:tc>
          <w:tcPr>
            <w:tcW w:w="4082" w:type="dxa"/>
            <w:vMerge w:val="restart"/>
          </w:tcPr>
          <w:p w:rsidR="006C0393" w:rsidRDefault="006C0393">
            <w:pPr>
              <w:pStyle w:val="ConsPlusNormal"/>
            </w:pPr>
            <w:r>
              <w:t>антиагреганты, кроме гепарина</w:t>
            </w:r>
          </w:p>
        </w:tc>
        <w:tc>
          <w:tcPr>
            <w:tcW w:w="3061" w:type="dxa"/>
          </w:tcPr>
          <w:p w:rsidR="006C0393" w:rsidRDefault="006C0393">
            <w:pPr>
              <w:pStyle w:val="ConsPlusNormal"/>
            </w:pPr>
            <w:r>
              <w:t xml:space="preserve">клопидогрел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тикагрелор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B01АЕ</w:t>
            </w:r>
          </w:p>
        </w:tc>
        <w:tc>
          <w:tcPr>
            <w:tcW w:w="4082" w:type="dxa"/>
          </w:tcPr>
          <w:p w:rsidR="006C0393" w:rsidRDefault="006C0393">
            <w:pPr>
              <w:pStyle w:val="ConsPlusNormal"/>
            </w:pPr>
            <w:r>
              <w:t>прямые ингибиторы тромбина</w:t>
            </w:r>
          </w:p>
        </w:tc>
        <w:tc>
          <w:tcPr>
            <w:tcW w:w="3061" w:type="dxa"/>
          </w:tcPr>
          <w:p w:rsidR="006C0393" w:rsidRDefault="006C0393">
            <w:pPr>
              <w:pStyle w:val="ConsPlusNormal"/>
            </w:pPr>
            <w:r>
              <w:t xml:space="preserve">дабигатрана этексилат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val="restart"/>
          </w:tcPr>
          <w:p w:rsidR="006C0393" w:rsidRDefault="006C0393">
            <w:pPr>
              <w:pStyle w:val="ConsPlusNormal"/>
            </w:pPr>
            <w:r>
              <w:t>B01AF</w:t>
            </w:r>
          </w:p>
        </w:tc>
        <w:tc>
          <w:tcPr>
            <w:tcW w:w="4082" w:type="dxa"/>
            <w:vMerge w:val="restart"/>
          </w:tcPr>
          <w:p w:rsidR="006C0393" w:rsidRDefault="006C0393">
            <w:pPr>
              <w:pStyle w:val="ConsPlusNormal"/>
            </w:pPr>
            <w:r>
              <w:t>прямые ингибиторы фактора Xa</w:t>
            </w:r>
          </w:p>
        </w:tc>
        <w:tc>
          <w:tcPr>
            <w:tcW w:w="3061" w:type="dxa"/>
          </w:tcPr>
          <w:p w:rsidR="006C0393" w:rsidRDefault="006C0393">
            <w:pPr>
              <w:pStyle w:val="ConsPlusNormal"/>
            </w:pPr>
            <w:r>
              <w:t xml:space="preserve">апиксабан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ривароксабан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lastRenderedPageBreak/>
              <w:t>B02</w:t>
            </w:r>
          </w:p>
        </w:tc>
        <w:tc>
          <w:tcPr>
            <w:tcW w:w="4082" w:type="dxa"/>
          </w:tcPr>
          <w:p w:rsidR="006C0393" w:rsidRDefault="006C0393">
            <w:pPr>
              <w:pStyle w:val="ConsPlusNormal"/>
            </w:pPr>
            <w:r>
              <w:t>гемостатические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B02AA</w:t>
            </w:r>
          </w:p>
        </w:tc>
        <w:tc>
          <w:tcPr>
            <w:tcW w:w="4082" w:type="dxa"/>
          </w:tcPr>
          <w:p w:rsidR="006C0393" w:rsidRDefault="006C0393">
            <w:pPr>
              <w:pStyle w:val="ConsPlusNormal"/>
            </w:pPr>
            <w:r>
              <w:t>аминокислоты</w:t>
            </w:r>
          </w:p>
        </w:tc>
        <w:tc>
          <w:tcPr>
            <w:tcW w:w="3061" w:type="dxa"/>
          </w:tcPr>
          <w:p w:rsidR="006C0393" w:rsidRDefault="006C0393">
            <w:pPr>
              <w:pStyle w:val="ConsPlusNormal"/>
            </w:pPr>
            <w:r>
              <w:t>транексамовая кислота</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B02B</w:t>
            </w:r>
          </w:p>
        </w:tc>
        <w:tc>
          <w:tcPr>
            <w:tcW w:w="4082" w:type="dxa"/>
          </w:tcPr>
          <w:p w:rsidR="006C0393" w:rsidRDefault="006C0393">
            <w:pPr>
              <w:pStyle w:val="ConsPlusNormal"/>
            </w:pPr>
            <w:r>
              <w:t>витамин K и другие гемостатики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B02BA</w:t>
            </w:r>
          </w:p>
        </w:tc>
        <w:tc>
          <w:tcPr>
            <w:tcW w:w="4082" w:type="dxa"/>
          </w:tcPr>
          <w:p w:rsidR="006C0393" w:rsidRDefault="006C0393">
            <w:pPr>
              <w:pStyle w:val="ConsPlusNormal"/>
            </w:pPr>
            <w:r>
              <w:t>витамин K</w:t>
            </w:r>
          </w:p>
        </w:tc>
        <w:tc>
          <w:tcPr>
            <w:tcW w:w="3061" w:type="dxa"/>
          </w:tcPr>
          <w:p w:rsidR="006C0393" w:rsidRDefault="006C0393">
            <w:pPr>
              <w:pStyle w:val="ConsPlusNormal"/>
            </w:pPr>
            <w:r>
              <w:t>менадиона натрия бисульфит</w:t>
            </w:r>
          </w:p>
        </w:tc>
        <w:tc>
          <w:tcPr>
            <w:tcW w:w="5102" w:type="dxa"/>
          </w:tcPr>
          <w:p w:rsidR="006C0393" w:rsidRDefault="006C0393">
            <w:pPr>
              <w:pStyle w:val="ConsPlusNormal"/>
            </w:pPr>
            <w:r>
              <w:t>раствор для внутримышечного введения</w:t>
            </w:r>
          </w:p>
        </w:tc>
      </w:tr>
      <w:tr w:rsidR="006C0393">
        <w:tc>
          <w:tcPr>
            <w:tcW w:w="1277" w:type="dxa"/>
            <w:vMerge w:val="restart"/>
          </w:tcPr>
          <w:p w:rsidR="006C0393" w:rsidRDefault="006C0393">
            <w:pPr>
              <w:pStyle w:val="ConsPlusNormal"/>
            </w:pPr>
            <w:r>
              <w:t>B02BX</w:t>
            </w:r>
          </w:p>
        </w:tc>
        <w:tc>
          <w:tcPr>
            <w:tcW w:w="4082" w:type="dxa"/>
            <w:vMerge w:val="restart"/>
          </w:tcPr>
          <w:p w:rsidR="006C0393" w:rsidRDefault="006C0393">
            <w:pPr>
              <w:pStyle w:val="ConsPlusNormal"/>
            </w:pPr>
            <w:r>
              <w:t>другие системные гемостатики</w:t>
            </w:r>
          </w:p>
        </w:tc>
        <w:tc>
          <w:tcPr>
            <w:tcW w:w="3061" w:type="dxa"/>
          </w:tcPr>
          <w:p w:rsidR="006C0393" w:rsidRDefault="006C0393">
            <w:pPr>
              <w:pStyle w:val="ConsPlusNormal"/>
            </w:pPr>
            <w:r>
              <w:t xml:space="preserve">элтромбопаг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этамзилат</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B03</w:t>
            </w:r>
          </w:p>
        </w:tc>
        <w:tc>
          <w:tcPr>
            <w:tcW w:w="4082" w:type="dxa"/>
          </w:tcPr>
          <w:p w:rsidR="006C0393" w:rsidRDefault="006C0393">
            <w:pPr>
              <w:pStyle w:val="ConsPlusNormal"/>
            </w:pPr>
            <w:r>
              <w:t>антианемические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B03A</w:t>
            </w:r>
          </w:p>
        </w:tc>
        <w:tc>
          <w:tcPr>
            <w:tcW w:w="4082" w:type="dxa"/>
          </w:tcPr>
          <w:p w:rsidR="006C0393" w:rsidRDefault="006C0393">
            <w:pPr>
              <w:pStyle w:val="ConsPlusNormal"/>
            </w:pPr>
            <w:r>
              <w:t>препараты железа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B03AB</w:t>
            </w:r>
          </w:p>
        </w:tc>
        <w:tc>
          <w:tcPr>
            <w:tcW w:w="4082" w:type="dxa"/>
            <w:vMerge w:val="restart"/>
          </w:tcPr>
          <w:p w:rsidR="006C0393" w:rsidRDefault="006C0393">
            <w:pPr>
              <w:pStyle w:val="ConsPlusNormal"/>
            </w:pPr>
            <w:r>
              <w:t>пероральные препараты трехвалентного железа</w:t>
            </w:r>
          </w:p>
        </w:tc>
        <w:tc>
          <w:tcPr>
            <w:tcW w:w="3061" w:type="dxa"/>
            <w:vMerge w:val="restart"/>
          </w:tcPr>
          <w:p w:rsidR="006C0393" w:rsidRDefault="006C0393">
            <w:pPr>
              <w:pStyle w:val="ConsPlusNormal"/>
            </w:pPr>
            <w:r>
              <w:t>железа (III) гидроксид полимальтозат</w:t>
            </w:r>
          </w:p>
        </w:tc>
        <w:tc>
          <w:tcPr>
            <w:tcW w:w="5102" w:type="dxa"/>
          </w:tcPr>
          <w:p w:rsidR="006C0393" w:rsidRDefault="006C0393">
            <w:pPr>
              <w:pStyle w:val="ConsPlusNormal"/>
            </w:pPr>
            <w:r>
              <w:t>капли для приема внутрь;</w:t>
            </w:r>
          </w:p>
          <w:p w:rsidR="006C0393" w:rsidRDefault="006C0393">
            <w:pPr>
              <w:pStyle w:val="ConsPlusNormal"/>
            </w:pPr>
            <w:r>
              <w:t>раствор для приема внутрь</w:t>
            </w:r>
          </w:p>
        </w:tc>
      </w:tr>
      <w:tr w:rsidR="006C0393">
        <w:tc>
          <w:tcPr>
            <w:tcW w:w="1277" w:type="dxa"/>
            <w:vMerge/>
          </w:tcPr>
          <w:p w:rsidR="006C0393" w:rsidRDefault="006C0393"/>
        </w:tc>
        <w:tc>
          <w:tcPr>
            <w:tcW w:w="4082" w:type="dxa"/>
            <w:vMerge/>
          </w:tcPr>
          <w:p w:rsidR="006C0393" w:rsidRDefault="006C0393"/>
        </w:tc>
        <w:tc>
          <w:tcPr>
            <w:tcW w:w="3061" w:type="dxa"/>
            <w:vMerge/>
          </w:tcPr>
          <w:p w:rsidR="006C0393" w:rsidRDefault="006C0393"/>
        </w:tc>
        <w:tc>
          <w:tcPr>
            <w:tcW w:w="5102" w:type="dxa"/>
          </w:tcPr>
          <w:p w:rsidR="006C0393" w:rsidRDefault="006C0393">
            <w:pPr>
              <w:pStyle w:val="ConsPlusNormal"/>
            </w:pPr>
            <w:r>
              <w:t>сироп;</w:t>
            </w:r>
          </w:p>
          <w:p w:rsidR="006C0393" w:rsidRDefault="006C0393">
            <w:pPr>
              <w:pStyle w:val="ConsPlusNormal"/>
            </w:pPr>
            <w:r>
              <w:t>таблетки жевательные</w:t>
            </w:r>
          </w:p>
        </w:tc>
      </w:tr>
      <w:tr w:rsidR="006C0393">
        <w:tc>
          <w:tcPr>
            <w:tcW w:w="1277" w:type="dxa"/>
          </w:tcPr>
          <w:p w:rsidR="006C0393" w:rsidRDefault="006C0393">
            <w:pPr>
              <w:pStyle w:val="ConsPlusNormal"/>
            </w:pPr>
            <w:r>
              <w:t>B03AC</w:t>
            </w:r>
          </w:p>
        </w:tc>
        <w:tc>
          <w:tcPr>
            <w:tcW w:w="4082" w:type="dxa"/>
          </w:tcPr>
          <w:p w:rsidR="006C0393" w:rsidRDefault="006C0393">
            <w:pPr>
              <w:pStyle w:val="ConsPlusNormal"/>
            </w:pPr>
            <w:r>
              <w:t>парентеральные препараты трехвалентного железа</w:t>
            </w:r>
          </w:p>
        </w:tc>
        <w:tc>
          <w:tcPr>
            <w:tcW w:w="3061" w:type="dxa"/>
          </w:tcPr>
          <w:p w:rsidR="006C0393" w:rsidRDefault="006C0393">
            <w:pPr>
              <w:pStyle w:val="ConsPlusNormal"/>
            </w:pPr>
            <w:r>
              <w:t xml:space="preserve">железа (III) гидроксида сахарозный комплекс </w:t>
            </w:r>
            <w:hyperlink w:anchor="P9790" w:history="1">
              <w:r>
                <w:rPr>
                  <w:color w:val="0000FF"/>
                </w:rPr>
                <w:t>&lt;2&gt;</w:t>
              </w:r>
            </w:hyperlink>
          </w:p>
        </w:tc>
        <w:tc>
          <w:tcPr>
            <w:tcW w:w="5102" w:type="dxa"/>
          </w:tcPr>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pPr>
            <w:r>
              <w:t>B03B</w:t>
            </w:r>
          </w:p>
        </w:tc>
        <w:tc>
          <w:tcPr>
            <w:tcW w:w="4082" w:type="dxa"/>
          </w:tcPr>
          <w:p w:rsidR="006C0393" w:rsidRDefault="006C0393">
            <w:pPr>
              <w:pStyle w:val="ConsPlusNormal"/>
            </w:pPr>
            <w:r>
              <w:t>витамин B</w:t>
            </w:r>
            <w:r>
              <w:rPr>
                <w:vertAlign w:val="subscript"/>
              </w:rPr>
              <w:t>12</w:t>
            </w:r>
            <w:r>
              <w:t xml:space="preserve"> и фолиевая кислота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B03BA</w:t>
            </w:r>
          </w:p>
        </w:tc>
        <w:tc>
          <w:tcPr>
            <w:tcW w:w="4082" w:type="dxa"/>
          </w:tcPr>
          <w:p w:rsidR="006C0393" w:rsidRDefault="006C0393">
            <w:pPr>
              <w:pStyle w:val="ConsPlusNormal"/>
            </w:pPr>
            <w:r>
              <w:t>витамин B</w:t>
            </w:r>
            <w:r>
              <w:rPr>
                <w:vertAlign w:val="subscript"/>
              </w:rPr>
              <w:t>12</w:t>
            </w:r>
            <w:r>
              <w:t xml:space="preserve"> (цианокобаламин и его аналоги)</w:t>
            </w:r>
          </w:p>
        </w:tc>
        <w:tc>
          <w:tcPr>
            <w:tcW w:w="3061" w:type="dxa"/>
          </w:tcPr>
          <w:p w:rsidR="006C0393" w:rsidRDefault="006C0393">
            <w:pPr>
              <w:pStyle w:val="ConsPlusNormal"/>
            </w:pPr>
            <w:r>
              <w:t>цианокобаламин</w:t>
            </w:r>
          </w:p>
        </w:tc>
        <w:tc>
          <w:tcPr>
            <w:tcW w:w="5102" w:type="dxa"/>
          </w:tcPr>
          <w:p w:rsidR="006C0393" w:rsidRDefault="006C0393">
            <w:pPr>
              <w:pStyle w:val="ConsPlusNormal"/>
            </w:pPr>
            <w:r>
              <w:t>раствор для инъекций</w:t>
            </w:r>
          </w:p>
        </w:tc>
      </w:tr>
      <w:tr w:rsidR="006C0393">
        <w:tc>
          <w:tcPr>
            <w:tcW w:w="1277" w:type="dxa"/>
          </w:tcPr>
          <w:p w:rsidR="006C0393" w:rsidRDefault="006C0393">
            <w:pPr>
              <w:pStyle w:val="ConsPlusNormal"/>
            </w:pPr>
            <w:r>
              <w:t>B03BB</w:t>
            </w:r>
          </w:p>
        </w:tc>
        <w:tc>
          <w:tcPr>
            <w:tcW w:w="4082" w:type="dxa"/>
          </w:tcPr>
          <w:p w:rsidR="006C0393" w:rsidRDefault="006C0393">
            <w:pPr>
              <w:pStyle w:val="ConsPlusNormal"/>
            </w:pPr>
            <w:r>
              <w:t>фолиевая кислота и ее производные</w:t>
            </w:r>
          </w:p>
        </w:tc>
        <w:tc>
          <w:tcPr>
            <w:tcW w:w="3061" w:type="dxa"/>
          </w:tcPr>
          <w:p w:rsidR="006C0393" w:rsidRDefault="006C0393">
            <w:pPr>
              <w:pStyle w:val="ConsPlusNormal"/>
            </w:pPr>
            <w:r>
              <w:t>фолиевая кислота</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B03X</w:t>
            </w:r>
          </w:p>
        </w:tc>
        <w:tc>
          <w:tcPr>
            <w:tcW w:w="4082" w:type="dxa"/>
          </w:tcPr>
          <w:p w:rsidR="006C0393" w:rsidRDefault="006C0393">
            <w:pPr>
              <w:pStyle w:val="ConsPlusNormal"/>
            </w:pPr>
            <w:r>
              <w:t>другие антианемические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B03XA</w:t>
            </w:r>
          </w:p>
        </w:tc>
        <w:tc>
          <w:tcPr>
            <w:tcW w:w="4082" w:type="dxa"/>
            <w:vMerge w:val="restart"/>
          </w:tcPr>
          <w:p w:rsidR="006C0393" w:rsidRDefault="006C0393">
            <w:pPr>
              <w:pStyle w:val="ConsPlusNormal"/>
            </w:pPr>
            <w:r>
              <w:t>другие антианемические препараты</w:t>
            </w:r>
          </w:p>
        </w:tc>
        <w:tc>
          <w:tcPr>
            <w:tcW w:w="3061" w:type="dxa"/>
          </w:tcPr>
          <w:p w:rsidR="006C0393" w:rsidRDefault="006C0393">
            <w:pPr>
              <w:pStyle w:val="ConsPlusNormal"/>
            </w:pPr>
            <w:r>
              <w:t xml:space="preserve">дарбэпоэтин альфа </w:t>
            </w:r>
            <w:hyperlink w:anchor="P9790" w:history="1">
              <w:r>
                <w:rPr>
                  <w:color w:val="0000FF"/>
                </w:rPr>
                <w:t>&lt;2&gt;</w:t>
              </w:r>
            </w:hyperlink>
          </w:p>
        </w:tc>
        <w:tc>
          <w:tcPr>
            <w:tcW w:w="5102" w:type="dxa"/>
          </w:tcPr>
          <w:p w:rsidR="006C0393" w:rsidRDefault="006C0393">
            <w:pPr>
              <w:pStyle w:val="ConsPlusNormal"/>
            </w:pPr>
            <w:r>
              <w:t>раствор для инъекций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метоксиполиэтиленгликоль - эпоэтин бета </w:t>
            </w:r>
            <w:hyperlink w:anchor="P9790" w:history="1">
              <w:r>
                <w:rPr>
                  <w:color w:val="0000FF"/>
                </w:rPr>
                <w:t>&lt;2&gt;</w:t>
              </w:r>
            </w:hyperlink>
          </w:p>
        </w:tc>
        <w:tc>
          <w:tcPr>
            <w:tcW w:w="5102" w:type="dxa"/>
          </w:tcPr>
          <w:p w:rsidR="006C0393" w:rsidRDefault="006C0393">
            <w:pPr>
              <w:pStyle w:val="ConsPlusNormal"/>
            </w:pPr>
            <w:r>
              <w:t>раствор для внутривенного и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эпоэтин альфа</w:t>
            </w:r>
          </w:p>
        </w:tc>
        <w:tc>
          <w:tcPr>
            <w:tcW w:w="5102" w:type="dxa"/>
          </w:tcPr>
          <w:p w:rsidR="006C0393" w:rsidRDefault="006C0393">
            <w:pPr>
              <w:pStyle w:val="ConsPlusNormal"/>
            </w:pPr>
            <w:r>
              <w:t>раствор для внутривенного и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эпоэтин бета</w:t>
            </w:r>
          </w:p>
        </w:tc>
        <w:tc>
          <w:tcPr>
            <w:tcW w:w="5102" w:type="dxa"/>
          </w:tcPr>
          <w:p w:rsidR="006C0393" w:rsidRDefault="006C0393">
            <w:pPr>
              <w:pStyle w:val="ConsPlusNormal"/>
            </w:pPr>
            <w:r>
              <w:t>лиофилизат для приготовления раствора для внутривенного и подкожного введения;</w:t>
            </w:r>
          </w:p>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внутривенного и подкожного введения</w:t>
            </w:r>
          </w:p>
        </w:tc>
      </w:tr>
      <w:tr w:rsidR="006C0393">
        <w:tc>
          <w:tcPr>
            <w:tcW w:w="1277" w:type="dxa"/>
          </w:tcPr>
          <w:p w:rsidR="006C0393" w:rsidRDefault="006C0393">
            <w:pPr>
              <w:pStyle w:val="ConsPlusNormal"/>
            </w:pPr>
            <w:r>
              <w:t>B05BB</w:t>
            </w:r>
          </w:p>
        </w:tc>
        <w:tc>
          <w:tcPr>
            <w:tcW w:w="4082" w:type="dxa"/>
          </w:tcPr>
          <w:p w:rsidR="006C0393" w:rsidRDefault="006C0393">
            <w:pPr>
              <w:pStyle w:val="ConsPlusNormal"/>
            </w:pPr>
            <w:r>
              <w:t>растворы, влияющие на водно-электролитный баланс</w:t>
            </w:r>
          </w:p>
        </w:tc>
        <w:tc>
          <w:tcPr>
            <w:tcW w:w="3061" w:type="dxa"/>
          </w:tcPr>
          <w:p w:rsidR="006C0393" w:rsidRDefault="006C0393">
            <w:pPr>
              <w:pStyle w:val="ConsPlusNormal"/>
            </w:pPr>
            <w:r>
              <w:t>декстроза + калия хлорид + натрия хлорид + натрия цитрат</w:t>
            </w:r>
          </w:p>
        </w:tc>
        <w:tc>
          <w:tcPr>
            <w:tcW w:w="5102" w:type="dxa"/>
          </w:tcPr>
          <w:p w:rsidR="006C0393" w:rsidRDefault="006C0393">
            <w:pPr>
              <w:pStyle w:val="ConsPlusNormal"/>
            </w:pPr>
            <w:r>
              <w:t>порошок для приготовления раствора для приема внутрь;</w:t>
            </w:r>
          </w:p>
          <w:p w:rsidR="006C0393" w:rsidRDefault="006C0393">
            <w:pPr>
              <w:pStyle w:val="ConsPlusNormal"/>
            </w:pPr>
            <w:r>
              <w:t>порошок для приготовления раствора для приема внутрь (для детей)</w:t>
            </w:r>
          </w:p>
        </w:tc>
      </w:tr>
      <w:tr w:rsidR="006C0393">
        <w:tc>
          <w:tcPr>
            <w:tcW w:w="1277" w:type="dxa"/>
          </w:tcPr>
          <w:p w:rsidR="006C0393" w:rsidRDefault="006C0393">
            <w:pPr>
              <w:pStyle w:val="ConsPlusNormal"/>
              <w:outlineLvl w:val="2"/>
            </w:pPr>
            <w:r>
              <w:t>C</w:t>
            </w:r>
          </w:p>
        </w:tc>
        <w:tc>
          <w:tcPr>
            <w:tcW w:w="4082" w:type="dxa"/>
          </w:tcPr>
          <w:p w:rsidR="006C0393" w:rsidRDefault="006C0393">
            <w:pPr>
              <w:pStyle w:val="ConsPlusNormal"/>
            </w:pPr>
            <w:r>
              <w:t>сердечно-сосудистая система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w:t>
            </w:r>
          </w:p>
        </w:tc>
        <w:tc>
          <w:tcPr>
            <w:tcW w:w="4082" w:type="dxa"/>
          </w:tcPr>
          <w:p w:rsidR="006C0393" w:rsidRDefault="006C0393">
            <w:pPr>
              <w:pStyle w:val="ConsPlusNormal"/>
            </w:pPr>
            <w:r>
              <w:t>препараты для лечения заболеваний сердца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C01A</w:t>
            </w:r>
          </w:p>
        </w:tc>
        <w:tc>
          <w:tcPr>
            <w:tcW w:w="4082" w:type="dxa"/>
          </w:tcPr>
          <w:p w:rsidR="006C0393" w:rsidRDefault="006C0393">
            <w:pPr>
              <w:pStyle w:val="ConsPlusNormal"/>
            </w:pPr>
            <w:r>
              <w:t>сердечные гликозиды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C01AA</w:t>
            </w:r>
          </w:p>
        </w:tc>
        <w:tc>
          <w:tcPr>
            <w:tcW w:w="4082" w:type="dxa"/>
          </w:tcPr>
          <w:p w:rsidR="006C0393" w:rsidRDefault="006C0393">
            <w:pPr>
              <w:pStyle w:val="ConsPlusNormal"/>
            </w:pPr>
            <w:r>
              <w:t>гликозиды наперстянки</w:t>
            </w:r>
          </w:p>
        </w:tc>
        <w:tc>
          <w:tcPr>
            <w:tcW w:w="3061" w:type="dxa"/>
          </w:tcPr>
          <w:p w:rsidR="006C0393" w:rsidRDefault="006C0393">
            <w:pPr>
              <w:pStyle w:val="ConsPlusNormal"/>
            </w:pPr>
            <w:r>
              <w:t>дигоксин</w:t>
            </w:r>
          </w:p>
        </w:tc>
        <w:tc>
          <w:tcPr>
            <w:tcW w:w="5102" w:type="dxa"/>
          </w:tcPr>
          <w:p w:rsidR="006C0393" w:rsidRDefault="006C0393">
            <w:pPr>
              <w:pStyle w:val="ConsPlusNormal"/>
            </w:pPr>
            <w:r>
              <w:t>таблетки;</w:t>
            </w:r>
          </w:p>
          <w:p w:rsidR="006C0393" w:rsidRDefault="006C0393">
            <w:pPr>
              <w:pStyle w:val="ConsPlusNormal"/>
            </w:pPr>
            <w:r>
              <w:t>таблетки (для детей)</w:t>
            </w:r>
          </w:p>
        </w:tc>
      </w:tr>
      <w:tr w:rsidR="006C0393">
        <w:tc>
          <w:tcPr>
            <w:tcW w:w="1277" w:type="dxa"/>
          </w:tcPr>
          <w:p w:rsidR="006C0393" w:rsidRDefault="006C0393">
            <w:pPr>
              <w:pStyle w:val="ConsPlusNormal"/>
            </w:pPr>
            <w:r>
              <w:t>C01B</w:t>
            </w:r>
          </w:p>
        </w:tc>
        <w:tc>
          <w:tcPr>
            <w:tcW w:w="4082" w:type="dxa"/>
          </w:tcPr>
          <w:p w:rsidR="006C0393" w:rsidRDefault="006C0393">
            <w:pPr>
              <w:pStyle w:val="ConsPlusNormal"/>
            </w:pPr>
            <w:r>
              <w:t>антиаритмические препараты, классы I и III</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C01BA</w:t>
            </w:r>
          </w:p>
        </w:tc>
        <w:tc>
          <w:tcPr>
            <w:tcW w:w="4082" w:type="dxa"/>
          </w:tcPr>
          <w:p w:rsidR="006C0393" w:rsidRDefault="006C0393">
            <w:pPr>
              <w:pStyle w:val="ConsPlusNormal"/>
            </w:pPr>
            <w:r>
              <w:t>антиаритмические препараты, класс IА</w:t>
            </w:r>
          </w:p>
        </w:tc>
        <w:tc>
          <w:tcPr>
            <w:tcW w:w="3061" w:type="dxa"/>
          </w:tcPr>
          <w:p w:rsidR="006C0393" w:rsidRDefault="006C0393">
            <w:pPr>
              <w:pStyle w:val="ConsPlusNormal"/>
            </w:pPr>
            <w:r>
              <w:t>прокаинамид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C01BB</w:t>
            </w:r>
          </w:p>
        </w:tc>
        <w:tc>
          <w:tcPr>
            <w:tcW w:w="4082" w:type="dxa"/>
          </w:tcPr>
          <w:p w:rsidR="006C0393" w:rsidRDefault="006C0393">
            <w:pPr>
              <w:pStyle w:val="ConsPlusNormal"/>
            </w:pPr>
            <w:r>
              <w:t>антиаритмические препараты, класс IB</w:t>
            </w:r>
          </w:p>
        </w:tc>
        <w:tc>
          <w:tcPr>
            <w:tcW w:w="3061" w:type="dxa"/>
          </w:tcPr>
          <w:p w:rsidR="006C0393" w:rsidRDefault="006C0393">
            <w:pPr>
              <w:pStyle w:val="ConsPlusNormal"/>
            </w:pPr>
            <w:r>
              <w:t xml:space="preserve">лидокаин </w:t>
            </w:r>
            <w:hyperlink w:anchor="P9790" w:history="1">
              <w:r>
                <w:rPr>
                  <w:color w:val="0000FF"/>
                </w:rPr>
                <w:t>&lt;2&gt;</w:t>
              </w:r>
            </w:hyperlink>
          </w:p>
        </w:tc>
        <w:tc>
          <w:tcPr>
            <w:tcW w:w="5102" w:type="dxa"/>
          </w:tcPr>
          <w:p w:rsidR="006C0393" w:rsidRDefault="006C0393">
            <w:pPr>
              <w:pStyle w:val="ConsPlusNormal"/>
            </w:pPr>
            <w:r>
              <w:t>гель для местного применения;</w:t>
            </w:r>
          </w:p>
          <w:p w:rsidR="006C0393" w:rsidRDefault="006C0393">
            <w:pPr>
              <w:pStyle w:val="ConsPlusNormal"/>
            </w:pPr>
            <w:r>
              <w:t>капли глазные;</w:t>
            </w:r>
          </w:p>
          <w:p w:rsidR="006C0393" w:rsidRDefault="006C0393">
            <w:pPr>
              <w:pStyle w:val="ConsPlusNormal"/>
            </w:pPr>
            <w:r>
              <w:t>спрей для местного и наружного применения;</w:t>
            </w:r>
          </w:p>
          <w:p w:rsidR="006C0393" w:rsidRDefault="006C0393">
            <w:pPr>
              <w:pStyle w:val="ConsPlusNormal"/>
            </w:pPr>
            <w:r>
              <w:t>спрей для местного применения дозированный</w:t>
            </w:r>
          </w:p>
        </w:tc>
      </w:tr>
      <w:tr w:rsidR="006C0393">
        <w:tc>
          <w:tcPr>
            <w:tcW w:w="1277" w:type="dxa"/>
          </w:tcPr>
          <w:p w:rsidR="006C0393" w:rsidRDefault="006C0393">
            <w:pPr>
              <w:pStyle w:val="ConsPlusNormal"/>
            </w:pPr>
            <w:r>
              <w:lastRenderedPageBreak/>
              <w:t>C01BC</w:t>
            </w:r>
          </w:p>
        </w:tc>
        <w:tc>
          <w:tcPr>
            <w:tcW w:w="4082" w:type="dxa"/>
          </w:tcPr>
          <w:p w:rsidR="006C0393" w:rsidRDefault="006C0393">
            <w:pPr>
              <w:pStyle w:val="ConsPlusNormal"/>
            </w:pPr>
            <w:r>
              <w:t>антиаритмические препараты, класс IС</w:t>
            </w:r>
          </w:p>
        </w:tc>
        <w:tc>
          <w:tcPr>
            <w:tcW w:w="3061" w:type="dxa"/>
          </w:tcPr>
          <w:p w:rsidR="006C0393" w:rsidRDefault="006C0393">
            <w:pPr>
              <w:pStyle w:val="ConsPlusNormal"/>
            </w:pPr>
            <w:r>
              <w:t>пропафенон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C01BD</w:t>
            </w:r>
          </w:p>
        </w:tc>
        <w:tc>
          <w:tcPr>
            <w:tcW w:w="4082" w:type="dxa"/>
          </w:tcPr>
          <w:p w:rsidR="006C0393" w:rsidRDefault="006C0393">
            <w:pPr>
              <w:pStyle w:val="ConsPlusNormal"/>
            </w:pPr>
            <w:r>
              <w:t>антиаритмические препараты, класс III</w:t>
            </w:r>
          </w:p>
        </w:tc>
        <w:tc>
          <w:tcPr>
            <w:tcW w:w="3061" w:type="dxa"/>
          </w:tcPr>
          <w:p w:rsidR="006C0393" w:rsidRDefault="006C0393">
            <w:pPr>
              <w:pStyle w:val="ConsPlusNormal"/>
            </w:pPr>
            <w:r>
              <w:t>амиодарон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C01BG</w:t>
            </w:r>
          </w:p>
        </w:tc>
        <w:tc>
          <w:tcPr>
            <w:tcW w:w="4082" w:type="dxa"/>
          </w:tcPr>
          <w:p w:rsidR="006C0393" w:rsidRDefault="006C0393">
            <w:pPr>
              <w:pStyle w:val="ConsPlusNormal"/>
            </w:pPr>
            <w:r>
              <w:t>другие антиаритмические препараты, классы I и III</w:t>
            </w:r>
          </w:p>
        </w:tc>
        <w:tc>
          <w:tcPr>
            <w:tcW w:w="3061" w:type="dxa"/>
          </w:tcPr>
          <w:p w:rsidR="006C0393" w:rsidRDefault="006C0393">
            <w:pPr>
              <w:pStyle w:val="ConsPlusNormal"/>
            </w:pPr>
            <w:r>
              <w:t>лаппаконитина гидробромид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C01D</w:t>
            </w:r>
          </w:p>
        </w:tc>
        <w:tc>
          <w:tcPr>
            <w:tcW w:w="4082" w:type="dxa"/>
          </w:tcPr>
          <w:p w:rsidR="006C0393" w:rsidRDefault="006C0393">
            <w:pPr>
              <w:pStyle w:val="ConsPlusNormal"/>
            </w:pPr>
            <w:r>
              <w:t>вазодилататоры для лечения заболеваний сердца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C01DA</w:t>
            </w:r>
          </w:p>
        </w:tc>
        <w:tc>
          <w:tcPr>
            <w:tcW w:w="4082" w:type="dxa"/>
            <w:vMerge w:val="restart"/>
          </w:tcPr>
          <w:p w:rsidR="006C0393" w:rsidRDefault="006C0393">
            <w:pPr>
              <w:pStyle w:val="ConsPlusNormal"/>
            </w:pPr>
            <w:r>
              <w:t>органические нитраты</w:t>
            </w:r>
          </w:p>
        </w:tc>
        <w:tc>
          <w:tcPr>
            <w:tcW w:w="3061" w:type="dxa"/>
          </w:tcPr>
          <w:p w:rsidR="006C0393" w:rsidRDefault="006C0393">
            <w:pPr>
              <w:pStyle w:val="ConsPlusNormal"/>
            </w:pPr>
            <w:r>
              <w:t>изосорбида динитрат</w:t>
            </w:r>
          </w:p>
        </w:tc>
        <w:tc>
          <w:tcPr>
            <w:tcW w:w="5102" w:type="dxa"/>
          </w:tcPr>
          <w:p w:rsidR="006C0393" w:rsidRDefault="006C0393">
            <w:pPr>
              <w:pStyle w:val="ConsPlusNormal"/>
            </w:pPr>
            <w:r>
              <w:t>спрей дозированный;</w:t>
            </w:r>
          </w:p>
          <w:p w:rsidR="006C0393" w:rsidRDefault="006C0393">
            <w:pPr>
              <w:pStyle w:val="ConsPlusNormal"/>
            </w:pPr>
            <w:r>
              <w:t>спрей подъязычный дозированный;</w:t>
            </w:r>
          </w:p>
          <w:p w:rsidR="006C0393" w:rsidRDefault="006C0393">
            <w:pPr>
              <w:pStyle w:val="ConsPlusNormal"/>
            </w:pPr>
            <w:r>
              <w:t>таблетки;</w:t>
            </w:r>
          </w:p>
          <w:p w:rsidR="006C0393" w:rsidRDefault="006C0393">
            <w:pPr>
              <w:pStyle w:val="ConsPlusNormal"/>
            </w:pPr>
            <w:r>
              <w:t>таблетки пролонгированного действия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изосорбида мононитрат</w:t>
            </w:r>
          </w:p>
        </w:tc>
        <w:tc>
          <w:tcPr>
            <w:tcW w:w="5102" w:type="dxa"/>
          </w:tcPr>
          <w:p w:rsidR="006C0393" w:rsidRDefault="006C0393">
            <w:pPr>
              <w:pStyle w:val="ConsPlusNormal"/>
            </w:pPr>
            <w:r>
              <w:t>капсулы;</w:t>
            </w:r>
          </w:p>
          <w:p w:rsidR="006C0393" w:rsidRDefault="006C0393">
            <w:pPr>
              <w:pStyle w:val="ConsPlusNormal"/>
            </w:pPr>
            <w:r>
              <w:t>капсулы пролонгированного действия;</w:t>
            </w:r>
          </w:p>
          <w:p w:rsidR="006C0393" w:rsidRDefault="006C0393">
            <w:pPr>
              <w:pStyle w:val="ConsPlusNormal"/>
            </w:pPr>
            <w:r>
              <w:t>капсулы ретард;</w:t>
            </w:r>
          </w:p>
          <w:p w:rsidR="006C0393" w:rsidRDefault="006C0393">
            <w:pPr>
              <w:pStyle w:val="ConsPlusNormal"/>
            </w:pPr>
            <w:r>
              <w:t>капсулы с пролонгированным высвобождением;</w:t>
            </w:r>
          </w:p>
          <w:p w:rsidR="006C0393" w:rsidRDefault="006C0393">
            <w:pPr>
              <w:pStyle w:val="ConsPlusNormal"/>
            </w:pPr>
            <w:r>
              <w:t>таблетки;</w:t>
            </w:r>
          </w:p>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нитроглицерин</w:t>
            </w:r>
          </w:p>
        </w:tc>
        <w:tc>
          <w:tcPr>
            <w:tcW w:w="5102" w:type="dxa"/>
          </w:tcPr>
          <w:p w:rsidR="006C0393" w:rsidRDefault="006C0393">
            <w:pPr>
              <w:pStyle w:val="ConsPlusNormal"/>
            </w:pPr>
            <w:r>
              <w:t>аэрозоль подъязычный дозированный;</w:t>
            </w:r>
          </w:p>
          <w:p w:rsidR="006C0393" w:rsidRDefault="006C0393">
            <w:pPr>
              <w:pStyle w:val="ConsPlusNormal"/>
            </w:pPr>
            <w:r>
              <w:t>капсулы подъязычные;</w:t>
            </w:r>
          </w:p>
          <w:p w:rsidR="006C0393" w:rsidRDefault="006C0393">
            <w:pPr>
              <w:pStyle w:val="ConsPlusNormal"/>
            </w:pPr>
            <w:r>
              <w:t>пленки для наклеивания на десну;</w:t>
            </w:r>
          </w:p>
          <w:p w:rsidR="006C0393" w:rsidRDefault="006C0393">
            <w:pPr>
              <w:pStyle w:val="ConsPlusNormal"/>
            </w:pPr>
            <w:r>
              <w:t>спрей подъязычный дозированный;</w:t>
            </w:r>
          </w:p>
          <w:p w:rsidR="006C0393" w:rsidRDefault="006C0393">
            <w:pPr>
              <w:pStyle w:val="ConsPlusNormal"/>
            </w:pPr>
            <w:r>
              <w:t>таблетки подъязычные;</w:t>
            </w:r>
          </w:p>
          <w:p w:rsidR="006C0393" w:rsidRDefault="006C0393">
            <w:pPr>
              <w:pStyle w:val="ConsPlusNormal"/>
            </w:pPr>
            <w:r>
              <w:t>таблетки сублингвальные</w:t>
            </w:r>
          </w:p>
        </w:tc>
      </w:tr>
      <w:tr w:rsidR="006C0393">
        <w:tc>
          <w:tcPr>
            <w:tcW w:w="1277" w:type="dxa"/>
          </w:tcPr>
          <w:p w:rsidR="006C0393" w:rsidRDefault="006C0393">
            <w:pPr>
              <w:pStyle w:val="ConsPlusNormal"/>
            </w:pPr>
            <w:r>
              <w:t>C01E</w:t>
            </w:r>
          </w:p>
        </w:tc>
        <w:tc>
          <w:tcPr>
            <w:tcW w:w="4082" w:type="dxa"/>
          </w:tcPr>
          <w:p w:rsidR="006C0393" w:rsidRDefault="006C0393">
            <w:pPr>
              <w:pStyle w:val="ConsPlusNormal"/>
            </w:pPr>
            <w:r>
              <w:t>другие препараты для лечения заболеваний сердца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C01EB</w:t>
            </w:r>
          </w:p>
        </w:tc>
        <w:tc>
          <w:tcPr>
            <w:tcW w:w="4082" w:type="dxa"/>
            <w:vMerge w:val="restart"/>
          </w:tcPr>
          <w:p w:rsidR="006C0393" w:rsidRDefault="006C0393">
            <w:pPr>
              <w:pStyle w:val="ConsPlusNormal"/>
            </w:pPr>
            <w:r>
              <w:t xml:space="preserve">другие препараты для лечения </w:t>
            </w:r>
            <w:r>
              <w:lastRenderedPageBreak/>
              <w:t>заболеваний сердца</w:t>
            </w:r>
          </w:p>
        </w:tc>
        <w:tc>
          <w:tcPr>
            <w:tcW w:w="3061" w:type="dxa"/>
          </w:tcPr>
          <w:p w:rsidR="006C0393" w:rsidRDefault="006C0393">
            <w:pPr>
              <w:pStyle w:val="ConsPlusNormal"/>
            </w:pPr>
            <w:r>
              <w:lastRenderedPageBreak/>
              <w:t>ивабрадин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мельдоний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lastRenderedPageBreak/>
              <w:t>C02</w:t>
            </w:r>
          </w:p>
        </w:tc>
        <w:tc>
          <w:tcPr>
            <w:tcW w:w="4082" w:type="dxa"/>
          </w:tcPr>
          <w:p w:rsidR="006C0393" w:rsidRDefault="006C0393">
            <w:pPr>
              <w:pStyle w:val="ConsPlusNormal"/>
            </w:pPr>
            <w:r>
              <w:t>антигипертензивные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C02A</w:t>
            </w:r>
          </w:p>
        </w:tc>
        <w:tc>
          <w:tcPr>
            <w:tcW w:w="4082" w:type="dxa"/>
          </w:tcPr>
          <w:p w:rsidR="006C0393" w:rsidRDefault="006C0393">
            <w:pPr>
              <w:pStyle w:val="ConsPlusNormal"/>
            </w:pPr>
            <w:r>
              <w:t>антиадренергические средства центрального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C02AB</w:t>
            </w:r>
          </w:p>
        </w:tc>
        <w:tc>
          <w:tcPr>
            <w:tcW w:w="4082" w:type="dxa"/>
          </w:tcPr>
          <w:p w:rsidR="006C0393" w:rsidRDefault="006C0393">
            <w:pPr>
              <w:pStyle w:val="ConsPlusNormal"/>
            </w:pPr>
            <w:r>
              <w:t>метилдопа</w:t>
            </w:r>
          </w:p>
        </w:tc>
        <w:tc>
          <w:tcPr>
            <w:tcW w:w="3061" w:type="dxa"/>
          </w:tcPr>
          <w:p w:rsidR="006C0393" w:rsidRDefault="006C0393">
            <w:pPr>
              <w:pStyle w:val="ConsPlusNormal"/>
            </w:pPr>
            <w:r>
              <w:t>метилдопа</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C02AC</w:t>
            </w:r>
          </w:p>
        </w:tc>
        <w:tc>
          <w:tcPr>
            <w:tcW w:w="4082" w:type="dxa"/>
            <w:vMerge w:val="restart"/>
          </w:tcPr>
          <w:p w:rsidR="006C0393" w:rsidRDefault="006C0393">
            <w:pPr>
              <w:pStyle w:val="ConsPlusNormal"/>
            </w:pPr>
            <w:r>
              <w:t>агонисты имидазолиновых рецепторов</w:t>
            </w:r>
          </w:p>
        </w:tc>
        <w:tc>
          <w:tcPr>
            <w:tcW w:w="3061" w:type="dxa"/>
          </w:tcPr>
          <w:p w:rsidR="006C0393" w:rsidRDefault="006C0393">
            <w:pPr>
              <w:pStyle w:val="ConsPlusNormal"/>
            </w:pPr>
            <w:r>
              <w:t>клонидин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моксонидин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C02C</w:t>
            </w:r>
          </w:p>
        </w:tc>
        <w:tc>
          <w:tcPr>
            <w:tcW w:w="4082" w:type="dxa"/>
          </w:tcPr>
          <w:p w:rsidR="006C0393" w:rsidRDefault="006C0393">
            <w:pPr>
              <w:pStyle w:val="ConsPlusNormal"/>
            </w:pPr>
            <w:r>
              <w:t>антиадренергические средства периферического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C02CA</w:t>
            </w:r>
          </w:p>
        </w:tc>
        <w:tc>
          <w:tcPr>
            <w:tcW w:w="4082" w:type="dxa"/>
            <w:vMerge w:val="restart"/>
          </w:tcPr>
          <w:p w:rsidR="006C0393" w:rsidRDefault="006C0393">
            <w:pPr>
              <w:pStyle w:val="ConsPlusNormal"/>
            </w:pPr>
            <w:r>
              <w:t>альфа-адреноблокаторы</w:t>
            </w:r>
          </w:p>
        </w:tc>
        <w:tc>
          <w:tcPr>
            <w:tcW w:w="3061" w:type="dxa"/>
          </w:tcPr>
          <w:p w:rsidR="006C0393" w:rsidRDefault="006C0393">
            <w:pPr>
              <w:pStyle w:val="ConsPlusNormal"/>
            </w:pPr>
            <w:r>
              <w:t>доксазозин</w:t>
            </w:r>
          </w:p>
        </w:tc>
        <w:tc>
          <w:tcPr>
            <w:tcW w:w="5102" w:type="dxa"/>
          </w:tcPr>
          <w:p w:rsidR="006C0393" w:rsidRDefault="006C0393">
            <w:pPr>
              <w:pStyle w:val="ConsPlusNormal"/>
            </w:pPr>
            <w:r>
              <w:t>таблетки;</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урапидил</w:t>
            </w:r>
          </w:p>
        </w:tc>
        <w:tc>
          <w:tcPr>
            <w:tcW w:w="5102" w:type="dxa"/>
          </w:tcPr>
          <w:p w:rsidR="006C0393" w:rsidRDefault="006C0393">
            <w:pPr>
              <w:pStyle w:val="ConsPlusNormal"/>
            </w:pPr>
            <w:r>
              <w:t>капсулы пролонгированного действия</w:t>
            </w:r>
          </w:p>
        </w:tc>
      </w:tr>
      <w:tr w:rsidR="006C0393">
        <w:tc>
          <w:tcPr>
            <w:tcW w:w="1277" w:type="dxa"/>
          </w:tcPr>
          <w:p w:rsidR="006C0393" w:rsidRDefault="006C0393">
            <w:pPr>
              <w:pStyle w:val="ConsPlusNormal"/>
            </w:pPr>
            <w:r>
              <w:t>C02K</w:t>
            </w:r>
          </w:p>
        </w:tc>
        <w:tc>
          <w:tcPr>
            <w:tcW w:w="4082" w:type="dxa"/>
          </w:tcPr>
          <w:p w:rsidR="006C0393" w:rsidRDefault="006C0393">
            <w:pPr>
              <w:pStyle w:val="ConsPlusNormal"/>
            </w:pPr>
            <w:r>
              <w:t>другие антигипертензивные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C02KX</w:t>
            </w:r>
          </w:p>
        </w:tc>
        <w:tc>
          <w:tcPr>
            <w:tcW w:w="4082" w:type="dxa"/>
            <w:vMerge w:val="restart"/>
          </w:tcPr>
          <w:p w:rsidR="006C0393" w:rsidRDefault="006C0393">
            <w:pPr>
              <w:pStyle w:val="ConsPlusNormal"/>
            </w:pPr>
            <w:r>
              <w:t>антигипертензивные средства для лечения легочной артериальной гипертензии</w:t>
            </w:r>
          </w:p>
        </w:tc>
        <w:tc>
          <w:tcPr>
            <w:tcW w:w="3061" w:type="dxa"/>
          </w:tcPr>
          <w:p w:rsidR="006C0393" w:rsidRDefault="006C0393">
            <w:pPr>
              <w:pStyle w:val="ConsPlusNormal"/>
            </w:pPr>
            <w:r>
              <w:t>бозентан</w:t>
            </w:r>
          </w:p>
        </w:tc>
        <w:tc>
          <w:tcPr>
            <w:tcW w:w="5102" w:type="dxa"/>
          </w:tcPr>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амбризентан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риоцигуат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C03</w:t>
            </w:r>
          </w:p>
        </w:tc>
        <w:tc>
          <w:tcPr>
            <w:tcW w:w="4082" w:type="dxa"/>
          </w:tcPr>
          <w:p w:rsidR="006C0393" w:rsidRDefault="006C0393">
            <w:pPr>
              <w:pStyle w:val="ConsPlusNormal"/>
            </w:pPr>
            <w:r>
              <w:t>диуретики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C03A</w:t>
            </w:r>
          </w:p>
        </w:tc>
        <w:tc>
          <w:tcPr>
            <w:tcW w:w="4082" w:type="dxa"/>
          </w:tcPr>
          <w:p w:rsidR="006C0393" w:rsidRDefault="006C0393">
            <w:pPr>
              <w:pStyle w:val="ConsPlusNormal"/>
            </w:pPr>
            <w:r>
              <w:t>тиазидные диуретики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C03AA</w:t>
            </w:r>
          </w:p>
        </w:tc>
        <w:tc>
          <w:tcPr>
            <w:tcW w:w="4082" w:type="dxa"/>
          </w:tcPr>
          <w:p w:rsidR="006C0393" w:rsidRDefault="006C0393">
            <w:pPr>
              <w:pStyle w:val="ConsPlusNormal"/>
            </w:pPr>
            <w:r>
              <w:t>тиазиды</w:t>
            </w:r>
          </w:p>
        </w:tc>
        <w:tc>
          <w:tcPr>
            <w:tcW w:w="3061" w:type="dxa"/>
          </w:tcPr>
          <w:p w:rsidR="006C0393" w:rsidRDefault="006C0393">
            <w:pPr>
              <w:pStyle w:val="ConsPlusNormal"/>
            </w:pPr>
            <w:r>
              <w:t>гидрохлоротиазид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lastRenderedPageBreak/>
              <w:t>C03B</w:t>
            </w:r>
          </w:p>
        </w:tc>
        <w:tc>
          <w:tcPr>
            <w:tcW w:w="4082" w:type="dxa"/>
          </w:tcPr>
          <w:p w:rsidR="006C0393" w:rsidRDefault="006C0393">
            <w:pPr>
              <w:pStyle w:val="ConsPlusNormal"/>
            </w:pPr>
            <w:r>
              <w:t>тиазидоподобные диуретики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C03BA</w:t>
            </w:r>
          </w:p>
        </w:tc>
        <w:tc>
          <w:tcPr>
            <w:tcW w:w="4082" w:type="dxa"/>
          </w:tcPr>
          <w:p w:rsidR="006C0393" w:rsidRDefault="006C0393">
            <w:pPr>
              <w:pStyle w:val="ConsPlusNormal"/>
            </w:pPr>
            <w:r>
              <w:t>сульфонамиды</w:t>
            </w:r>
          </w:p>
        </w:tc>
        <w:tc>
          <w:tcPr>
            <w:tcW w:w="3061" w:type="dxa"/>
          </w:tcPr>
          <w:p w:rsidR="006C0393" w:rsidRDefault="006C0393">
            <w:pPr>
              <w:pStyle w:val="ConsPlusNormal"/>
            </w:pPr>
            <w:r>
              <w:t>индапамид</w:t>
            </w:r>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контролируемым высвобождением, покрытые пленочной оболочкой;</w:t>
            </w:r>
          </w:p>
          <w:p w:rsidR="006C0393" w:rsidRDefault="006C0393">
            <w:pPr>
              <w:pStyle w:val="ConsPlusNormal"/>
            </w:pPr>
            <w:r>
              <w:t>таблетки с модифицированным высвобождением, покрытые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C03C</w:t>
            </w:r>
          </w:p>
        </w:tc>
        <w:tc>
          <w:tcPr>
            <w:tcW w:w="4082" w:type="dxa"/>
          </w:tcPr>
          <w:p w:rsidR="006C0393" w:rsidRDefault="006C0393">
            <w:pPr>
              <w:pStyle w:val="ConsPlusNormal"/>
            </w:pPr>
            <w:r>
              <w:t>"петлевые" диуретики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C03CA</w:t>
            </w:r>
          </w:p>
        </w:tc>
        <w:tc>
          <w:tcPr>
            <w:tcW w:w="4082" w:type="dxa"/>
          </w:tcPr>
          <w:p w:rsidR="006C0393" w:rsidRDefault="006C0393">
            <w:pPr>
              <w:pStyle w:val="ConsPlusNormal"/>
            </w:pPr>
            <w:r>
              <w:t>сульфонамиды</w:t>
            </w:r>
          </w:p>
        </w:tc>
        <w:tc>
          <w:tcPr>
            <w:tcW w:w="3061" w:type="dxa"/>
          </w:tcPr>
          <w:p w:rsidR="006C0393" w:rsidRDefault="006C0393">
            <w:pPr>
              <w:pStyle w:val="ConsPlusNormal"/>
            </w:pPr>
            <w:r>
              <w:t>фуросемид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C03D</w:t>
            </w:r>
          </w:p>
        </w:tc>
        <w:tc>
          <w:tcPr>
            <w:tcW w:w="4082" w:type="dxa"/>
          </w:tcPr>
          <w:p w:rsidR="006C0393" w:rsidRDefault="006C0393">
            <w:pPr>
              <w:pStyle w:val="ConsPlusNormal"/>
            </w:pPr>
            <w:r>
              <w:t>калийсберегающие диуретики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C03DA</w:t>
            </w:r>
          </w:p>
        </w:tc>
        <w:tc>
          <w:tcPr>
            <w:tcW w:w="4082" w:type="dxa"/>
          </w:tcPr>
          <w:p w:rsidR="006C0393" w:rsidRDefault="006C0393">
            <w:pPr>
              <w:pStyle w:val="ConsPlusNormal"/>
            </w:pPr>
            <w:r>
              <w:t>антагонисты альдостерона</w:t>
            </w:r>
          </w:p>
        </w:tc>
        <w:tc>
          <w:tcPr>
            <w:tcW w:w="3061" w:type="dxa"/>
          </w:tcPr>
          <w:p w:rsidR="006C0393" w:rsidRDefault="006C0393">
            <w:pPr>
              <w:pStyle w:val="ConsPlusNormal"/>
            </w:pPr>
            <w:r>
              <w:t>спиронолактон</w:t>
            </w:r>
          </w:p>
        </w:tc>
        <w:tc>
          <w:tcPr>
            <w:tcW w:w="5102" w:type="dxa"/>
          </w:tcPr>
          <w:p w:rsidR="006C0393" w:rsidRDefault="006C0393">
            <w:pPr>
              <w:pStyle w:val="ConsPlusNormal"/>
            </w:pPr>
            <w:r>
              <w:t>капсулы;</w:t>
            </w:r>
          </w:p>
          <w:p w:rsidR="006C0393" w:rsidRDefault="006C0393">
            <w:pPr>
              <w:pStyle w:val="ConsPlusNormal"/>
            </w:pPr>
            <w:r>
              <w:t>таблетки</w:t>
            </w:r>
          </w:p>
        </w:tc>
      </w:tr>
      <w:tr w:rsidR="006C0393">
        <w:tc>
          <w:tcPr>
            <w:tcW w:w="1277" w:type="dxa"/>
          </w:tcPr>
          <w:p w:rsidR="006C0393" w:rsidRDefault="006C0393">
            <w:pPr>
              <w:pStyle w:val="ConsPlusNormal"/>
            </w:pPr>
            <w:r>
              <w:t>C07</w:t>
            </w:r>
          </w:p>
        </w:tc>
        <w:tc>
          <w:tcPr>
            <w:tcW w:w="4082" w:type="dxa"/>
          </w:tcPr>
          <w:p w:rsidR="006C0393" w:rsidRDefault="006C0393">
            <w:pPr>
              <w:pStyle w:val="ConsPlusNormal"/>
            </w:pPr>
            <w:r>
              <w:t>бета-адреноблокаторы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C07A</w:t>
            </w:r>
          </w:p>
        </w:tc>
        <w:tc>
          <w:tcPr>
            <w:tcW w:w="4082" w:type="dxa"/>
          </w:tcPr>
          <w:p w:rsidR="006C0393" w:rsidRDefault="006C0393">
            <w:pPr>
              <w:pStyle w:val="ConsPlusNormal"/>
            </w:pPr>
            <w:r>
              <w:t>бета-адреноблокаторы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C07AA</w:t>
            </w:r>
          </w:p>
        </w:tc>
        <w:tc>
          <w:tcPr>
            <w:tcW w:w="4082" w:type="dxa"/>
            <w:vMerge w:val="restart"/>
          </w:tcPr>
          <w:p w:rsidR="006C0393" w:rsidRDefault="006C0393">
            <w:pPr>
              <w:pStyle w:val="ConsPlusNormal"/>
            </w:pPr>
            <w:r>
              <w:t>неселективные бета-адреноблокаторы</w:t>
            </w:r>
          </w:p>
        </w:tc>
        <w:tc>
          <w:tcPr>
            <w:tcW w:w="3061" w:type="dxa"/>
          </w:tcPr>
          <w:p w:rsidR="006C0393" w:rsidRDefault="006C0393">
            <w:pPr>
              <w:pStyle w:val="ConsPlusNormal"/>
            </w:pPr>
            <w:r>
              <w:t>пропранолол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соталол</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C07AB</w:t>
            </w:r>
          </w:p>
        </w:tc>
        <w:tc>
          <w:tcPr>
            <w:tcW w:w="4082" w:type="dxa"/>
            <w:vMerge w:val="restart"/>
          </w:tcPr>
          <w:p w:rsidR="006C0393" w:rsidRDefault="006C0393">
            <w:pPr>
              <w:pStyle w:val="ConsPlusNormal"/>
            </w:pPr>
            <w:r>
              <w:t>селективные бета-адреноблокаторы</w:t>
            </w:r>
          </w:p>
        </w:tc>
        <w:tc>
          <w:tcPr>
            <w:tcW w:w="3061" w:type="dxa"/>
          </w:tcPr>
          <w:p w:rsidR="006C0393" w:rsidRDefault="006C0393">
            <w:pPr>
              <w:pStyle w:val="ConsPlusNormal"/>
            </w:pPr>
            <w:r>
              <w:t>атенолол</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бисопролол</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метопролол</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 таблетки с замедленным высвобождением, покрытые оболочкой</w:t>
            </w:r>
          </w:p>
        </w:tc>
      </w:tr>
      <w:tr w:rsidR="006C0393">
        <w:tc>
          <w:tcPr>
            <w:tcW w:w="1277" w:type="dxa"/>
          </w:tcPr>
          <w:p w:rsidR="006C0393" w:rsidRDefault="006C0393">
            <w:pPr>
              <w:pStyle w:val="ConsPlusNormal"/>
            </w:pPr>
          </w:p>
        </w:tc>
        <w:tc>
          <w:tcPr>
            <w:tcW w:w="4082" w:type="dxa"/>
          </w:tcPr>
          <w:p w:rsidR="006C0393" w:rsidRDefault="006C0393">
            <w:pPr>
              <w:pStyle w:val="ConsPlusNormal"/>
            </w:pPr>
          </w:p>
        </w:tc>
        <w:tc>
          <w:tcPr>
            <w:tcW w:w="3061" w:type="dxa"/>
          </w:tcPr>
          <w:p w:rsidR="006C0393" w:rsidRDefault="006C0393">
            <w:pPr>
              <w:pStyle w:val="ConsPlusNormal"/>
            </w:pPr>
          </w:p>
        </w:tc>
        <w:tc>
          <w:tcPr>
            <w:tcW w:w="5102" w:type="dxa"/>
          </w:tcPr>
          <w:p w:rsidR="006C0393" w:rsidRDefault="006C0393">
            <w:pPr>
              <w:pStyle w:val="ConsPlusNormal"/>
            </w:pPr>
            <w:r>
              <w:t>таблетки с пролонгированным высвобождением, покрытые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C07AG</w:t>
            </w:r>
          </w:p>
        </w:tc>
        <w:tc>
          <w:tcPr>
            <w:tcW w:w="4082" w:type="dxa"/>
          </w:tcPr>
          <w:p w:rsidR="006C0393" w:rsidRDefault="006C0393">
            <w:pPr>
              <w:pStyle w:val="ConsPlusNormal"/>
            </w:pPr>
            <w:r>
              <w:t>альфа- и бета-адреноблокаторы</w:t>
            </w:r>
          </w:p>
        </w:tc>
        <w:tc>
          <w:tcPr>
            <w:tcW w:w="3061" w:type="dxa"/>
          </w:tcPr>
          <w:p w:rsidR="006C0393" w:rsidRDefault="006C0393">
            <w:pPr>
              <w:pStyle w:val="ConsPlusNormal"/>
            </w:pPr>
            <w:r>
              <w:t>карведилол</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C08</w:t>
            </w:r>
          </w:p>
        </w:tc>
        <w:tc>
          <w:tcPr>
            <w:tcW w:w="4082" w:type="dxa"/>
          </w:tcPr>
          <w:p w:rsidR="006C0393" w:rsidRDefault="006C0393">
            <w:pPr>
              <w:pStyle w:val="ConsPlusNormal"/>
            </w:pPr>
            <w:r>
              <w:t>блокаторы кальциевых каналов</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C08C</w:t>
            </w:r>
          </w:p>
        </w:tc>
        <w:tc>
          <w:tcPr>
            <w:tcW w:w="4082" w:type="dxa"/>
          </w:tcPr>
          <w:p w:rsidR="006C0393" w:rsidRDefault="006C0393">
            <w:pPr>
              <w:pStyle w:val="ConsPlusNormal"/>
            </w:pPr>
            <w:r>
              <w:t>селективные блокаторы кальциевых каналов с преимущественным действием на сосуды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C08CA</w:t>
            </w:r>
          </w:p>
        </w:tc>
        <w:tc>
          <w:tcPr>
            <w:tcW w:w="4082" w:type="dxa"/>
            <w:vMerge w:val="restart"/>
          </w:tcPr>
          <w:p w:rsidR="006C0393" w:rsidRDefault="006C0393">
            <w:pPr>
              <w:pStyle w:val="ConsPlusNormal"/>
            </w:pPr>
            <w:r>
              <w:t>производные дигидропиридина</w:t>
            </w:r>
          </w:p>
        </w:tc>
        <w:tc>
          <w:tcPr>
            <w:tcW w:w="3061" w:type="dxa"/>
          </w:tcPr>
          <w:p w:rsidR="006C0393" w:rsidRDefault="006C0393">
            <w:pPr>
              <w:pStyle w:val="ConsPlusNormal"/>
            </w:pPr>
            <w:r>
              <w:t>амлодипин</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нимодипин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нифедипин</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lastRenderedPageBreak/>
              <w:t>таблетки с контролируемым высвобождением, покрытые оболочкой;</w:t>
            </w:r>
          </w:p>
          <w:p w:rsidR="006C0393" w:rsidRDefault="006C0393">
            <w:pPr>
              <w:pStyle w:val="ConsPlusNormal"/>
            </w:pPr>
            <w:r>
              <w:t>таблетки с контролируемым высвобождением, покрытые пленочной оболочкой;</w:t>
            </w:r>
          </w:p>
          <w:p w:rsidR="006C0393" w:rsidRDefault="006C0393">
            <w:pPr>
              <w:pStyle w:val="ConsPlusNormal"/>
            </w:pPr>
            <w:r>
              <w:t>таблетки с модифицированным высвобождением, покрытые оболочкой;</w:t>
            </w:r>
          </w:p>
          <w:p w:rsidR="006C0393" w:rsidRDefault="006C0393">
            <w:pPr>
              <w:pStyle w:val="ConsPlusNormal"/>
            </w:pPr>
            <w:r>
              <w:t>таблетки с модифицированным высвобождением, покрытые пленочной оболочкой;</w:t>
            </w:r>
          </w:p>
          <w:p w:rsidR="006C0393" w:rsidRDefault="006C0393">
            <w:pPr>
              <w:pStyle w:val="ConsPlusNormal"/>
            </w:pPr>
            <w:r>
              <w:t>таблетки с пролонгированным высвобождением, покрытые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lastRenderedPageBreak/>
              <w:t>C08D</w:t>
            </w:r>
          </w:p>
        </w:tc>
        <w:tc>
          <w:tcPr>
            <w:tcW w:w="4082" w:type="dxa"/>
          </w:tcPr>
          <w:p w:rsidR="006C0393" w:rsidRDefault="006C0393">
            <w:pPr>
              <w:pStyle w:val="ConsPlusNormal"/>
            </w:pPr>
            <w:r>
              <w:t>селективные блокаторы кальциевых каналов с прямым действием на сердце</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C08DA</w:t>
            </w:r>
          </w:p>
        </w:tc>
        <w:tc>
          <w:tcPr>
            <w:tcW w:w="4082" w:type="dxa"/>
          </w:tcPr>
          <w:p w:rsidR="006C0393" w:rsidRDefault="006C0393">
            <w:pPr>
              <w:pStyle w:val="ConsPlusNormal"/>
            </w:pPr>
            <w:r>
              <w:t>производные фенилалкиламина</w:t>
            </w:r>
          </w:p>
        </w:tc>
        <w:tc>
          <w:tcPr>
            <w:tcW w:w="3061" w:type="dxa"/>
          </w:tcPr>
          <w:p w:rsidR="006C0393" w:rsidRDefault="006C0393">
            <w:pPr>
              <w:pStyle w:val="ConsPlusNormal"/>
            </w:pPr>
            <w:r>
              <w:t>верапамил</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C09</w:t>
            </w:r>
          </w:p>
        </w:tc>
        <w:tc>
          <w:tcPr>
            <w:tcW w:w="4082" w:type="dxa"/>
          </w:tcPr>
          <w:p w:rsidR="006C0393" w:rsidRDefault="006C0393">
            <w:pPr>
              <w:pStyle w:val="ConsPlusNormal"/>
            </w:pPr>
            <w:r>
              <w:t>средства, действующие на ренин-ангиотензиновую систему</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C09A</w:t>
            </w:r>
          </w:p>
        </w:tc>
        <w:tc>
          <w:tcPr>
            <w:tcW w:w="4082" w:type="dxa"/>
          </w:tcPr>
          <w:p w:rsidR="006C0393" w:rsidRDefault="006C0393">
            <w:pPr>
              <w:pStyle w:val="ConsPlusNormal"/>
            </w:pPr>
            <w:r>
              <w:t>ингибиторы АПФ</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C09AA</w:t>
            </w:r>
          </w:p>
        </w:tc>
        <w:tc>
          <w:tcPr>
            <w:tcW w:w="4082" w:type="dxa"/>
            <w:vMerge w:val="restart"/>
          </w:tcPr>
          <w:p w:rsidR="006C0393" w:rsidRDefault="006C0393">
            <w:pPr>
              <w:pStyle w:val="ConsPlusNormal"/>
            </w:pPr>
            <w:r>
              <w:t>ингибиторы АПФ</w:t>
            </w:r>
          </w:p>
        </w:tc>
        <w:tc>
          <w:tcPr>
            <w:tcW w:w="3061" w:type="dxa"/>
          </w:tcPr>
          <w:p w:rsidR="006C0393" w:rsidRDefault="006C0393">
            <w:pPr>
              <w:pStyle w:val="ConsPlusNormal"/>
            </w:pPr>
            <w:r>
              <w:t>каптоприл</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лизиноприл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периндоприл</w:t>
            </w:r>
          </w:p>
        </w:tc>
        <w:tc>
          <w:tcPr>
            <w:tcW w:w="5102" w:type="dxa"/>
          </w:tcPr>
          <w:p w:rsidR="006C0393" w:rsidRDefault="006C0393">
            <w:pPr>
              <w:pStyle w:val="ConsPlusNormal"/>
            </w:pPr>
            <w:r>
              <w:t>таблетки;</w:t>
            </w:r>
          </w:p>
          <w:p w:rsidR="006C0393" w:rsidRDefault="006C0393">
            <w:pPr>
              <w:pStyle w:val="ConsPlusNormal"/>
            </w:pPr>
            <w:r>
              <w:t>таблетки, диспергируемые в полости рта;</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эналаприл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C09C</w:t>
            </w:r>
          </w:p>
        </w:tc>
        <w:tc>
          <w:tcPr>
            <w:tcW w:w="4082" w:type="dxa"/>
          </w:tcPr>
          <w:p w:rsidR="006C0393" w:rsidRDefault="006C0393">
            <w:pPr>
              <w:pStyle w:val="ConsPlusNormal"/>
            </w:pPr>
            <w:r>
              <w:t>антагонисты рецепторов ангиотензина II</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C09CA</w:t>
            </w:r>
          </w:p>
        </w:tc>
        <w:tc>
          <w:tcPr>
            <w:tcW w:w="4082" w:type="dxa"/>
          </w:tcPr>
          <w:p w:rsidR="006C0393" w:rsidRDefault="006C0393">
            <w:pPr>
              <w:pStyle w:val="ConsPlusNormal"/>
            </w:pPr>
            <w:r>
              <w:t>антагонисты рецепторов ангиотензина II</w:t>
            </w:r>
          </w:p>
        </w:tc>
        <w:tc>
          <w:tcPr>
            <w:tcW w:w="3061" w:type="dxa"/>
          </w:tcPr>
          <w:p w:rsidR="006C0393" w:rsidRDefault="006C0393">
            <w:pPr>
              <w:pStyle w:val="ConsPlusNormal"/>
            </w:pPr>
            <w:r>
              <w:t>лозартан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C09D</w:t>
            </w:r>
          </w:p>
        </w:tc>
        <w:tc>
          <w:tcPr>
            <w:tcW w:w="4082" w:type="dxa"/>
          </w:tcPr>
          <w:p w:rsidR="006C0393" w:rsidRDefault="006C0393">
            <w:pPr>
              <w:pStyle w:val="ConsPlusNormal"/>
            </w:pPr>
            <w:r>
              <w:t>антагонисты рецепторов ангиотензина II в комбинации с другими средствами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C09DX</w:t>
            </w:r>
          </w:p>
        </w:tc>
        <w:tc>
          <w:tcPr>
            <w:tcW w:w="4082" w:type="dxa"/>
          </w:tcPr>
          <w:p w:rsidR="006C0393" w:rsidRDefault="006C0393">
            <w:pPr>
              <w:pStyle w:val="ConsPlusNormal"/>
            </w:pPr>
            <w:r>
              <w:t>антагонисты рецепторов ангиотензина II в комбинации с другими средствами</w:t>
            </w:r>
          </w:p>
        </w:tc>
        <w:tc>
          <w:tcPr>
            <w:tcW w:w="3061" w:type="dxa"/>
          </w:tcPr>
          <w:p w:rsidR="006C0393" w:rsidRDefault="006C0393">
            <w:pPr>
              <w:pStyle w:val="ConsPlusNormal"/>
            </w:pPr>
            <w:r>
              <w:t>валсартан + сакубитрил</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C10</w:t>
            </w:r>
          </w:p>
        </w:tc>
        <w:tc>
          <w:tcPr>
            <w:tcW w:w="4082" w:type="dxa"/>
          </w:tcPr>
          <w:p w:rsidR="006C0393" w:rsidRDefault="006C0393">
            <w:pPr>
              <w:pStyle w:val="ConsPlusNormal"/>
            </w:pPr>
            <w:r>
              <w:t>гиполипидемические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C10A</w:t>
            </w:r>
          </w:p>
        </w:tc>
        <w:tc>
          <w:tcPr>
            <w:tcW w:w="4082" w:type="dxa"/>
          </w:tcPr>
          <w:p w:rsidR="006C0393" w:rsidRDefault="006C0393">
            <w:pPr>
              <w:pStyle w:val="ConsPlusNormal"/>
            </w:pPr>
            <w:r>
              <w:t>гиполипидемические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C10AA</w:t>
            </w:r>
          </w:p>
        </w:tc>
        <w:tc>
          <w:tcPr>
            <w:tcW w:w="4082" w:type="dxa"/>
            <w:vMerge w:val="restart"/>
          </w:tcPr>
          <w:p w:rsidR="006C0393" w:rsidRDefault="006C0393">
            <w:pPr>
              <w:pStyle w:val="ConsPlusNormal"/>
            </w:pPr>
            <w:r>
              <w:t>ингибиторы ГМГ-КоА-редуктазы</w:t>
            </w:r>
          </w:p>
        </w:tc>
        <w:tc>
          <w:tcPr>
            <w:tcW w:w="3061" w:type="dxa"/>
          </w:tcPr>
          <w:p w:rsidR="006C0393" w:rsidRDefault="006C0393">
            <w:pPr>
              <w:pStyle w:val="ConsPlusNormal"/>
            </w:pPr>
            <w:r>
              <w:t xml:space="preserve">аторвастатин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симвастатин </w:t>
            </w:r>
            <w:hyperlink w:anchor="P9790" w:history="1">
              <w:r>
                <w:rPr>
                  <w:color w:val="0000FF"/>
                </w:rPr>
                <w:t>&lt;2&gt;</w:t>
              </w:r>
            </w:hyperlink>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C10AB</w:t>
            </w:r>
          </w:p>
        </w:tc>
        <w:tc>
          <w:tcPr>
            <w:tcW w:w="4082" w:type="dxa"/>
          </w:tcPr>
          <w:p w:rsidR="006C0393" w:rsidRDefault="006C0393">
            <w:pPr>
              <w:pStyle w:val="ConsPlusNormal"/>
            </w:pPr>
            <w:r>
              <w:t>фибраты</w:t>
            </w:r>
          </w:p>
        </w:tc>
        <w:tc>
          <w:tcPr>
            <w:tcW w:w="3061" w:type="dxa"/>
          </w:tcPr>
          <w:p w:rsidR="006C0393" w:rsidRDefault="006C0393">
            <w:pPr>
              <w:pStyle w:val="ConsPlusNormal"/>
            </w:pPr>
            <w:r>
              <w:t>фенофибрат</w:t>
            </w:r>
          </w:p>
        </w:tc>
        <w:tc>
          <w:tcPr>
            <w:tcW w:w="5102" w:type="dxa"/>
          </w:tcPr>
          <w:p w:rsidR="006C0393" w:rsidRDefault="006C0393">
            <w:pPr>
              <w:pStyle w:val="ConsPlusNormal"/>
            </w:pPr>
            <w:r>
              <w:t>капсулы;</w:t>
            </w:r>
          </w:p>
          <w:p w:rsidR="006C0393" w:rsidRDefault="006C0393">
            <w:pPr>
              <w:pStyle w:val="ConsPlusNormal"/>
            </w:pPr>
            <w:r>
              <w:t>капсулы пролонгированного действия;</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C10AX</w:t>
            </w:r>
          </w:p>
        </w:tc>
        <w:tc>
          <w:tcPr>
            <w:tcW w:w="4082" w:type="dxa"/>
            <w:vMerge w:val="restart"/>
          </w:tcPr>
          <w:p w:rsidR="006C0393" w:rsidRDefault="006C0393">
            <w:pPr>
              <w:pStyle w:val="ConsPlusNormal"/>
            </w:pPr>
            <w:r>
              <w:t>другие гиполипидемические средства</w:t>
            </w:r>
          </w:p>
        </w:tc>
        <w:tc>
          <w:tcPr>
            <w:tcW w:w="3061" w:type="dxa"/>
          </w:tcPr>
          <w:p w:rsidR="006C0393" w:rsidRDefault="006C0393">
            <w:pPr>
              <w:pStyle w:val="ConsPlusNormal"/>
            </w:pPr>
            <w:r>
              <w:t xml:space="preserve">алирокумаб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эволокумаб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outlineLvl w:val="2"/>
            </w:pPr>
            <w:r>
              <w:lastRenderedPageBreak/>
              <w:t>D</w:t>
            </w:r>
          </w:p>
        </w:tc>
        <w:tc>
          <w:tcPr>
            <w:tcW w:w="4082" w:type="dxa"/>
          </w:tcPr>
          <w:p w:rsidR="006C0393" w:rsidRDefault="006C0393">
            <w:pPr>
              <w:pStyle w:val="ConsPlusNormal"/>
            </w:pPr>
            <w:r>
              <w:t>дерматологические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D01</w:t>
            </w:r>
          </w:p>
        </w:tc>
        <w:tc>
          <w:tcPr>
            <w:tcW w:w="4082" w:type="dxa"/>
          </w:tcPr>
          <w:p w:rsidR="006C0393" w:rsidRDefault="006C0393">
            <w:pPr>
              <w:pStyle w:val="ConsPlusNormal"/>
            </w:pPr>
            <w:r>
              <w:t>противогрибковые препараты, применяемые в дерматологии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D01A</w:t>
            </w:r>
          </w:p>
        </w:tc>
        <w:tc>
          <w:tcPr>
            <w:tcW w:w="4082" w:type="dxa"/>
          </w:tcPr>
          <w:p w:rsidR="006C0393" w:rsidRDefault="006C0393">
            <w:pPr>
              <w:pStyle w:val="ConsPlusNormal"/>
            </w:pPr>
            <w:r>
              <w:t>противогрибковые препараты для местного применения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D01AE</w:t>
            </w:r>
          </w:p>
        </w:tc>
        <w:tc>
          <w:tcPr>
            <w:tcW w:w="4082" w:type="dxa"/>
          </w:tcPr>
          <w:p w:rsidR="006C0393" w:rsidRDefault="006C0393">
            <w:pPr>
              <w:pStyle w:val="ConsPlusNormal"/>
            </w:pPr>
            <w:r>
              <w:t>прочие противогрибковые препараты для местного применения</w:t>
            </w:r>
          </w:p>
        </w:tc>
        <w:tc>
          <w:tcPr>
            <w:tcW w:w="3061" w:type="dxa"/>
          </w:tcPr>
          <w:p w:rsidR="006C0393" w:rsidRDefault="006C0393">
            <w:pPr>
              <w:pStyle w:val="ConsPlusNormal"/>
            </w:pPr>
            <w:r>
              <w:t>салициловая кислота</w:t>
            </w:r>
          </w:p>
        </w:tc>
        <w:tc>
          <w:tcPr>
            <w:tcW w:w="5102" w:type="dxa"/>
          </w:tcPr>
          <w:p w:rsidR="006C0393" w:rsidRDefault="006C0393">
            <w:pPr>
              <w:pStyle w:val="ConsPlusNormal"/>
            </w:pPr>
            <w:r>
              <w:t>мазь для наружного применения;</w:t>
            </w:r>
          </w:p>
          <w:p w:rsidR="006C0393" w:rsidRDefault="006C0393">
            <w:pPr>
              <w:pStyle w:val="ConsPlusNormal"/>
            </w:pPr>
            <w:r>
              <w:t>раствор для наружного применения (спиртовой)</w:t>
            </w:r>
          </w:p>
        </w:tc>
      </w:tr>
      <w:tr w:rsidR="006C0393">
        <w:tc>
          <w:tcPr>
            <w:tcW w:w="1277" w:type="dxa"/>
          </w:tcPr>
          <w:p w:rsidR="006C0393" w:rsidRDefault="006C0393">
            <w:pPr>
              <w:pStyle w:val="ConsPlusNormal"/>
            </w:pPr>
            <w:r>
              <w:t>D06</w:t>
            </w:r>
          </w:p>
        </w:tc>
        <w:tc>
          <w:tcPr>
            <w:tcW w:w="4082" w:type="dxa"/>
          </w:tcPr>
          <w:p w:rsidR="006C0393" w:rsidRDefault="006C0393">
            <w:pPr>
              <w:pStyle w:val="ConsPlusNormal"/>
            </w:pPr>
            <w:r>
              <w:t>антибиотики и противомикробные средства, применяемые в дерматологии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D06C</w:t>
            </w:r>
          </w:p>
        </w:tc>
        <w:tc>
          <w:tcPr>
            <w:tcW w:w="4082" w:type="dxa"/>
          </w:tcPr>
          <w:p w:rsidR="006C0393" w:rsidRDefault="006C0393">
            <w:pPr>
              <w:pStyle w:val="ConsPlusNormal"/>
            </w:pPr>
            <w:r>
              <w:t>антибиотики в комбинации с противомикробными средствами</w:t>
            </w:r>
          </w:p>
        </w:tc>
        <w:tc>
          <w:tcPr>
            <w:tcW w:w="3061" w:type="dxa"/>
          </w:tcPr>
          <w:p w:rsidR="006C0393" w:rsidRDefault="006C0393">
            <w:pPr>
              <w:pStyle w:val="ConsPlusNormal"/>
            </w:pPr>
            <w:r>
              <w:t>диоксометилтетрагидро-пиримидин + сульфадиметоксин + тримекаин + хлорамфеникол</w:t>
            </w:r>
          </w:p>
        </w:tc>
        <w:tc>
          <w:tcPr>
            <w:tcW w:w="5102" w:type="dxa"/>
          </w:tcPr>
          <w:p w:rsidR="006C0393" w:rsidRDefault="006C0393">
            <w:pPr>
              <w:pStyle w:val="ConsPlusNormal"/>
            </w:pPr>
            <w:r>
              <w:t>мазь для наружного применения</w:t>
            </w:r>
          </w:p>
        </w:tc>
      </w:tr>
      <w:tr w:rsidR="006C0393">
        <w:tc>
          <w:tcPr>
            <w:tcW w:w="1277" w:type="dxa"/>
          </w:tcPr>
          <w:p w:rsidR="006C0393" w:rsidRDefault="006C0393">
            <w:pPr>
              <w:pStyle w:val="ConsPlusNormal"/>
            </w:pPr>
            <w:r>
              <w:t>D07</w:t>
            </w:r>
          </w:p>
        </w:tc>
        <w:tc>
          <w:tcPr>
            <w:tcW w:w="4082" w:type="dxa"/>
          </w:tcPr>
          <w:p w:rsidR="006C0393" w:rsidRDefault="006C0393">
            <w:pPr>
              <w:pStyle w:val="ConsPlusNormal"/>
            </w:pPr>
            <w:r>
              <w:t>глюкокортикоиды, применяемые в дерматологии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D07A</w:t>
            </w:r>
          </w:p>
        </w:tc>
        <w:tc>
          <w:tcPr>
            <w:tcW w:w="4082" w:type="dxa"/>
          </w:tcPr>
          <w:p w:rsidR="006C0393" w:rsidRDefault="006C0393">
            <w:pPr>
              <w:pStyle w:val="ConsPlusNormal"/>
            </w:pPr>
            <w:r>
              <w:t>глюкокортикоиды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D07AC</w:t>
            </w:r>
          </w:p>
        </w:tc>
        <w:tc>
          <w:tcPr>
            <w:tcW w:w="4082" w:type="dxa"/>
          </w:tcPr>
          <w:p w:rsidR="006C0393" w:rsidRDefault="006C0393">
            <w:pPr>
              <w:pStyle w:val="ConsPlusNormal"/>
            </w:pPr>
            <w:r>
              <w:t>глюкокортикоиды с высокой активностью (группа III)</w:t>
            </w:r>
          </w:p>
        </w:tc>
        <w:tc>
          <w:tcPr>
            <w:tcW w:w="3061" w:type="dxa"/>
          </w:tcPr>
          <w:p w:rsidR="006C0393" w:rsidRDefault="006C0393">
            <w:pPr>
              <w:pStyle w:val="ConsPlusNormal"/>
            </w:pPr>
            <w:r>
              <w:t>мометазон</w:t>
            </w:r>
          </w:p>
        </w:tc>
        <w:tc>
          <w:tcPr>
            <w:tcW w:w="5102" w:type="dxa"/>
          </w:tcPr>
          <w:p w:rsidR="006C0393" w:rsidRDefault="006C0393">
            <w:pPr>
              <w:pStyle w:val="ConsPlusNormal"/>
            </w:pPr>
            <w:r>
              <w:t>крем для наружного применения;</w:t>
            </w:r>
          </w:p>
          <w:p w:rsidR="006C0393" w:rsidRDefault="006C0393">
            <w:pPr>
              <w:pStyle w:val="ConsPlusNormal"/>
            </w:pPr>
            <w:r>
              <w:t>мазь для наружного применения;</w:t>
            </w:r>
          </w:p>
          <w:p w:rsidR="006C0393" w:rsidRDefault="006C0393">
            <w:pPr>
              <w:pStyle w:val="ConsPlusNormal"/>
            </w:pPr>
            <w:r>
              <w:t>порошок для ингаляций дозированный;</w:t>
            </w:r>
          </w:p>
          <w:p w:rsidR="006C0393" w:rsidRDefault="006C0393">
            <w:pPr>
              <w:pStyle w:val="ConsPlusNormal"/>
            </w:pPr>
            <w:r>
              <w:t>раствор для наружного применения</w:t>
            </w:r>
          </w:p>
        </w:tc>
      </w:tr>
      <w:tr w:rsidR="006C0393">
        <w:tc>
          <w:tcPr>
            <w:tcW w:w="1277" w:type="dxa"/>
          </w:tcPr>
          <w:p w:rsidR="006C0393" w:rsidRDefault="006C0393">
            <w:pPr>
              <w:pStyle w:val="ConsPlusNormal"/>
            </w:pPr>
            <w:r>
              <w:t>D08</w:t>
            </w:r>
          </w:p>
        </w:tc>
        <w:tc>
          <w:tcPr>
            <w:tcW w:w="4082" w:type="dxa"/>
          </w:tcPr>
          <w:p w:rsidR="006C0393" w:rsidRDefault="006C0393">
            <w:pPr>
              <w:pStyle w:val="ConsPlusNormal"/>
            </w:pPr>
            <w:r>
              <w:t>антисептики и дезинфицирующие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D08A</w:t>
            </w:r>
          </w:p>
        </w:tc>
        <w:tc>
          <w:tcPr>
            <w:tcW w:w="4082" w:type="dxa"/>
          </w:tcPr>
          <w:p w:rsidR="006C0393" w:rsidRDefault="006C0393">
            <w:pPr>
              <w:pStyle w:val="ConsPlusNormal"/>
            </w:pPr>
            <w:r>
              <w:t>антисептики и дезинфицирующие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D08AC</w:t>
            </w:r>
          </w:p>
        </w:tc>
        <w:tc>
          <w:tcPr>
            <w:tcW w:w="4082" w:type="dxa"/>
          </w:tcPr>
          <w:p w:rsidR="006C0393" w:rsidRDefault="006C0393">
            <w:pPr>
              <w:pStyle w:val="ConsPlusNormal"/>
            </w:pPr>
            <w:r>
              <w:t>бигуаниды и амидины</w:t>
            </w:r>
          </w:p>
        </w:tc>
        <w:tc>
          <w:tcPr>
            <w:tcW w:w="3061" w:type="dxa"/>
          </w:tcPr>
          <w:p w:rsidR="006C0393" w:rsidRDefault="006C0393">
            <w:pPr>
              <w:pStyle w:val="ConsPlusNormal"/>
            </w:pPr>
            <w:r>
              <w:t>хлоргексидин</w:t>
            </w:r>
          </w:p>
        </w:tc>
        <w:tc>
          <w:tcPr>
            <w:tcW w:w="5102" w:type="dxa"/>
          </w:tcPr>
          <w:p w:rsidR="006C0393" w:rsidRDefault="006C0393">
            <w:pPr>
              <w:pStyle w:val="ConsPlusNormal"/>
            </w:pPr>
            <w:r>
              <w:t>раствор для местного применения;</w:t>
            </w:r>
          </w:p>
          <w:p w:rsidR="006C0393" w:rsidRDefault="006C0393">
            <w:pPr>
              <w:pStyle w:val="ConsPlusNormal"/>
            </w:pPr>
            <w:r>
              <w:lastRenderedPageBreak/>
              <w:t>раствор для местного и наружного применения;</w:t>
            </w:r>
          </w:p>
          <w:p w:rsidR="006C0393" w:rsidRDefault="006C0393">
            <w:pPr>
              <w:pStyle w:val="ConsPlusNormal"/>
            </w:pPr>
            <w:r>
              <w:t>раствор для наружного применения;</w:t>
            </w:r>
          </w:p>
          <w:p w:rsidR="006C0393" w:rsidRDefault="006C0393">
            <w:pPr>
              <w:pStyle w:val="ConsPlusNormal"/>
            </w:pPr>
            <w:r>
              <w:t>раствор для наружного применения (спиртовой);</w:t>
            </w:r>
          </w:p>
          <w:p w:rsidR="006C0393" w:rsidRDefault="006C0393">
            <w:pPr>
              <w:pStyle w:val="ConsPlusNormal"/>
            </w:pPr>
            <w:r>
              <w:t>спрей для наружного применения (спиртовой);</w:t>
            </w:r>
          </w:p>
          <w:p w:rsidR="006C0393" w:rsidRDefault="006C0393">
            <w:pPr>
              <w:pStyle w:val="ConsPlusNormal"/>
            </w:pPr>
            <w:r>
              <w:t>суппозитории вагинальные;</w:t>
            </w:r>
          </w:p>
          <w:p w:rsidR="006C0393" w:rsidRDefault="006C0393">
            <w:pPr>
              <w:pStyle w:val="ConsPlusNormal"/>
            </w:pPr>
            <w:r>
              <w:t>таблетки вагинальные</w:t>
            </w:r>
          </w:p>
        </w:tc>
      </w:tr>
      <w:tr w:rsidR="006C0393">
        <w:tc>
          <w:tcPr>
            <w:tcW w:w="1277" w:type="dxa"/>
          </w:tcPr>
          <w:p w:rsidR="006C0393" w:rsidRDefault="006C0393">
            <w:pPr>
              <w:pStyle w:val="ConsPlusNormal"/>
            </w:pPr>
            <w:r>
              <w:lastRenderedPageBreak/>
              <w:t>D08AG</w:t>
            </w:r>
          </w:p>
        </w:tc>
        <w:tc>
          <w:tcPr>
            <w:tcW w:w="4082" w:type="dxa"/>
          </w:tcPr>
          <w:p w:rsidR="006C0393" w:rsidRDefault="006C0393">
            <w:pPr>
              <w:pStyle w:val="ConsPlusNormal"/>
            </w:pPr>
            <w:r>
              <w:t>препараты йода</w:t>
            </w:r>
          </w:p>
        </w:tc>
        <w:tc>
          <w:tcPr>
            <w:tcW w:w="3061" w:type="dxa"/>
          </w:tcPr>
          <w:p w:rsidR="006C0393" w:rsidRDefault="006C0393">
            <w:pPr>
              <w:pStyle w:val="ConsPlusNormal"/>
            </w:pPr>
            <w:r>
              <w:t>повидон-йод</w:t>
            </w:r>
          </w:p>
        </w:tc>
        <w:tc>
          <w:tcPr>
            <w:tcW w:w="5102" w:type="dxa"/>
          </w:tcPr>
          <w:p w:rsidR="006C0393" w:rsidRDefault="006C0393">
            <w:pPr>
              <w:pStyle w:val="ConsPlusNormal"/>
            </w:pPr>
            <w:r>
              <w:t>раствор для местного и наружного применения;</w:t>
            </w:r>
          </w:p>
          <w:p w:rsidR="006C0393" w:rsidRDefault="006C0393">
            <w:pPr>
              <w:pStyle w:val="ConsPlusNormal"/>
            </w:pPr>
            <w:r>
              <w:t>раствор для наружного применения</w:t>
            </w:r>
          </w:p>
        </w:tc>
      </w:tr>
      <w:tr w:rsidR="006C0393">
        <w:tc>
          <w:tcPr>
            <w:tcW w:w="1277" w:type="dxa"/>
          </w:tcPr>
          <w:p w:rsidR="006C0393" w:rsidRDefault="006C0393">
            <w:pPr>
              <w:pStyle w:val="ConsPlusNormal"/>
            </w:pPr>
            <w:r>
              <w:t>D08AX</w:t>
            </w:r>
          </w:p>
        </w:tc>
        <w:tc>
          <w:tcPr>
            <w:tcW w:w="4082" w:type="dxa"/>
          </w:tcPr>
          <w:p w:rsidR="006C0393" w:rsidRDefault="006C0393">
            <w:pPr>
              <w:pStyle w:val="ConsPlusNormal"/>
            </w:pPr>
            <w:r>
              <w:t>другие антисептики и дезинфицирующие средства</w:t>
            </w:r>
          </w:p>
        </w:tc>
        <w:tc>
          <w:tcPr>
            <w:tcW w:w="3061" w:type="dxa"/>
          </w:tcPr>
          <w:p w:rsidR="006C0393" w:rsidRDefault="006C0393">
            <w:pPr>
              <w:pStyle w:val="ConsPlusNormal"/>
            </w:pPr>
            <w:r>
              <w:t>этанол</w:t>
            </w:r>
          </w:p>
        </w:tc>
        <w:tc>
          <w:tcPr>
            <w:tcW w:w="5102" w:type="dxa"/>
          </w:tcPr>
          <w:p w:rsidR="006C0393" w:rsidRDefault="006C0393">
            <w:pPr>
              <w:pStyle w:val="ConsPlusNormal"/>
            </w:pPr>
            <w:r>
              <w:t>концентрат для приготовления раствора для наружного применения;</w:t>
            </w:r>
          </w:p>
          <w:p w:rsidR="006C0393" w:rsidRDefault="006C0393">
            <w:pPr>
              <w:pStyle w:val="ConsPlusNormal"/>
            </w:pPr>
            <w:r>
              <w:t>концентрат для приготовления раствора для наружного применения и приготовления лекарственных форм;</w:t>
            </w:r>
          </w:p>
          <w:p w:rsidR="006C0393" w:rsidRDefault="006C0393">
            <w:pPr>
              <w:pStyle w:val="ConsPlusNormal"/>
            </w:pPr>
            <w:r>
              <w:t>раствор для наружного применения;</w:t>
            </w:r>
          </w:p>
          <w:p w:rsidR="006C0393" w:rsidRDefault="006C0393">
            <w:pPr>
              <w:pStyle w:val="ConsPlusNormal"/>
            </w:pPr>
            <w:r>
              <w:t>раствор для наружного применения и приготовления лекарственных форм</w:t>
            </w:r>
          </w:p>
        </w:tc>
      </w:tr>
      <w:tr w:rsidR="006C0393">
        <w:tc>
          <w:tcPr>
            <w:tcW w:w="1277" w:type="dxa"/>
          </w:tcPr>
          <w:p w:rsidR="006C0393" w:rsidRDefault="006C0393">
            <w:pPr>
              <w:pStyle w:val="ConsPlusNormal"/>
            </w:pPr>
            <w:r>
              <w:t>D11</w:t>
            </w:r>
          </w:p>
        </w:tc>
        <w:tc>
          <w:tcPr>
            <w:tcW w:w="4082" w:type="dxa"/>
          </w:tcPr>
          <w:p w:rsidR="006C0393" w:rsidRDefault="006C0393">
            <w:pPr>
              <w:pStyle w:val="ConsPlusNormal"/>
            </w:pPr>
            <w:r>
              <w:t>другие дерматологические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D11A</w:t>
            </w:r>
          </w:p>
        </w:tc>
        <w:tc>
          <w:tcPr>
            <w:tcW w:w="4082" w:type="dxa"/>
          </w:tcPr>
          <w:p w:rsidR="006C0393" w:rsidRDefault="006C0393">
            <w:pPr>
              <w:pStyle w:val="ConsPlusNormal"/>
            </w:pPr>
            <w:r>
              <w:t>другие дерматологические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D11AН</w:t>
            </w:r>
          </w:p>
        </w:tc>
        <w:tc>
          <w:tcPr>
            <w:tcW w:w="4082" w:type="dxa"/>
          </w:tcPr>
          <w:p w:rsidR="006C0393" w:rsidRDefault="006C0393">
            <w:pPr>
              <w:pStyle w:val="ConsPlusNormal"/>
            </w:pPr>
            <w:r>
              <w:t>препараты для лечения дерматита, кроме глюкокортикоидов</w:t>
            </w:r>
          </w:p>
        </w:tc>
        <w:tc>
          <w:tcPr>
            <w:tcW w:w="3061" w:type="dxa"/>
          </w:tcPr>
          <w:p w:rsidR="006C0393" w:rsidRDefault="006C0393">
            <w:pPr>
              <w:pStyle w:val="ConsPlusNormal"/>
            </w:pPr>
            <w:r>
              <w:t xml:space="preserve">пимекролимус </w:t>
            </w:r>
            <w:hyperlink w:anchor="P9790" w:history="1">
              <w:r>
                <w:rPr>
                  <w:color w:val="0000FF"/>
                </w:rPr>
                <w:t>&lt;2&gt;</w:t>
              </w:r>
            </w:hyperlink>
          </w:p>
        </w:tc>
        <w:tc>
          <w:tcPr>
            <w:tcW w:w="5102" w:type="dxa"/>
          </w:tcPr>
          <w:p w:rsidR="006C0393" w:rsidRDefault="006C0393">
            <w:pPr>
              <w:pStyle w:val="ConsPlusNormal"/>
            </w:pPr>
            <w:r>
              <w:t>крем для наружного применения</w:t>
            </w:r>
          </w:p>
        </w:tc>
      </w:tr>
      <w:tr w:rsidR="006C0393">
        <w:tc>
          <w:tcPr>
            <w:tcW w:w="1277" w:type="dxa"/>
          </w:tcPr>
          <w:p w:rsidR="006C0393" w:rsidRDefault="006C0393">
            <w:pPr>
              <w:pStyle w:val="ConsPlusNormal"/>
              <w:outlineLvl w:val="2"/>
            </w:pPr>
            <w:r>
              <w:t>G</w:t>
            </w:r>
          </w:p>
        </w:tc>
        <w:tc>
          <w:tcPr>
            <w:tcW w:w="4082" w:type="dxa"/>
          </w:tcPr>
          <w:p w:rsidR="006C0393" w:rsidRDefault="006C0393">
            <w:pPr>
              <w:pStyle w:val="ConsPlusNormal"/>
            </w:pPr>
            <w:r>
              <w:t>мочеполовая система и половые гормоны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G01</w:t>
            </w:r>
          </w:p>
        </w:tc>
        <w:tc>
          <w:tcPr>
            <w:tcW w:w="4082" w:type="dxa"/>
          </w:tcPr>
          <w:p w:rsidR="006C0393" w:rsidRDefault="006C0393">
            <w:pPr>
              <w:pStyle w:val="ConsPlusNormal"/>
            </w:pPr>
            <w:r>
              <w:t>противомикробные препараты и антисептики, применяемые в гинекологии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G01A</w:t>
            </w:r>
          </w:p>
        </w:tc>
        <w:tc>
          <w:tcPr>
            <w:tcW w:w="4082" w:type="dxa"/>
          </w:tcPr>
          <w:p w:rsidR="006C0393" w:rsidRDefault="006C0393">
            <w:pPr>
              <w:pStyle w:val="ConsPlusNormal"/>
            </w:pPr>
            <w:r>
              <w:t xml:space="preserve">противомикробные препараты и антисептики, кроме комбинированных </w:t>
            </w:r>
            <w:r>
              <w:lastRenderedPageBreak/>
              <w:t>препаратов с глюкокортикоидами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G01AА</w:t>
            </w:r>
          </w:p>
        </w:tc>
        <w:tc>
          <w:tcPr>
            <w:tcW w:w="4082" w:type="dxa"/>
          </w:tcPr>
          <w:p w:rsidR="006C0393" w:rsidRDefault="006C0393">
            <w:pPr>
              <w:pStyle w:val="ConsPlusNormal"/>
            </w:pPr>
            <w:r>
              <w:t>антибактериальные препараты</w:t>
            </w:r>
          </w:p>
        </w:tc>
        <w:tc>
          <w:tcPr>
            <w:tcW w:w="3061" w:type="dxa"/>
          </w:tcPr>
          <w:p w:rsidR="006C0393" w:rsidRDefault="006C0393">
            <w:pPr>
              <w:pStyle w:val="ConsPlusNormal"/>
            </w:pPr>
            <w:r>
              <w:t>натамицин</w:t>
            </w:r>
          </w:p>
        </w:tc>
        <w:tc>
          <w:tcPr>
            <w:tcW w:w="5102" w:type="dxa"/>
          </w:tcPr>
          <w:p w:rsidR="006C0393" w:rsidRDefault="006C0393">
            <w:pPr>
              <w:pStyle w:val="ConsPlusNormal"/>
            </w:pPr>
            <w:r>
              <w:t>суппозитории вагинальные</w:t>
            </w:r>
          </w:p>
        </w:tc>
      </w:tr>
      <w:tr w:rsidR="006C0393">
        <w:tc>
          <w:tcPr>
            <w:tcW w:w="1277" w:type="dxa"/>
          </w:tcPr>
          <w:p w:rsidR="006C0393" w:rsidRDefault="006C0393">
            <w:pPr>
              <w:pStyle w:val="ConsPlusNormal"/>
            </w:pPr>
            <w:r>
              <w:t>G01AF</w:t>
            </w:r>
          </w:p>
        </w:tc>
        <w:tc>
          <w:tcPr>
            <w:tcW w:w="4082" w:type="dxa"/>
          </w:tcPr>
          <w:p w:rsidR="006C0393" w:rsidRDefault="006C0393">
            <w:pPr>
              <w:pStyle w:val="ConsPlusNormal"/>
            </w:pPr>
            <w:r>
              <w:t>производные имидазола</w:t>
            </w:r>
          </w:p>
        </w:tc>
        <w:tc>
          <w:tcPr>
            <w:tcW w:w="3061" w:type="dxa"/>
          </w:tcPr>
          <w:p w:rsidR="006C0393" w:rsidRDefault="006C0393">
            <w:pPr>
              <w:pStyle w:val="ConsPlusNormal"/>
            </w:pPr>
            <w:r>
              <w:t>клотримазол</w:t>
            </w:r>
          </w:p>
        </w:tc>
        <w:tc>
          <w:tcPr>
            <w:tcW w:w="5102" w:type="dxa"/>
          </w:tcPr>
          <w:p w:rsidR="006C0393" w:rsidRDefault="006C0393">
            <w:pPr>
              <w:pStyle w:val="ConsPlusNormal"/>
            </w:pPr>
            <w:r>
              <w:t>гель вагинальный;</w:t>
            </w:r>
          </w:p>
          <w:p w:rsidR="006C0393" w:rsidRDefault="006C0393">
            <w:pPr>
              <w:pStyle w:val="ConsPlusNormal"/>
            </w:pPr>
            <w:r>
              <w:t>суппозитории вагинальные;</w:t>
            </w:r>
          </w:p>
          <w:p w:rsidR="006C0393" w:rsidRDefault="006C0393">
            <w:pPr>
              <w:pStyle w:val="ConsPlusNormal"/>
            </w:pPr>
            <w:r>
              <w:t>таблетки вагинальные</w:t>
            </w:r>
          </w:p>
        </w:tc>
      </w:tr>
      <w:tr w:rsidR="006C0393">
        <w:tc>
          <w:tcPr>
            <w:tcW w:w="1277" w:type="dxa"/>
          </w:tcPr>
          <w:p w:rsidR="006C0393" w:rsidRDefault="006C0393">
            <w:pPr>
              <w:pStyle w:val="ConsPlusNormal"/>
            </w:pPr>
            <w:r>
              <w:t>G02</w:t>
            </w:r>
          </w:p>
        </w:tc>
        <w:tc>
          <w:tcPr>
            <w:tcW w:w="4082" w:type="dxa"/>
          </w:tcPr>
          <w:p w:rsidR="006C0393" w:rsidRDefault="006C0393">
            <w:pPr>
              <w:pStyle w:val="ConsPlusNormal"/>
            </w:pPr>
            <w:r>
              <w:t>другие препараты, применяемые в гинекологии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G02C</w:t>
            </w:r>
          </w:p>
        </w:tc>
        <w:tc>
          <w:tcPr>
            <w:tcW w:w="4082" w:type="dxa"/>
          </w:tcPr>
          <w:p w:rsidR="006C0393" w:rsidRDefault="006C0393">
            <w:pPr>
              <w:pStyle w:val="ConsPlusNormal"/>
            </w:pPr>
            <w:r>
              <w:t>другие препараты, применяемые в гинекологии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G02CA</w:t>
            </w:r>
          </w:p>
        </w:tc>
        <w:tc>
          <w:tcPr>
            <w:tcW w:w="4082" w:type="dxa"/>
          </w:tcPr>
          <w:p w:rsidR="006C0393" w:rsidRDefault="006C0393">
            <w:pPr>
              <w:pStyle w:val="ConsPlusNormal"/>
            </w:pPr>
            <w:r>
              <w:t>адреномиметики, токолитические средства</w:t>
            </w:r>
          </w:p>
        </w:tc>
        <w:tc>
          <w:tcPr>
            <w:tcW w:w="3061" w:type="dxa"/>
          </w:tcPr>
          <w:p w:rsidR="006C0393" w:rsidRDefault="006C0393">
            <w:pPr>
              <w:pStyle w:val="ConsPlusNormal"/>
            </w:pPr>
            <w:r>
              <w:t>гексопреналин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G02CB</w:t>
            </w:r>
          </w:p>
        </w:tc>
        <w:tc>
          <w:tcPr>
            <w:tcW w:w="4082" w:type="dxa"/>
          </w:tcPr>
          <w:p w:rsidR="006C0393" w:rsidRDefault="006C0393">
            <w:pPr>
              <w:pStyle w:val="ConsPlusNormal"/>
            </w:pPr>
            <w:r>
              <w:t>ингибиторы пролактина</w:t>
            </w:r>
          </w:p>
        </w:tc>
        <w:tc>
          <w:tcPr>
            <w:tcW w:w="3061" w:type="dxa"/>
          </w:tcPr>
          <w:p w:rsidR="006C0393" w:rsidRDefault="006C0393">
            <w:pPr>
              <w:pStyle w:val="ConsPlusNormal"/>
            </w:pPr>
            <w:r>
              <w:t>бромокриптин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G03</w:t>
            </w:r>
          </w:p>
        </w:tc>
        <w:tc>
          <w:tcPr>
            <w:tcW w:w="4082" w:type="dxa"/>
          </w:tcPr>
          <w:p w:rsidR="006C0393" w:rsidRDefault="006C0393">
            <w:pPr>
              <w:pStyle w:val="ConsPlusNormal"/>
            </w:pPr>
            <w:r>
              <w:t>половые гормоны и модуляторы функции половых органов</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G03B</w:t>
            </w:r>
          </w:p>
        </w:tc>
        <w:tc>
          <w:tcPr>
            <w:tcW w:w="4082" w:type="dxa"/>
          </w:tcPr>
          <w:p w:rsidR="006C0393" w:rsidRDefault="006C0393">
            <w:pPr>
              <w:pStyle w:val="ConsPlusNormal"/>
            </w:pPr>
            <w:r>
              <w:t>андрогены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G03BA</w:t>
            </w:r>
          </w:p>
        </w:tc>
        <w:tc>
          <w:tcPr>
            <w:tcW w:w="4082" w:type="dxa"/>
            <w:vMerge w:val="restart"/>
          </w:tcPr>
          <w:p w:rsidR="006C0393" w:rsidRDefault="006C0393">
            <w:pPr>
              <w:pStyle w:val="ConsPlusNormal"/>
            </w:pPr>
            <w:r>
              <w:t>производные 3-оксоандрост-4-ена</w:t>
            </w:r>
          </w:p>
        </w:tc>
        <w:tc>
          <w:tcPr>
            <w:tcW w:w="3061" w:type="dxa"/>
          </w:tcPr>
          <w:p w:rsidR="006C0393" w:rsidRDefault="006C0393">
            <w:pPr>
              <w:pStyle w:val="ConsPlusNormal"/>
            </w:pPr>
            <w:r>
              <w:t>тестостерон</w:t>
            </w:r>
          </w:p>
        </w:tc>
        <w:tc>
          <w:tcPr>
            <w:tcW w:w="5102" w:type="dxa"/>
          </w:tcPr>
          <w:p w:rsidR="006C0393" w:rsidRDefault="006C0393">
            <w:pPr>
              <w:pStyle w:val="ConsPlusNormal"/>
            </w:pPr>
            <w:r>
              <w:t>гель для наружного применения;</w:t>
            </w:r>
          </w:p>
          <w:p w:rsidR="006C0393" w:rsidRDefault="006C0393">
            <w:pPr>
              <w:pStyle w:val="ConsPlusNormal"/>
            </w:pPr>
            <w:r>
              <w:t>капсулы;</w:t>
            </w:r>
          </w:p>
          <w:p w:rsidR="006C0393" w:rsidRDefault="006C0393">
            <w:pPr>
              <w:pStyle w:val="ConsPlusNormal"/>
            </w:pPr>
            <w:r>
              <w:t>раствор для внутримышечного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тестостерон (смесь эфиров)</w:t>
            </w:r>
          </w:p>
        </w:tc>
        <w:tc>
          <w:tcPr>
            <w:tcW w:w="5102" w:type="dxa"/>
          </w:tcPr>
          <w:p w:rsidR="006C0393" w:rsidRDefault="006C0393">
            <w:pPr>
              <w:pStyle w:val="ConsPlusNormal"/>
            </w:pPr>
            <w:r>
              <w:t>раствор для внутримышечного введения (масляный)</w:t>
            </w:r>
          </w:p>
        </w:tc>
      </w:tr>
      <w:tr w:rsidR="006C0393">
        <w:tc>
          <w:tcPr>
            <w:tcW w:w="1277" w:type="dxa"/>
          </w:tcPr>
          <w:p w:rsidR="006C0393" w:rsidRDefault="006C0393">
            <w:pPr>
              <w:pStyle w:val="ConsPlusNormal"/>
            </w:pPr>
            <w:r>
              <w:t>G03D</w:t>
            </w:r>
          </w:p>
        </w:tc>
        <w:tc>
          <w:tcPr>
            <w:tcW w:w="4082" w:type="dxa"/>
          </w:tcPr>
          <w:p w:rsidR="006C0393" w:rsidRDefault="006C0393">
            <w:pPr>
              <w:pStyle w:val="ConsPlusNormal"/>
            </w:pPr>
            <w:r>
              <w:t>гестагены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G03DA</w:t>
            </w:r>
          </w:p>
        </w:tc>
        <w:tc>
          <w:tcPr>
            <w:tcW w:w="4082" w:type="dxa"/>
          </w:tcPr>
          <w:p w:rsidR="006C0393" w:rsidRDefault="006C0393">
            <w:pPr>
              <w:pStyle w:val="ConsPlusNormal"/>
            </w:pPr>
            <w:r>
              <w:t>производные прегн-4-ена</w:t>
            </w:r>
          </w:p>
        </w:tc>
        <w:tc>
          <w:tcPr>
            <w:tcW w:w="3061" w:type="dxa"/>
          </w:tcPr>
          <w:p w:rsidR="006C0393" w:rsidRDefault="006C0393">
            <w:pPr>
              <w:pStyle w:val="ConsPlusNormal"/>
            </w:pPr>
            <w:r>
              <w:t>прогестерон</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G03DB</w:t>
            </w:r>
          </w:p>
        </w:tc>
        <w:tc>
          <w:tcPr>
            <w:tcW w:w="4082" w:type="dxa"/>
          </w:tcPr>
          <w:p w:rsidR="006C0393" w:rsidRDefault="006C0393">
            <w:pPr>
              <w:pStyle w:val="ConsPlusNormal"/>
            </w:pPr>
            <w:r>
              <w:t>производные прегнадиена</w:t>
            </w:r>
          </w:p>
        </w:tc>
        <w:tc>
          <w:tcPr>
            <w:tcW w:w="3061" w:type="dxa"/>
          </w:tcPr>
          <w:p w:rsidR="006C0393" w:rsidRDefault="006C0393">
            <w:pPr>
              <w:pStyle w:val="ConsPlusNormal"/>
            </w:pPr>
            <w:r>
              <w:t>дидрогестерон</w:t>
            </w:r>
          </w:p>
        </w:tc>
        <w:tc>
          <w:tcPr>
            <w:tcW w:w="5102" w:type="dxa"/>
          </w:tcPr>
          <w:p w:rsidR="006C0393" w:rsidRDefault="006C0393">
            <w:pPr>
              <w:pStyle w:val="ConsPlusNormal"/>
            </w:pPr>
            <w:r>
              <w:t>таблетки, покрытые оболочкой;</w:t>
            </w:r>
          </w:p>
          <w:p w:rsidR="006C0393" w:rsidRDefault="006C0393">
            <w:pPr>
              <w:pStyle w:val="ConsPlusNormal"/>
            </w:pPr>
            <w:r>
              <w:lastRenderedPageBreak/>
              <w:t>таблетки, покрытые пленочной оболочкой</w:t>
            </w:r>
          </w:p>
        </w:tc>
      </w:tr>
      <w:tr w:rsidR="006C0393">
        <w:tc>
          <w:tcPr>
            <w:tcW w:w="1277" w:type="dxa"/>
          </w:tcPr>
          <w:p w:rsidR="006C0393" w:rsidRDefault="006C0393">
            <w:pPr>
              <w:pStyle w:val="ConsPlusNormal"/>
            </w:pPr>
            <w:r>
              <w:lastRenderedPageBreak/>
              <w:t>G03DC</w:t>
            </w:r>
          </w:p>
        </w:tc>
        <w:tc>
          <w:tcPr>
            <w:tcW w:w="4082" w:type="dxa"/>
          </w:tcPr>
          <w:p w:rsidR="006C0393" w:rsidRDefault="006C0393">
            <w:pPr>
              <w:pStyle w:val="ConsPlusNormal"/>
            </w:pPr>
            <w:r>
              <w:t>производные эстрена</w:t>
            </w:r>
          </w:p>
        </w:tc>
        <w:tc>
          <w:tcPr>
            <w:tcW w:w="3061" w:type="dxa"/>
          </w:tcPr>
          <w:p w:rsidR="006C0393" w:rsidRDefault="006C0393">
            <w:pPr>
              <w:pStyle w:val="ConsPlusNormal"/>
            </w:pPr>
            <w:r>
              <w:t>норэтистерон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G03G</w:t>
            </w:r>
          </w:p>
        </w:tc>
        <w:tc>
          <w:tcPr>
            <w:tcW w:w="4082" w:type="dxa"/>
          </w:tcPr>
          <w:p w:rsidR="006C0393" w:rsidRDefault="006C0393">
            <w:pPr>
              <w:pStyle w:val="ConsPlusNormal"/>
            </w:pPr>
            <w:r>
              <w:t>гонадотропины и другие стимуляторы овуляции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G03GA</w:t>
            </w:r>
          </w:p>
        </w:tc>
        <w:tc>
          <w:tcPr>
            <w:tcW w:w="4082" w:type="dxa"/>
          </w:tcPr>
          <w:p w:rsidR="006C0393" w:rsidRDefault="006C0393">
            <w:pPr>
              <w:pStyle w:val="ConsPlusNormal"/>
            </w:pPr>
            <w:r>
              <w:t>гонадотропины</w:t>
            </w:r>
          </w:p>
        </w:tc>
        <w:tc>
          <w:tcPr>
            <w:tcW w:w="3061" w:type="dxa"/>
          </w:tcPr>
          <w:p w:rsidR="006C0393" w:rsidRDefault="006C0393">
            <w:pPr>
              <w:pStyle w:val="ConsPlusNormal"/>
            </w:pPr>
            <w:r>
              <w:t xml:space="preserve">гонадотропин хорионический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внутримышечного введения;</w:t>
            </w:r>
          </w:p>
          <w:p w:rsidR="006C0393" w:rsidRDefault="006C0393">
            <w:pPr>
              <w:pStyle w:val="ConsPlusNormal"/>
            </w:pPr>
            <w:r>
              <w:t>лиофилизат для приготовления раствора для внутримышечного и подкожного введения</w:t>
            </w:r>
          </w:p>
        </w:tc>
      </w:tr>
      <w:tr w:rsidR="006C0393">
        <w:tc>
          <w:tcPr>
            <w:tcW w:w="1277" w:type="dxa"/>
          </w:tcPr>
          <w:p w:rsidR="006C0393" w:rsidRDefault="006C0393">
            <w:pPr>
              <w:pStyle w:val="ConsPlusNormal"/>
            </w:pPr>
            <w:r>
              <w:t>G03GB</w:t>
            </w:r>
          </w:p>
        </w:tc>
        <w:tc>
          <w:tcPr>
            <w:tcW w:w="4082" w:type="dxa"/>
          </w:tcPr>
          <w:p w:rsidR="006C0393" w:rsidRDefault="006C0393">
            <w:pPr>
              <w:pStyle w:val="ConsPlusNormal"/>
            </w:pPr>
            <w:r>
              <w:t>синтетические стимуляторы овуляции</w:t>
            </w:r>
          </w:p>
        </w:tc>
        <w:tc>
          <w:tcPr>
            <w:tcW w:w="3061" w:type="dxa"/>
          </w:tcPr>
          <w:p w:rsidR="006C0393" w:rsidRDefault="006C0393">
            <w:pPr>
              <w:pStyle w:val="ConsPlusNormal"/>
            </w:pPr>
            <w:r>
              <w:t xml:space="preserve">кломифен </w:t>
            </w:r>
            <w:hyperlink w:anchor="P9790" w:history="1">
              <w:r>
                <w:rPr>
                  <w:color w:val="0000FF"/>
                </w:rPr>
                <w:t>&lt;2&gt;</w:t>
              </w:r>
            </w:hyperlink>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G03H</w:t>
            </w:r>
          </w:p>
        </w:tc>
        <w:tc>
          <w:tcPr>
            <w:tcW w:w="4082" w:type="dxa"/>
          </w:tcPr>
          <w:p w:rsidR="006C0393" w:rsidRDefault="006C0393">
            <w:pPr>
              <w:pStyle w:val="ConsPlusNormal"/>
            </w:pPr>
            <w:r>
              <w:t>антиандрогены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G03HA</w:t>
            </w:r>
          </w:p>
        </w:tc>
        <w:tc>
          <w:tcPr>
            <w:tcW w:w="4082" w:type="dxa"/>
          </w:tcPr>
          <w:p w:rsidR="006C0393" w:rsidRDefault="006C0393">
            <w:pPr>
              <w:pStyle w:val="ConsPlusNormal"/>
            </w:pPr>
            <w:r>
              <w:t>антиандрогены</w:t>
            </w:r>
          </w:p>
        </w:tc>
        <w:tc>
          <w:tcPr>
            <w:tcW w:w="3061" w:type="dxa"/>
          </w:tcPr>
          <w:p w:rsidR="006C0393" w:rsidRDefault="006C0393">
            <w:pPr>
              <w:pStyle w:val="ConsPlusNormal"/>
            </w:pPr>
            <w:r>
              <w:t>ципротерон</w:t>
            </w:r>
          </w:p>
        </w:tc>
        <w:tc>
          <w:tcPr>
            <w:tcW w:w="5102" w:type="dxa"/>
          </w:tcPr>
          <w:p w:rsidR="006C0393" w:rsidRDefault="006C0393">
            <w:pPr>
              <w:pStyle w:val="ConsPlusNormal"/>
            </w:pPr>
            <w:r>
              <w:t>раствор для внутримышечного введения масляный;</w:t>
            </w:r>
          </w:p>
          <w:p w:rsidR="006C0393" w:rsidRDefault="006C0393">
            <w:pPr>
              <w:pStyle w:val="ConsPlusNormal"/>
            </w:pPr>
            <w:r>
              <w:t>таблетки</w:t>
            </w:r>
          </w:p>
        </w:tc>
      </w:tr>
      <w:tr w:rsidR="006C0393">
        <w:tc>
          <w:tcPr>
            <w:tcW w:w="1277" w:type="dxa"/>
          </w:tcPr>
          <w:p w:rsidR="006C0393" w:rsidRDefault="006C0393">
            <w:pPr>
              <w:pStyle w:val="ConsPlusNormal"/>
            </w:pPr>
            <w:r>
              <w:t>G04</w:t>
            </w:r>
          </w:p>
        </w:tc>
        <w:tc>
          <w:tcPr>
            <w:tcW w:w="4082" w:type="dxa"/>
          </w:tcPr>
          <w:p w:rsidR="006C0393" w:rsidRDefault="006C0393">
            <w:pPr>
              <w:pStyle w:val="ConsPlusNormal"/>
            </w:pPr>
            <w:r>
              <w:t>препараты, применяемые в урологии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G04B</w:t>
            </w:r>
          </w:p>
        </w:tc>
        <w:tc>
          <w:tcPr>
            <w:tcW w:w="4082" w:type="dxa"/>
          </w:tcPr>
          <w:p w:rsidR="006C0393" w:rsidRDefault="006C0393">
            <w:pPr>
              <w:pStyle w:val="ConsPlusNormal"/>
            </w:pPr>
            <w:r>
              <w:t>препараты, применяемые в урологии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G04BD</w:t>
            </w:r>
          </w:p>
        </w:tc>
        <w:tc>
          <w:tcPr>
            <w:tcW w:w="4082" w:type="dxa"/>
          </w:tcPr>
          <w:p w:rsidR="006C0393" w:rsidRDefault="006C0393">
            <w:pPr>
              <w:pStyle w:val="ConsPlusNormal"/>
            </w:pPr>
            <w:r>
              <w:t>средства для лечения учащенного мочеиспускания и недержания мочи</w:t>
            </w:r>
          </w:p>
        </w:tc>
        <w:tc>
          <w:tcPr>
            <w:tcW w:w="3061" w:type="dxa"/>
          </w:tcPr>
          <w:p w:rsidR="006C0393" w:rsidRDefault="006C0393">
            <w:pPr>
              <w:pStyle w:val="ConsPlusNormal"/>
            </w:pPr>
            <w:r>
              <w:t>солифенацин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G04C</w:t>
            </w:r>
          </w:p>
        </w:tc>
        <w:tc>
          <w:tcPr>
            <w:tcW w:w="4082" w:type="dxa"/>
          </w:tcPr>
          <w:p w:rsidR="006C0393" w:rsidRDefault="006C0393">
            <w:pPr>
              <w:pStyle w:val="ConsPlusNormal"/>
            </w:pPr>
            <w:r>
              <w:t>препараты для лечения доброкачественной гиперплазии предстательной железы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G04CA</w:t>
            </w:r>
          </w:p>
        </w:tc>
        <w:tc>
          <w:tcPr>
            <w:tcW w:w="4082" w:type="dxa"/>
            <w:vMerge w:val="restart"/>
          </w:tcPr>
          <w:p w:rsidR="006C0393" w:rsidRDefault="006C0393">
            <w:pPr>
              <w:pStyle w:val="ConsPlusNormal"/>
            </w:pPr>
            <w:r>
              <w:t>альфа-адреноблокаторы</w:t>
            </w:r>
          </w:p>
        </w:tc>
        <w:tc>
          <w:tcPr>
            <w:tcW w:w="3061" w:type="dxa"/>
          </w:tcPr>
          <w:p w:rsidR="006C0393" w:rsidRDefault="006C0393">
            <w:pPr>
              <w:pStyle w:val="ConsPlusNormal"/>
            </w:pPr>
            <w:r>
              <w:t>алфузозин</w:t>
            </w:r>
          </w:p>
        </w:tc>
        <w:tc>
          <w:tcPr>
            <w:tcW w:w="5102" w:type="dxa"/>
          </w:tcPr>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с контролируемым высвобождением,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тамсулозин</w:t>
            </w:r>
          </w:p>
        </w:tc>
        <w:tc>
          <w:tcPr>
            <w:tcW w:w="5102" w:type="dxa"/>
          </w:tcPr>
          <w:p w:rsidR="006C0393" w:rsidRDefault="006C0393">
            <w:pPr>
              <w:pStyle w:val="ConsPlusNormal"/>
            </w:pPr>
            <w:r>
              <w:t>капсулы кишечнорастворимые пролонгированного действия;</w:t>
            </w:r>
          </w:p>
          <w:p w:rsidR="006C0393" w:rsidRDefault="006C0393">
            <w:pPr>
              <w:pStyle w:val="ConsPlusNormal"/>
            </w:pPr>
            <w:r>
              <w:t>капсулы кишечнорастворимые с пролонгированным высвобождением;</w:t>
            </w:r>
          </w:p>
          <w:p w:rsidR="006C0393" w:rsidRDefault="006C0393">
            <w:pPr>
              <w:pStyle w:val="ConsPlusNormal"/>
            </w:pPr>
            <w:r>
              <w:t>капсулы пролонгированного действия;</w:t>
            </w:r>
          </w:p>
          <w:p w:rsidR="006C0393" w:rsidRDefault="006C0393">
            <w:pPr>
              <w:pStyle w:val="ConsPlusNormal"/>
            </w:pPr>
            <w:r>
              <w:t>капсулы с модифицированным высвобождением;</w:t>
            </w:r>
          </w:p>
          <w:p w:rsidR="006C0393" w:rsidRDefault="006C0393">
            <w:pPr>
              <w:pStyle w:val="ConsPlusNormal"/>
            </w:pPr>
            <w:r>
              <w:t>капсулы с пролонгированным высвобождением;</w:t>
            </w:r>
          </w:p>
          <w:p w:rsidR="006C0393" w:rsidRDefault="006C0393">
            <w:pPr>
              <w:pStyle w:val="ConsPlusNormal"/>
            </w:pPr>
            <w:r>
              <w:t>таблетки пролонгированного действия, покрытые пленочной оболочкой; таблетки с контролируемым высвобождением,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p>
        </w:tc>
        <w:tc>
          <w:tcPr>
            <w:tcW w:w="5102" w:type="dxa"/>
          </w:tcPr>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G04CB</w:t>
            </w:r>
          </w:p>
        </w:tc>
        <w:tc>
          <w:tcPr>
            <w:tcW w:w="4082" w:type="dxa"/>
          </w:tcPr>
          <w:p w:rsidR="006C0393" w:rsidRDefault="006C0393">
            <w:pPr>
              <w:pStyle w:val="ConsPlusNormal"/>
            </w:pPr>
            <w:r>
              <w:t>ингибиторы тестостерон-5-альфа-редуктазы</w:t>
            </w:r>
          </w:p>
        </w:tc>
        <w:tc>
          <w:tcPr>
            <w:tcW w:w="3061" w:type="dxa"/>
          </w:tcPr>
          <w:p w:rsidR="006C0393" w:rsidRDefault="006C0393">
            <w:pPr>
              <w:pStyle w:val="ConsPlusNormal"/>
            </w:pPr>
            <w:r>
              <w:t>финастерид</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outlineLvl w:val="2"/>
            </w:pPr>
            <w:r>
              <w:t>H</w:t>
            </w:r>
          </w:p>
        </w:tc>
        <w:tc>
          <w:tcPr>
            <w:tcW w:w="4082" w:type="dxa"/>
          </w:tcPr>
          <w:p w:rsidR="006C0393" w:rsidRDefault="006C0393">
            <w:pPr>
              <w:pStyle w:val="ConsPlusNormal"/>
            </w:pPr>
            <w:r>
              <w:t>гормональные препараты системного действия, кроме половых гормонов и инсулинов</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H01</w:t>
            </w:r>
          </w:p>
        </w:tc>
        <w:tc>
          <w:tcPr>
            <w:tcW w:w="4082" w:type="dxa"/>
          </w:tcPr>
          <w:p w:rsidR="006C0393" w:rsidRDefault="006C0393">
            <w:pPr>
              <w:pStyle w:val="ConsPlusNormal"/>
            </w:pPr>
            <w:r>
              <w:t>гормоны гипофиза и гипоталамуса и их аналоги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H01A</w:t>
            </w:r>
          </w:p>
        </w:tc>
        <w:tc>
          <w:tcPr>
            <w:tcW w:w="4082" w:type="dxa"/>
          </w:tcPr>
          <w:p w:rsidR="006C0393" w:rsidRDefault="006C0393">
            <w:pPr>
              <w:pStyle w:val="ConsPlusNormal"/>
            </w:pPr>
            <w:r>
              <w:t>гормоны передней доли гипофиза и их аналоги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H01AC</w:t>
            </w:r>
          </w:p>
        </w:tc>
        <w:tc>
          <w:tcPr>
            <w:tcW w:w="4082" w:type="dxa"/>
          </w:tcPr>
          <w:p w:rsidR="006C0393" w:rsidRDefault="006C0393">
            <w:pPr>
              <w:pStyle w:val="ConsPlusNormal"/>
            </w:pPr>
            <w:r>
              <w:t>соматропин и его агонисты</w:t>
            </w:r>
          </w:p>
        </w:tc>
        <w:tc>
          <w:tcPr>
            <w:tcW w:w="3061" w:type="dxa"/>
          </w:tcPr>
          <w:p w:rsidR="006C0393" w:rsidRDefault="006C0393">
            <w:pPr>
              <w:pStyle w:val="ConsPlusNormal"/>
            </w:pPr>
            <w:r>
              <w:t>соматропин</w:t>
            </w:r>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pPr>
            <w:r>
              <w:t>H01B</w:t>
            </w:r>
          </w:p>
        </w:tc>
        <w:tc>
          <w:tcPr>
            <w:tcW w:w="4082" w:type="dxa"/>
          </w:tcPr>
          <w:p w:rsidR="006C0393" w:rsidRDefault="006C0393">
            <w:pPr>
              <w:pStyle w:val="ConsPlusNormal"/>
            </w:pPr>
            <w:r>
              <w:t>гормоны задней доли гипофиза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H01BA</w:t>
            </w:r>
          </w:p>
        </w:tc>
        <w:tc>
          <w:tcPr>
            <w:tcW w:w="4082" w:type="dxa"/>
          </w:tcPr>
          <w:p w:rsidR="006C0393" w:rsidRDefault="006C0393">
            <w:pPr>
              <w:pStyle w:val="ConsPlusNormal"/>
            </w:pPr>
            <w:r>
              <w:t>вазопрессин и его аналоги</w:t>
            </w:r>
          </w:p>
        </w:tc>
        <w:tc>
          <w:tcPr>
            <w:tcW w:w="3061" w:type="dxa"/>
          </w:tcPr>
          <w:p w:rsidR="006C0393" w:rsidRDefault="006C0393">
            <w:pPr>
              <w:pStyle w:val="ConsPlusNormal"/>
            </w:pPr>
            <w:r>
              <w:t>десмопрессин</w:t>
            </w:r>
          </w:p>
        </w:tc>
        <w:tc>
          <w:tcPr>
            <w:tcW w:w="5102" w:type="dxa"/>
          </w:tcPr>
          <w:p w:rsidR="006C0393" w:rsidRDefault="006C0393">
            <w:pPr>
              <w:pStyle w:val="ConsPlusNormal"/>
            </w:pPr>
            <w:r>
              <w:t>капли назальные;</w:t>
            </w:r>
          </w:p>
          <w:p w:rsidR="006C0393" w:rsidRDefault="006C0393">
            <w:pPr>
              <w:pStyle w:val="ConsPlusNormal"/>
            </w:pPr>
            <w:r>
              <w:t>спрей назальный дозированный;</w:t>
            </w:r>
          </w:p>
          <w:p w:rsidR="006C0393" w:rsidRDefault="006C0393">
            <w:pPr>
              <w:pStyle w:val="ConsPlusNormal"/>
            </w:pPr>
            <w:r>
              <w:lastRenderedPageBreak/>
              <w:t>таблетки;</w:t>
            </w:r>
          </w:p>
          <w:p w:rsidR="006C0393" w:rsidRDefault="006C0393">
            <w:pPr>
              <w:pStyle w:val="ConsPlusNormal"/>
            </w:pPr>
            <w:r>
              <w:t>таблетки диспергируемые в полости рта;</w:t>
            </w:r>
          </w:p>
          <w:p w:rsidR="006C0393" w:rsidRDefault="006C0393">
            <w:pPr>
              <w:pStyle w:val="ConsPlusNormal"/>
            </w:pPr>
            <w:r>
              <w:t>таблетки-лиофилизат;</w:t>
            </w:r>
          </w:p>
          <w:p w:rsidR="006C0393" w:rsidRDefault="006C0393">
            <w:pPr>
              <w:pStyle w:val="ConsPlusNormal"/>
            </w:pPr>
            <w:r>
              <w:t>таблетки подъязычные</w:t>
            </w:r>
          </w:p>
        </w:tc>
      </w:tr>
      <w:tr w:rsidR="006C0393">
        <w:tc>
          <w:tcPr>
            <w:tcW w:w="1277" w:type="dxa"/>
          </w:tcPr>
          <w:p w:rsidR="006C0393" w:rsidRDefault="006C0393">
            <w:pPr>
              <w:pStyle w:val="ConsPlusNormal"/>
            </w:pPr>
            <w:r>
              <w:lastRenderedPageBreak/>
              <w:t>H01C</w:t>
            </w:r>
          </w:p>
        </w:tc>
        <w:tc>
          <w:tcPr>
            <w:tcW w:w="4082" w:type="dxa"/>
          </w:tcPr>
          <w:p w:rsidR="006C0393" w:rsidRDefault="006C0393">
            <w:pPr>
              <w:pStyle w:val="ConsPlusNormal"/>
            </w:pPr>
            <w:r>
              <w:t>гормоны гипоталамуса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H01CB</w:t>
            </w:r>
          </w:p>
        </w:tc>
        <w:tc>
          <w:tcPr>
            <w:tcW w:w="4082" w:type="dxa"/>
            <w:vMerge w:val="restart"/>
          </w:tcPr>
          <w:p w:rsidR="006C0393" w:rsidRDefault="006C0393">
            <w:pPr>
              <w:pStyle w:val="ConsPlusNormal"/>
            </w:pPr>
            <w:r>
              <w:t>соматостатин и аналоги</w:t>
            </w:r>
          </w:p>
        </w:tc>
        <w:tc>
          <w:tcPr>
            <w:tcW w:w="3061" w:type="dxa"/>
          </w:tcPr>
          <w:p w:rsidR="006C0393" w:rsidRDefault="006C0393">
            <w:pPr>
              <w:pStyle w:val="ConsPlusNormal"/>
            </w:pPr>
            <w:r>
              <w:t xml:space="preserve">ланреотид </w:t>
            </w:r>
            <w:hyperlink w:anchor="P9790" w:history="1">
              <w:r>
                <w:rPr>
                  <w:color w:val="0000FF"/>
                </w:rPr>
                <w:t>&lt;2&gt;</w:t>
              </w:r>
            </w:hyperlink>
          </w:p>
        </w:tc>
        <w:tc>
          <w:tcPr>
            <w:tcW w:w="5102" w:type="dxa"/>
          </w:tcPr>
          <w:p w:rsidR="006C0393" w:rsidRDefault="006C0393">
            <w:pPr>
              <w:pStyle w:val="ConsPlusNormal"/>
            </w:pPr>
            <w:r>
              <w:t>гель для подкожного введения пролонгированного действия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октреотид </w:t>
            </w:r>
            <w:hyperlink w:anchor="P9790" w:history="1">
              <w:r>
                <w:rPr>
                  <w:color w:val="0000FF"/>
                </w:rPr>
                <w:t>&lt;2&gt;</w:t>
              </w:r>
            </w:hyperlink>
          </w:p>
        </w:tc>
        <w:tc>
          <w:tcPr>
            <w:tcW w:w="5102" w:type="dxa"/>
          </w:tcPr>
          <w:p w:rsidR="006C0393" w:rsidRDefault="006C0393">
            <w:pPr>
              <w:pStyle w:val="ConsPlusNormal"/>
            </w:pPr>
            <w:r>
              <w:t>лиофилизат для приготовления суспензии для внутримышечного введения пролонгированного действия;</w:t>
            </w:r>
          </w:p>
          <w:p w:rsidR="006C0393" w:rsidRDefault="006C0393">
            <w:pPr>
              <w:pStyle w:val="ConsPlusNormal"/>
            </w:pPr>
            <w:r>
              <w:t>микросферы для приготовления суспензии для внутримышечного введения;</w:t>
            </w:r>
          </w:p>
          <w:p w:rsidR="006C0393" w:rsidRDefault="006C0393">
            <w:pPr>
              <w:pStyle w:val="ConsPlusNormal"/>
            </w:pPr>
            <w:r>
              <w:t>микросферы для приготовления суспензии для внутримышечного введения пролонгированного действия;</w:t>
            </w:r>
          </w:p>
          <w:p w:rsidR="006C0393" w:rsidRDefault="006C0393">
            <w:pPr>
              <w:pStyle w:val="ConsPlusNormal"/>
            </w:pPr>
            <w:r>
              <w:t>раствор для внутривенного и подкожного введения;</w:t>
            </w:r>
          </w:p>
          <w:p w:rsidR="006C0393" w:rsidRDefault="006C0393">
            <w:pPr>
              <w:pStyle w:val="ConsPlusNormal"/>
            </w:pPr>
            <w:r>
              <w:t>раствор для инфузий и подкожного введения</w:t>
            </w:r>
          </w:p>
        </w:tc>
      </w:tr>
      <w:tr w:rsidR="006C0393">
        <w:tc>
          <w:tcPr>
            <w:tcW w:w="1277" w:type="dxa"/>
          </w:tcPr>
          <w:p w:rsidR="006C0393" w:rsidRDefault="006C0393">
            <w:pPr>
              <w:pStyle w:val="ConsPlusNormal"/>
            </w:pPr>
            <w:r>
              <w:t>H02</w:t>
            </w:r>
          </w:p>
        </w:tc>
        <w:tc>
          <w:tcPr>
            <w:tcW w:w="4082" w:type="dxa"/>
          </w:tcPr>
          <w:p w:rsidR="006C0393" w:rsidRDefault="006C0393">
            <w:pPr>
              <w:pStyle w:val="ConsPlusNormal"/>
            </w:pPr>
            <w:r>
              <w:t>кортикостероиды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H02A</w:t>
            </w:r>
          </w:p>
        </w:tc>
        <w:tc>
          <w:tcPr>
            <w:tcW w:w="4082" w:type="dxa"/>
          </w:tcPr>
          <w:p w:rsidR="006C0393" w:rsidRDefault="006C0393">
            <w:pPr>
              <w:pStyle w:val="ConsPlusNormal"/>
            </w:pPr>
            <w:r>
              <w:t>кортикостероиды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H02AA</w:t>
            </w:r>
          </w:p>
        </w:tc>
        <w:tc>
          <w:tcPr>
            <w:tcW w:w="4082" w:type="dxa"/>
          </w:tcPr>
          <w:p w:rsidR="006C0393" w:rsidRDefault="006C0393">
            <w:pPr>
              <w:pStyle w:val="ConsPlusNormal"/>
            </w:pPr>
            <w:r>
              <w:t>минералокортикоиды</w:t>
            </w:r>
          </w:p>
        </w:tc>
        <w:tc>
          <w:tcPr>
            <w:tcW w:w="3061" w:type="dxa"/>
          </w:tcPr>
          <w:p w:rsidR="006C0393" w:rsidRDefault="006C0393">
            <w:pPr>
              <w:pStyle w:val="ConsPlusNormal"/>
            </w:pPr>
            <w:r>
              <w:t>флудрокортизон</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H02AB</w:t>
            </w:r>
          </w:p>
        </w:tc>
        <w:tc>
          <w:tcPr>
            <w:tcW w:w="4082" w:type="dxa"/>
            <w:vMerge w:val="restart"/>
          </w:tcPr>
          <w:p w:rsidR="006C0393" w:rsidRDefault="006C0393">
            <w:pPr>
              <w:pStyle w:val="ConsPlusNormal"/>
            </w:pPr>
            <w:r>
              <w:t>глюкокортикоиды</w:t>
            </w:r>
          </w:p>
        </w:tc>
        <w:tc>
          <w:tcPr>
            <w:tcW w:w="3061" w:type="dxa"/>
          </w:tcPr>
          <w:p w:rsidR="006C0393" w:rsidRDefault="006C0393">
            <w:pPr>
              <w:pStyle w:val="ConsPlusNormal"/>
            </w:pPr>
            <w:r>
              <w:t>бетаметазон</w:t>
            </w:r>
          </w:p>
        </w:tc>
        <w:tc>
          <w:tcPr>
            <w:tcW w:w="5102" w:type="dxa"/>
          </w:tcPr>
          <w:p w:rsidR="006C0393" w:rsidRDefault="006C0393">
            <w:pPr>
              <w:pStyle w:val="ConsPlusNormal"/>
            </w:pPr>
            <w:r>
              <w:t>крем для наружного применения;</w:t>
            </w:r>
          </w:p>
          <w:p w:rsidR="006C0393" w:rsidRDefault="006C0393">
            <w:pPr>
              <w:pStyle w:val="ConsPlusNormal"/>
            </w:pPr>
            <w:r>
              <w:t>мазь для наружного применения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гидрокортизон</w:t>
            </w:r>
          </w:p>
        </w:tc>
        <w:tc>
          <w:tcPr>
            <w:tcW w:w="5102" w:type="dxa"/>
          </w:tcPr>
          <w:p w:rsidR="006C0393" w:rsidRDefault="006C0393">
            <w:pPr>
              <w:pStyle w:val="ConsPlusNormal"/>
            </w:pPr>
            <w:r>
              <w:t>крем для наружного применения;</w:t>
            </w:r>
          </w:p>
          <w:p w:rsidR="006C0393" w:rsidRDefault="006C0393">
            <w:pPr>
              <w:pStyle w:val="ConsPlusNormal"/>
            </w:pPr>
            <w:r>
              <w:t>мазь глазная;</w:t>
            </w:r>
          </w:p>
          <w:p w:rsidR="006C0393" w:rsidRDefault="006C0393">
            <w:pPr>
              <w:pStyle w:val="ConsPlusNormal"/>
            </w:pPr>
            <w:r>
              <w:t>мазь для наружного применения;</w:t>
            </w:r>
          </w:p>
          <w:p w:rsidR="006C0393" w:rsidRDefault="006C0393">
            <w:pPr>
              <w:pStyle w:val="ConsPlusNormal"/>
            </w:pPr>
            <w:r>
              <w:t>раствор для наружного применения;</w:t>
            </w:r>
          </w:p>
          <w:p w:rsidR="006C0393" w:rsidRDefault="006C0393">
            <w:pPr>
              <w:pStyle w:val="ConsPlusNormal"/>
            </w:pPr>
            <w:r>
              <w:t xml:space="preserve">суспензия для внутримышечного и </w:t>
            </w:r>
            <w:r>
              <w:lastRenderedPageBreak/>
              <w:t>внутрисуставного введения;</w:t>
            </w:r>
          </w:p>
          <w:p w:rsidR="006C0393" w:rsidRDefault="006C0393">
            <w:pPr>
              <w:pStyle w:val="ConsPlusNormal"/>
            </w:pPr>
            <w:r>
              <w:t>таблетки;</w:t>
            </w:r>
          </w:p>
          <w:p w:rsidR="006C0393" w:rsidRDefault="006C0393">
            <w:pPr>
              <w:pStyle w:val="ConsPlusNormal"/>
            </w:pPr>
            <w:r>
              <w:t>эмульсия для наружного применения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дексаметазон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метилпреднизолон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преднизолон</w:t>
            </w:r>
          </w:p>
        </w:tc>
        <w:tc>
          <w:tcPr>
            <w:tcW w:w="5102" w:type="dxa"/>
          </w:tcPr>
          <w:p w:rsidR="006C0393" w:rsidRDefault="006C0393">
            <w:pPr>
              <w:pStyle w:val="ConsPlusNormal"/>
            </w:pPr>
            <w:r>
              <w:t>мазь для наружного применения;</w:t>
            </w:r>
          </w:p>
          <w:p w:rsidR="006C0393" w:rsidRDefault="006C0393">
            <w:pPr>
              <w:pStyle w:val="ConsPlusNormal"/>
            </w:pPr>
            <w:r>
              <w:t>таблетки</w:t>
            </w:r>
          </w:p>
        </w:tc>
      </w:tr>
      <w:tr w:rsidR="006C0393">
        <w:tc>
          <w:tcPr>
            <w:tcW w:w="1277" w:type="dxa"/>
          </w:tcPr>
          <w:p w:rsidR="006C0393" w:rsidRDefault="006C0393">
            <w:pPr>
              <w:pStyle w:val="ConsPlusNormal"/>
            </w:pPr>
            <w:r>
              <w:t>H03</w:t>
            </w:r>
          </w:p>
        </w:tc>
        <w:tc>
          <w:tcPr>
            <w:tcW w:w="4082" w:type="dxa"/>
          </w:tcPr>
          <w:p w:rsidR="006C0393" w:rsidRDefault="006C0393">
            <w:pPr>
              <w:pStyle w:val="ConsPlusNormal"/>
            </w:pPr>
            <w:r>
              <w:t>препараты для лечения заболеваний щитовидной железы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H03A</w:t>
            </w:r>
          </w:p>
        </w:tc>
        <w:tc>
          <w:tcPr>
            <w:tcW w:w="4082" w:type="dxa"/>
          </w:tcPr>
          <w:p w:rsidR="006C0393" w:rsidRDefault="006C0393">
            <w:pPr>
              <w:pStyle w:val="ConsPlusNormal"/>
            </w:pPr>
            <w:r>
              <w:t>препараты щитовидной железы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H03AA</w:t>
            </w:r>
          </w:p>
        </w:tc>
        <w:tc>
          <w:tcPr>
            <w:tcW w:w="4082" w:type="dxa"/>
          </w:tcPr>
          <w:p w:rsidR="006C0393" w:rsidRDefault="006C0393">
            <w:pPr>
              <w:pStyle w:val="ConsPlusNormal"/>
            </w:pPr>
            <w:r>
              <w:t>гормоны щитовидной железы</w:t>
            </w:r>
          </w:p>
        </w:tc>
        <w:tc>
          <w:tcPr>
            <w:tcW w:w="3061" w:type="dxa"/>
          </w:tcPr>
          <w:p w:rsidR="006C0393" w:rsidRDefault="006C0393">
            <w:pPr>
              <w:pStyle w:val="ConsPlusNormal"/>
            </w:pPr>
            <w:r>
              <w:t>левотироксин натрия</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H03B</w:t>
            </w:r>
          </w:p>
        </w:tc>
        <w:tc>
          <w:tcPr>
            <w:tcW w:w="4082" w:type="dxa"/>
          </w:tcPr>
          <w:p w:rsidR="006C0393" w:rsidRDefault="006C0393">
            <w:pPr>
              <w:pStyle w:val="ConsPlusNormal"/>
            </w:pPr>
            <w:r>
              <w:t>антитиреоидные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H03BB</w:t>
            </w:r>
          </w:p>
        </w:tc>
        <w:tc>
          <w:tcPr>
            <w:tcW w:w="4082" w:type="dxa"/>
          </w:tcPr>
          <w:p w:rsidR="006C0393" w:rsidRDefault="006C0393">
            <w:pPr>
              <w:pStyle w:val="ConsPlusNormal"/>
            </w:pPr>
            <w:r>
              <w:t>серосодержащие производные имидазола</w:t>
            </w:r>
          </w:p>
        </w:tc>
        <w:tc>
          <w:tcPr>
            <w:tcW w:w="3061" w:type="dxa"/>
          </w:tcPr>
          <w:p w:rsidR="006C0393" w:rsidRDefault="006C0393">
            <w:pPr>
              <w:pStyle w:val="ConsPlusNormal"/>
            </w:pPr>
            <w:r>
              <w:t>тиамазол</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H03C</w:t>
            </w:r>
          </w:p>
        </w:tc>
        <w:tc>
          <w:tcPr>
            <w:tcW w:w="4082" w:type="dxa"/>
          </w:tcPr>
          <w:p w:rsidR="006C0393" w:rsidRDefault="006C0393">
            <w:pPr>
              <w:pStyle w:val="ConsPlusNormal"/>
            </w:pPr>
            <w:r>
              <w:t>препараты йода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H03CA</w:t>
            </w:r>
          </w:p>
        </w:tc>
        <w:tc>
          <w:tcPr>
            <w:tcW w:w="4082" w:type="dxa"/>
          </w:tcPr>
          <w:p w:rsidR="006C0393" w:rsidRDefault="006C0393">
            <w:pPr>
              <w:pStyle w:val="ConsPlusNormal"/>
            </w:pPr>
            <w:r>
              <w:t>препараты йода</w:t>
            </w:r>
          </w:p>
        </w:tc>
        <w:tc>
          <w:tcPr>
            <w:tcW w:w="3061" w:type="dxa"/>
          </w:tcPr>
          <w:p w:rsidR="006C0393" w:rsidRDefault="006C0393">
            <w:pPr>
              <w:pStyle w:val="ConsPlusNormal"/>
            </w:pPr>
            <w:r>
              <w:t>калия йодид</w:t>
            </w:r>
          </w:p>
        </w:tc>
        <w:tc>
          <w:tcPr>
            <w:tcW w:w="5102" w:type="dxa"/>
          </w:tcPr>
          <w:p w:rsidR="006C0393" w:rsidRDefault="006C0393">
            <w:pPr>
              <w:pStyle w:val="ConsPlusNormal"/>
            </w:pPr>
            <w:r>
              <w:t>таблетки;</w:t>
            </w:r>
          </w:p>
          <w:p w:rsidR="006C0393" w:rsidRDefault="006C0393">
            <w:pPr>
              <w:pStyle w:val="ConsPlusNormal"/>
            </w:pPr>
            <w:r>
              <w:t>таблетки жевательные;</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H05</w:t>
            </w:r>
          </w:p>
        </w:tc>
        <w:tc>
          <w:tcPr>
            <w:tcW w:w="4082" w:type="dxa"/>
          </w:tcPr>
          <w:p w:rsidR="006C0393" w:rsidRDefault="006C0393">
            <w:pPr>
              <w:pStyle w:val="ConsPlusNormal"/>
            </w:pPr>
            <w:r>
              <w:t>препараты, регулирующие обмен кальция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H05A</w:t>
            </w:r>
          </w:p>
        </w:tc>
        <w:tc>
          <w:tcPr>
            <w:tcW w:w="4082" w:type="dxa"/>
          </w:tcPr>
          <w:p w:rsidR="006C0393" w:rsidRDefault="006C0393">
            <w:pPr>
              <w:pStyle w:val="ConsPlusNormal"/>
            </w:pPr>
            <w:r>
              <w:t>паратиреоидные гормоны и их аналоги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H05AA</w:t>
            </w:r>
          </w:p>
        </w:tc>
        <w:tc>
          <w:tcPr>
            <w:tcW w:w="4082" w:type="dxa"/>
          </w:tcPr>
          <w:p w:rsidR="006C0393" w:rsidRDefault="006C0393">
            <w:pPr>
              <w:pStyle w:val="ConsPlusNormal"/>
            </w:pPr>
            <w:r>
              <w:t>паратиреоидные гормоны и их аналоги</w:t>
            </w:r>
          </w:p>
        </w:tc>
        <w:tc>
          <w:tcPr>
            <w:tcW w:w="3061" w:type="dxa"/>
          </w:tcPr>
          <w:p w:rsidR="006C0393" w:rsidRDefault="006C0393">
            <w:pPr>
              <w:pStyle w:val="ConsPlusNormal"/>
            </w:pPr>
            <w:r>
              <w:t xml:space="preserve">терипаратид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pPr>
            <w:r>
              <w:lastRenderedPageBreak/>
              <w:t>H05B</w:t>
            </w:r>
          </w:p>
        </w:tc>
        <w:tc>
          <w:tcPr>
            <w:tcW w:w="4082" w:type="dxa"/>
          </w:tcPr>
          <w:p w:rsidR="006C0393" w:rsidRDefault="006C0393">
            <w:pPr>
              <w:pStyle w:val="ConsPlusNormal"/>
            </w:pPr>
            <w:r>
              <w:t>антипаратиреоидные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H05BA</w:t>
            </w:r>
          </w:p>
        </w:tc>
        <w:tc>
          <w:tcPr>
            <w:tcW w:w="4082" w:type="dxa"/>
          </w:tcPr>
          <w:p w:rsidR="006C0393" w:rsidRDefault="006C0393">
            <w:pPr>
              <w:pStyle w:val="ConsPlusNormal"/>
            </w:pPr>
            <w:r>
              <w:t>препараты кальцитонина</w:t>
            </w:r>
          </w:p>
        </w:tc>
        <w:tc>
          <w:tcPr>
            <w:tcW w:w="3061" w:type="dxa"/>
          </w:tcPr>
          <w:p w:rsidR="006C0393" w:rsidRDefault="006C0393">
            <w:pPr>
              <w:pStyle w:val="ConsPlusNormal"/>
            </w:pPr>
            <w:r>
              <w:t xml:space="preserve">кальцитонин </w:t>
            </w:r>
            <w:hyperlink w:anchor="P9790" w:history="1">
              <w:r>
                <w:rPr>
                  <w:color w:val="0000FF"/>
                </w:rPr>
                <w:t>&lt;2&gt;</w:t>
              </w:r>
            </w:hyperlink>
          </w:p>
        </w:tc>
        <w:tc>
          <w:tcPr>
            <w:tcW w:w="5102" w:type="dxa"/>
          </w:tcPr>
          <w:p w:rsidR="006C0393" w:rsidRDefault="006C0393">
            <w:pPr>
              <w:pStyle w:val="ConsPlusNormal"/>
            </w:pPr>
            <w:r>
              <w:t>раствор для инъекций;</w:t>
            </w:r>
          </w:p>
          <w:p w:rsidR="006C0393" w:rsidRDefault="006C0393">
            <w:pPr>
              <w:pStyle w:val="ConsPlusNormal"/>
            </w:pPr>
            <w:r>
              <w:t>спрей назальный;</w:t>
            </w:r>
          </w:p>
          <w:p w:rsidR="006C0393" w:rsidRDefault="006C0393">
            <w:pPr>
              <w:pStyle w:val="ConsPlusNormal"/>
            </w:pPr>
            <w:r>
              <w:t>спрей назальный дозированный</w:t>
            </w:r>
          </w:p>
        </w:tc>
      </w:tr>
      <w:tr w:rsidR="006C0393">
        <w:tc>
          <w:tcPr>
            <w:tcW w:w="1277" w:type="dxa"/>
            <w:vMerge w:val="restart"/>
          </w:tcPr>
          <w:p w:rsidR="006C0393" w:rsidRDefault="006C0393">
            <w:pPr>
              <w:pStyle w:val="ConsPlusNormal"/>
            </w:pPr>
            <w:r>
              <w:t>H05BX</w:t>
            </w:r>
          </w:p>
        </w:tc>
        <w:tc>
          <w:tcPr>
            <w:tcW w:w="4082" w:type="dxa"/>
            <w:vMerge w:val="restart"/>
          </w:tcPr>
          <w:p w:rsidR="006C0393" w:rsidRDefault="006C0393">
            <w:pPr>
              <w:pStyle w:val="ConsPlusNormal"/>
            </w:pPr>
            <w:r>
              <w:t>прочие антипаратиреоидные препараты</w:t>
            </w:r>
          </w:p>
        </w:tc>
        <w:tc>
          <w:tcPr>
            <w:tcW w:w="3061" w:type="dxa"/>
          </w:tcPr>
          <w:p w:rsidR="006C0393" w:rsidRDefault="006C0393">
            <w:pPr>
              <w:pStyle w:val="ConsPlusNormal"/>
            </w:pPr>
            <w:r>
              <w:t xml:space="preserve">парикальцитол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цинакальцет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этелкальцетид </w:t>
            </w:r>
            <w:hyperlink w:anchor="P9790" w:history="1">
              <w:r>
                <w:rPr>
                  <w:color w:val="0000FF"/>
                </w:rPr>
                <w:t>&lt;2&gt;</w:t>
              </w:r>
            </w:hyperlink>
          </w:p>
        </w:tc>
        <w:tc>
          <w:tcPr>
            <w:tcW w:w="5102" w:type="dxa"/>
          </w:tcPr>
          <w:p w:rsidR="006C0393" w:rsidRDefault="006C0393">
            <w:pPr>
              <w:pStyle w:val="ConsPlusNormal"/>
            </w:pPr>
            <w:r>
              <w:t>раствор для внутривенного введения</w:t>
            </w:r>
          </w:p>
        </w:tc>
      </w:tr>
      <w:tr w:rsidR="006C0393">
        <w:tc>
          <w:tcPr>
            <w:tcW w:w="1277" w:type="dxa"/>
          </w:tcPr>
          <w:p w:rsidR="006C0393" w:rsidRDefault="006C0393">
            <w:pPr>
              <w:pStyle w:val="ConsPlusNormal"/>
              <w:outlineLvl w:val="2"/>
            </w:pPr>
            <w:r>
              <w:t>J</w:t>
            </w:r>
          </w:p>
        </w:tc>
        <w:tc>
          <w:tcPr>
            <w:tcW w:w="4082" w:type="dxa"/>
          </w:tcPr>
          <w:p w:rsidR="006C0393" w:rsidRDefault="006C0393">
            <w:pPr>
              <w:pStyle w:val="ConsPlusNormal"/>
            </w:pPr>
            <w:r>
              <w:t>противомикробные препараты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w:t>
            </w:r>
          </w:p>
        </w:tc>
        <w:tc>
          <w:tcPr>
            <w:tcW w:w="4082" w:type="dxa"/>
          </w:tcPr>
          <w:p w:rsidR="006C0393" w:rsidRDefault="006C0393">
            <w:pPr>
              <w:pStyle w:val="ConsPlusNormal"/>
            </w:pPr>
            <w:r>
              <w:t>антибактериальные препараты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J01A</w:t>
            </w:r>
          </w:p>
        </w:tc>
        <w:tc>
          <w:tcPr>
            <w:tcW w:w="4082" w:type="dxa"/>
          </w:tcPr>
          <w:p w:rsidR="006C0393" w:rsidRDefault="006C0393">
            <w:pPr>
              <w:pStyle w:val="ConsPlusNormal"/>
            </w:pPr>
            <w:r>
              <w:t>тетрациклины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J01AA</w:t>
            </w:r>
          </w:p>
        </w:tc>
        <w:tc>
          <w:tcPr>
            <w:tcW w:w="4082" w:type="dxa"/>
          </w:tcPr>
          <w:p w:rsidR="006C0393" w:rsidRDefault="006C0393">
            <w:pPr>
              <w:pStyle w:val="ConsPlusNormal"/>
            </w:pPr>
            <w:r>
              <w:t>тетрациклины</w:t>
            </w:r>
          </w:p>
        </w:tc>
        <w:tc>
          <w:tcPr>
            <w:tcW w:w="3061" w:type="dxa"/>
          </w:tcPr>
          <w:p w:rsidR="006C0393" w:rsidRDefault="006C0393">
            <w:pPr>
              <w:pStyle w:val="ConsPlusNormal"/>
            </w:pPr>
            <w:r>
              <w:t>доксициклин</w:t>
            </w:r>
          </w:p>
        </w:tc>
        <w:tc>
          <w:tcPr>
            <w:tcW w:w="5102" w:type="dxa"/>
          </w:tcPr>
          <w:p w:rsidR="006C0393" w:rsidRDefault="006C0393">
            <w:pPr>
              <w:pStyle w:val="ConsPlusNormal"/>
            </w:pPr>
            <w:r>
              <w:t>капсулы;</w:t>
            </w:r>
          </w:p>
          <w:p w:rsidR="006C0393" w:rsidRDefault="006C0393">
            <w:pPr>
              <w:pStyle w:val="ConsPlusNormal"/>
            </w:pPr>
            <w:r>
              <w:t>таблетки;</w:t>
            </w:r>
          </w:p>
          <w:p w:rsidR="006C0393" w:rsidRDefault="006C0393">
            <w:pPr>
              <w:pStyle w:val="ConsPlusNormal"/>
            </w:pPr>
            <w:r>
              <w:t>таблетки диспергируемые</w:t>
            </w:r>
          </w:p>
        </w:tc>
      </w:tr>
      <w:tr w:rsidR="006C0393">
        <w:tc>
          <w:tcPr>
            <w:tcW w:w="1277" w:type="dxa"/>
          </w:tcPr>
          <w:p w:rsidR="006C0393" w:rsidRDefault="006C0393">
            <w:pPr>
              <w:pStyle w:val="ConsPlusNormal"/>
            </w:pPr>
            <w:r>
              <w:t>J01B</w:t>
            </w:r>
          </w:p>
        </w:tc>
        <w:tc>
          <w:tcPr>
            <w:tcW w:w="4082" w:type="dxa"/>
          </w:tcPr>
          <w:p w:rsidR="006C0393" w:rsidRDefault="006C0393">
            <w:pPr>
              <w:pStyle w:val="ConsPlusNormal"/>
            </w:pPr>
            <w:r>
              <w:t>амфениколы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J01BA</w:t>
            </w:r>
          </w:p>
        </w:tc>
        <w:tc>
          <w:tcPr>
            <w:tcW w:w="4082" w:type="dxa"/>
          </w:tcPr>
          <w:p w:rsidR="006C0393" w:rsidRDefault="006C0393">
            <w:pPr>
              <w:pStyle w:val="ConsPlusNormal"/>
            </w:pPr>
            <w:r>
              <w:t>амфениколы</w:t>
            </w:r>
          </w:p>
        </w:tc>
        <w:tc>
          <w:tcPr>
            <w:tcW w:w="3061" w:type="dxa"/>
          </w:tcPr>
          <w:p w:rsidR="006C0393" w:rsidRDefault="006C0393">
            <w:pPr>
              <w:pStyle w:val="ConsPlusNormal"/>
            </w:pPr>
            <w:r>
              <w:t>хлорамфеникол</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J01C</w:t>
            </w:r>
          </w:p>
        </w:tc>
        <w:tc>
          <w:tcPr>
            <w:tcW w:w="4082" w:type="dxa"/>
          </w:tcPr>
          <w:p w:rsidR="006C0393" w:rsidRDefault="006C0393">
            <w:pPr>
              <w:pStyle w:val="ConsPlusNormal"/>
            </w:pPr>
            <w:r>
              <w:t>бета-лактамные антибактериальные препараты: пенициллины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J01CA</w:t>
            </w:r>
          </w:p>
        </w:tc>
        <w:tc>
          <w:tcPr>
            <w:tcW w:w="4082" w:type="dxa"/>
            <w:vMerge w:val="restart"/>
          </w:tcPr>
          <w:p w:rsidR="006C0393" w:rsidRDefault="006C0393">
            <w:pPr>
              <w:pStyle w:val="ConsPlusNormal"/>
            </w:pPr>
            <w:r>
              <w:t>пенициллины широкого спектра действия</w:t>
            </w:r>
          </w:p>
        </w:tc>
        <w:tc>
          <w:tcPr>
            <w:tcW w:w="3061" w:type="dxa"/>
          </w:tcPr>
          <w:p w:rsidR="006C0393" w:rsidRDefault="006C0393">
            <w:pPr>
              <w:pStyle w:val="ConsPlusNormal"/>
            </w:pPr>
            <w:r>
              <w:t>амоксициллин</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капсулы;</w:t>
            </w:r>
          </w:p>
          <w:p w:rsidR="006C0393" w:rsidRDefault="006C0393">
            <w:pPr>
              <w:pStyle w:val="ConsPlusNormal"/>
            </w:pPr>
            <w:r>
              <w:lastRenderedPageBreak/>
              <w:t>порошок для приготовления суспензии для приема внутрь;</w:t>
            </w:r>
          </w:p>
          <w:p w:rsidR="006C0393" w:rsidRDefault="006C0393">
            <w:pPr>
              <w:pStyle w:val="ConsPlusNormal"/>
            </w:pPr>
            <w:r>
              <w:t>таблетки;</w:t>
            </w:r>
          </w:p>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ампициллин</w:t>
            </w:r>
          </w:p>
        </w:tc>
        <w:tc>
          <w:tcPr>
            <w:tcW w:w="5102" w:type="dxa"/>
          </w:tcPr>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w:t>
            </w:r>
          </w:p>
        </w:tc>
      </w:tr>
      <w:tr w:rsidR="006C0393">
        <w:tc>
          <w:tcPr>
            <w:tcW w:w="1277" w:type="dxa"/>
          </w:tcPr>
          <w:p w:rsidR="006C0393" w:rsidRDefault="006C0393">
            <w:pPr>
              <w:pStyle w:val="ConsPlusNormal"/>
            </w:pPr>
            <w:r>
              <w:t>J01CE</w:t>
            </w:r>
          </w:p>
        </w:tc>
        <w:tc>
          <w:tcPr>
            <w:tcW w:w="4082" w:type="dxa"/>
          </w:tcPr>
          <w:p w:rsidR="006C0393" w:rsidRDefault="006C0393">
            <w:pPr>
              <w:pStyle w:val="ConsPlusNormal"/>
            </w:pPr>
            <w:r>
              <w:t>пенициллины, чувствительные к бета-лактамазам</w:t>
            </w:r>
          </w:p>
        </w:tc>
        <w:tc>
          <w:tcPr>
            <w:tcW w:w="3061" w:type="dxa"/>
          </w:tcPr>
          <w:p w:rsidR="006C0393" w:rsidRDefault="006C0393">
            <w:pPr>
              <w:pStyle w:val="ConsPlusNormal"/>
            </w:pPr>
            <w:r>
              <w:t xml:space="preserve">феноксиметилпенициллин </w:t>
            </w:r>
            <w:hyperlink w:anchor="P9790" w:history="1">
              <w:r>
                <w:rPr>
                  <w:color w:val="0000FF"/>
                </w:rPr>
                <w:t>&lt;2&gt;</w:t>
              </w:r>
            </w:hyperlink>
          </w:p>
        </w:tc>
        <w:tc>
          <w:tcPr>
            <w:tcW w:w="5102" w:type="dxa"/>
          </w:tcPr>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w:t>
            </w:r>
          </w:p>
        </w:tc>
      </w:tr>
      <w:tr w:rsidR="006C0393">
        <w:tc>
          <w:tcPr>
            <w:tcW w:w="1277" w:type="dxa"/>
          </w:tcPr>
          <w:p w:rsidR="006C0393" w:rsidRDefault="006C0393">
            <w:pPr>
              <w:pStyle w:val="ConsPlusNormal"/>
            </w:pPr>
            <w:r>
              <w:t>J01CF</w:t>
            </w:r>
          </w:p>
        </w:tc>
        <w:tc>
          <w:tcPr>
            <w:tcW w:w="4082" w:type="dxa"/>
          </w:tcPr>
          <w:p w:rsidR="006C0393" w:rsidRDefault="006C0393">
            <w:pPr>
              <w:pStyle w:val="ConsPlusNormal"/>
            </w:pPr>
            <w:r>
              <w:t>пенициллины, устойчивые к бета-лактамазам</w:t>
            </w:r>
          </w:p>
        </w:tc>
        <w:tc>
          <w:tcPr>
            <w:tcW w:w="3061" w:type="dxa"/>
          </w:tcPr>
          <w:p w:rsidR="006C0393" w:rsidRDefault="006C0393">
            <w:pPr>
              <w:pStyle w:val="ConsPlusNormal"/>
            </w:pPr>
            <w:r>
              <w:t>оксациллин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J01CR</w:t>
            </w:r>
          </w:p>
        </w:tc>
        <w:tc>
          <w:tcPr>
            <w:tcW w:w="4082" w:type="dxa"/>
          </w:tcPr>
          <w:p w:rsidR="006C0393" w:rsidRDefault="006C0393">
            <w:pPr>
              <w:pStyle w:val="ConsPlusNormal"/>
            </w:pPr>
            <w:r>
              <w:t>комбинации пенициллинов, включая комбинации с ингибиторами беталактамаз</w:t>
            </w:r>
          </w:p>
        </w:tc>
        <w:tc>
          <w:tcPr>
            <w:tcW w:w="3061" w:type="dxa"/>
          </w:tcPr>
          <w:p w:rsidR="006C0393" w:rsidRDefault="006C0393">
            <w:pPr>
              <w:pStyle w:val="ConsPlusNormal"/>
            </w:pPr>
            <w:r>
              <w:t>амоксициллин + клавулановая кислота</w:t>
            </w:r>
          </w:p>
        </w:tc>
        <w:tc>
          <w:tcPr>
            <w:tcW w:w="5102" w:type="dxa"/>
          </w:tcPr>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 диспергируемые;</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с модифицированным высвобождением, покрытые пленочной оболочкой</w:t>
            </w:r>
          </w:p>
        </w:tc>
      </w:tr>
      <w:tr w:rsidR="006C0393">
        <w:tc>
          <w:tcPr>
            <w:tcW w:w="1277" w:type="dxa"/>
          </w:tcPr>
          <w:p w:rsidR="006C0393" w:rsidRDefault="006C0393">
            <w:pPr>
              <w:pStyle w:val="ConsPlusNormal"/>
            </w:pPr>
            <w:r>
              <w:t>J01D</w:t>
            </w:r>
          </w:p>
        </w:tc>
        <w:tc>
          <w:tcPr>
            <w:tcW w:w="4082" w:type="dxa"/>
          </w:tcPr>
          <w:p w:rsidR="006C0393" w:rsidRDefault="006C0393">
            <w:pPr>
              <w:pStyle w:val="ConsPlusNormal"/>
            </w:pPr>
            <w:r>
              <w:t>другие бета-лактамные антибактериальные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J01DB</w:t>
            </w:r>
          </w:p>
        </w:tc>
        <w:tc>
          <w:tcPr>
            <w:tcW w:w="4082" w:type="dxa"/>
          </w:tcPr>
          <w:p w:rsidR="006C0393" w:rsidRDefault="006C0393">
            <w:pPr>
              <w:pStyle w:val="ConsPlusNormal"/>
            </w:pPr>
            <w:r>
              <w:t>цефалоспорины 1-го поколения</w:t>
            </w:r>
          </w:p>
        </w:tc>
        <w:tc>
          <w:tcPr>
            <w:tcW w:w="3061" w:type="dxa"/>
          </w:tcPr>
          <w:p w:rsidR="006C0393" w:rsidRDefault="006C0393">
            <w:pPr>
              <w:pStyle w:val="ConsPlusNormal"/>
            </w:pPr>
            <w:r>
              <w:t xml:space="preserve">цефазолин </w:t>
            </w:r>
            <w:hyperlink w:anchor="P9790" w:history="1">
              <w:r>
                <w:rPr>
                  <w:color w:val="0000FF"/>
                </w:rPr>
                <w:t>&lt;2&gt;</w:t>
              </w:r>
            </w:hyperlink>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tc>
      </w:tr>
      <w:tr w:rsidR="006C0393">
        <w:tc>
          <w:tcPr>
            <w:tcW w:w="1277" w:type="dxa"/>
            <w:vMerge w:val="restart"/>
          </w:tcPr>
          <w:p w:rsidR="006C0393" w:rsidRDefault="006C0393">
            <w:pPr>
              <w:pStyle w:val="ConsPlusNormal"/>
            </w:pPr>
          </w:p>
        </w:tc>
        <w:tc>
          <w:tcPr>
            <w:tcW w:w="4082" w:type="dxa"/>
            <w:vMerge w:val="restart"/>
          </w:tcPr>
          <w:p w:rsidR="006C0393" w:rsidRDefault="006C0393">
            <w:pPr>
              <w:pStyle w:val="ConsPlusNormal"/>
            </w:pPr>
          </w:p>
        </w:tc>
        <w:tc>
          <w:tcPr>
            <w:tcW w:w="3061" w:type="dxa"/>
          </w:tcPr>
          <w:p w:rsidR="006C0393" w:rsidRDefault="006C0393">
            <w:pPr>
              <w:pStyle w:val="ConsPlusNormal"/>
            </w:pPr>
          </w:p>
        </w:tc>
        <w:tc>
          <w:tcPr>
            <w:tcW w:w="5102" w:type="dxa"/>
          </w:tcPr>
          <w:p w:rsidR="006C0393" w:rsidRDefault="006C0393">
            <w:pPr>
              <w:pStyle w:val="ConsPlusNormal"/>
            </w:pPr>
            <w:r>
              <w:t>порошок для приготовления раствора для инъекций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цефалексин</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капсулы;</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J01DC</w:t>
            </w:r>
          </w:p>
        </w:tc>
        <w:tc>
          <w:tcPr>
            <w:tcW w:w="4082" w:type="dxa"/>
          </w:tcPr>
          <w:p w:rsidR="006C0393" w:rsidRDefault="006C0393">
            <w:pPr>
              <w:pStyle w:val="ConsPlusNormal"/>
            </w:pPr>
            <w:r>
              <w:t>цефалоспорины 2-го поколения</w:t>
            </w:r>
          </w:p>
        </w:tc>
        <w:tc>
          <w:tcPr>
            <w:tcW w:w="3061" w:type="dxa"/>
          </w:tcPr>
          <w:p w:rsidR="006C0393" w:rsidRDefault="006C0393">
            <w:pPr>
              <w:pStyle w:val="ConsPlusNormal"/>
            </w:pPr>
            <w:r>
              <w:t>цефуроксим</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J01DD</w:t>
            </w:r>
          </w:p>
        </w:tc>
        <w:tc>
          <w:tcPr>
            <w:tcW w:w="4082" w:type="dxa"/>
            <w:vMerge w:val="restart"/>
          </w:tcPr>
          <w:p w:rsidR="006C0393" w:rsidRDefault="006C0393">
            <w:pPr>
              <w:pStyle w:val="ConsPlusNormal"/>
            </w:pPr>
            <w:r>
              <w:t>цефалоспорины 3-го поколения</w:t>
            </w:r>
          </w:p>
        </w:tc>
        <w:tc>
          <w:tcPr>
            <w:tcW w:w="3061" w:type="dxa"/>
          </w:tcPr>
          <w:p w:rsidR="006C0393" w:rsidRDefault="006C0393">
            <w:pPr>
              <w:pStyle w:val="ConsPlusNormal"/>
            </w:pPr>
            <w:r>
              <w:t>цефтазидим</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инфузий;</w:t>
            </w:r>
          </w:p>
          <w:p w:rsidR="006C0393" w:rsidRDefault="006C0393">
            <w:pPr>
              <w:pStyle w:val="ConsPlusNormal"/>
            </w:pPr>
            <w:r>
              <w:t>порошок для приготовления раствора для инъекций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цефтриаксон</w:t>
            </w:r>
          </w:p>
        </w:tc>
        <w:tc>
          <w:tcPr>
            <w:tcW w:w="5102" w:type="dxa"/>
          </w:tcPr>
          <w:p w:rsidR="006C0393" w:rsidRDefault="006C0393">
            <w:pPr>
              <w:pStyle w:val="ConsPlusNormal"/>
            </w:pPr>
            <w:r>
              <w:t>порошок для приготовления раствора для внутривенного и внутримышечного введения;</w:t>
            </w:r>
          </w:p>
          <w:p w:rsidR="006C0393" w:rsidRDefault="006C0393">
            <w:pPr>
              <w:pStyle w:val="ConsPlusNormal"/>
            </w:pPr>
            <w:r>
              <w:t>порошок для приготовления раствора для внутримышечного введения;</w:t>
            </w:r>
          </w:p>
          <w:p w:rsidR="006C0393" w:rsidRDefault="006C0393">
            <w:pPr>
              <w:pStyle w:val="ConsPlusNormal"/>
            </w:pPr>
            <w:r>
              <w:t>порошок для приготовления раствора для инфузий;</w:t>
            </w:r>
          </w:p>
          <w:p w:rsidR="006C0393" w:rsidRDefault="006C0393">
            <w:pPr>
              <w:pStyle w:val="ConsPlusNormal"/>
            </w:pPr>
            <w:r>
              <w:t>порошок для приготовления раствора для инъекций</w:t>
            </w:r>
          </w:p>
        </w:tc>
      </w:tr>
      <w:tr w:rsidR="006C0393">
        <w:tc>
          <w:tcPr>
            <w:tcW w:w="1277" w:type="dxa"/>
          </w:tcPr>
          <w:p w:rsidR="006C0393" w:rsidRDefault="006C0393">
            <w:pPr>
              <w:pStyle w:val="ConsPlusNormal"/>
            </w:pPr>
            <w:r>
              <w:t>J01E</w:t>
            </w:r>
          </w:p>
        </w:tc>
        <w:tc>
          <w:tcPr>
            <w:tcW w:w="4082" w:type="dxa"/>
          </w:tcPr>
          <w:p w:rsidR="006C0393" w:rsidRDefault="006C0393">
            <w:pPr>
              <w:pStyle w:val="ConsPlusNormal"/>
            </w:pPr>
            <w:r>
              <w:t>сульфаниламиды и триметоприм</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J01EE</w:t>
            </w:r>
          </w:p>
        </w:tc>
        <w:tc>
          <w:tcPr>
            <w:tcW w:w="4082" w:type="dxa"/>
          </w:tcPr>
          <w:p w:rsidR="006C0393" w:rsidRDefault="006C0393">
            <w:pPr>
              <w:pStyle w:val="ConsPlusNormal"/>
            </w:pPr>
            <w:r>
              <w:t>комбинированные препараты сульфаниламидов и триметоприма, включая производные</w:t>
            </w:r>
          </w:p>
        </w:tc>
        <w:tc>
          <w:tcPr>
            <w:tcW w:w="3061" w:type="dxa"/>
          </w:tcPr>
          <w:p w:rsidR="006C0393" w:rsidRDefault="006C0393">
            <w:pPr>
              <w:pStyle w:val="ConsPlusNormal"/>
            </w:pPr>
            <w:r>
              <w:t>ко-тримоксазол</w:t>
            </w:r>
          </w:p>
        </w:tc>
        <w:tc>
          <w:tcPr>
            <w:tcW w:w="5102" w:type="dxa"/>
          </w:tcPr>
          <w:p w:rsidR="006C0393" w:rsidRDefault="006C0393">
            <w:pPr>
              <w:pStyle w:val="ConsPlusNormal"/>
            </w:pPr>
            <w:r>
              <w:t>суспензия для приема внутрь;</w:t>
            </w:r>
          </w:p>
          <w:p w:rsidR="006C0393" w:rsidRDefault="006C0393">
            <w:pPr>
              <w:pStyle w:val="ConsPlusNormal"/>
            </w:pPr>
            <w:r>
              <w:t>таблетки</w:t>
            </w:r>
          </w:p>
        </w:tc>
      </w:tr>
      <w:tr w:rsidR="006C0393">
        <w:tc>
          <w:tcPr>
            <w:tcW w:w="1277" w:type="dxa"/>
          </w:tcPr>
          <w:p w:rsidR="006C0393" w:rsidRDefault="006C0393">
            <w:pPr>
              <w:pStyle w:val="ConsPlusNormal"/>
            </w:pPr>
            <w:r>
              <w:t>J01F</w:t>
            </w:r>
          </w:p>
        </w:tc>
        <w:tc>
          <w:tcPr>
            <w:tcW w:w="4082" w:type="dxa"/>
          </w:tcPr>
          <w:p w:rsidR="006C0393" w:rsidRDefault="006C0393">
            <w:pPr>
              <w:pStyle w:val="ConsPlusNormal"/>
            </w:pPr>
            <w:r>
              <w:t>макролиды, линкозамиды и стрептограмины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J01FA</w:t>
            </w:r>
          </w:p>
        </w:tc>
        <w:tc>
          <w:tcPr>
            <w:tcW w:w="4082" w:type="dxa"/>
            <w:vMerge w:val="restart"/>
          </w:tcPr>
          <w:p w:rsidR="006C0393" w:rsidRDefault="006C0393">
            <w:pPr>
              <w:pStyle w:val="ConsPlusNormal"/>
            </w:pPr>
            <w:r>
              <w:t>макролиды</w:t>
            </w:r>
          </w:p>
        </w:tc>
        <w:tc>
          <w:tcPr>
            <w:tcW w:w="3061" w:type="dxa"/>
          </w:tcPr>
          <w:p w:rsidR="006C0393" w:rsidRDefault="006C0393">
            <w:pPr>
              <w:pStyle w:val="ConsPlusNormal"/>
            </w:pPr>
            <w:r>
              <w:t>азитромицин</w:t>
            </w:r>
          </w:p>
        </w:tc>
        <w:tc>
          <w:tcPr>
            <w:tcW w:w="5102" w:type="dxa"/>
          </w:tcPr>
          <w:p w:rsidR="006C0393" w:rsidRDefault="006C0393">
            <w:pPr>
              <w:pStyle w:val="ConsPlusNormal"/>
            </w:pPr>
            <w:r>
              <w:t>капсулы;</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порошок для приготовления суспензии для приема внутрь (для детей);</w:t>
            </w:r>
          </w:p>
          <w:p w:rsidR="006C0393" w:rsidRDefault="006C0393">
            <w:pPr>
              <w:pStyle w:val="ConsPlusNormal"/>
            </w:pPr>
            <w:r>
              <w:lastRenderedPageBreak/>
              <w:t>порошок для приготовления суспензии пролонгированного действия для приема внутрь;</w:t>
            </w:r>
          </w:p>
          <w:p w:rsidR="006C0393" w:rsidRDefault="006C0393">
            <w:pPr>
              <w:pStyle w:val="ConsPlusNormal"/>
            </w:pPr>
            <w:r>
              <w:t>таблетки диспергируемые;</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джозамицин</w:t>
            </w:r>
          </w:p>
        </w:tc>
        <w:tc>
          <w:tcPr>
            <w:tcW w:w="5102" w:type="dxa"/>
          </w:tcPr>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кларитромицин</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p>
        </w:tc>
        <w:tc>
          <w:tcPr>
            <w:tcW w:w="5102" w:type="dxa"/>
          </w:tcPr>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tcPr>
          <w:p w:rsidR="006C0393" w:rsidRDefault="006C0393">
            <w:pPr>
              <w:pStyle w:val="ConsPlusNormal"/>
            </w:pPr>
            <w:r>
              <w:t>J01FF</w:t>
            </w:r>
          </w:p>
        </w:tc>
        <w:tc>
          <w:tcPr>
            <w:tcW w:w="4082" w:type="dxa"/>
          </w:tcPr>
          <w:p w:rsidR="006C0393" w:rsidRDefault="006C0393">
            <w:pPr>
              <w:pStyle w:val="ConsPlusNormal"/>
            </w:pPr>
            <w:r>
              <w:t>линкозамиды</w:t>
            </w:r>
          </w:p>
        </w:tc>
        <w:tc>
          <w:tcPr>
            <w:tcW w:w="3061" w:type="dxa"/>
          </w:tcPr>
          <w:p w:rsidR="006C0393" w:rsidRDefault="006C0393">
            <w:pPr>
              <w:pStyle w:val="ConsPlusNormal"/>
            </w:pPr>
            <w:r>
              <w:t>клиндамицин</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J01G</w:t>
            </w:r>
          </w:p>
        </w:tc>
        <w:tc>
          <w:tcPr>
            <w:tcW w:w="4082" w:type="dxa"/>
          </w:tcPr>
          <w:p w:rsidR="006C0393" w:rsidRDefault="006C0393">
            <w:pPr>
              <w:pStyle w:val="ConsPlusNormal"/>
            </w:pPr>
            <w:r>
              <w:t>аминогликозиды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J01GB</w:t>
            </w:r>
          </w:p>
        </w:tc>
        <w:tc>
          <w:tcPr>
            <w:tcW w:w="4082" w:type="dxa"/>
            <w:vMerge w:val="restart"/>
          </w:tcPr>
          <w:p w:rsidR="006C0393" w:rsidRDefault="006C0393">
            <w:pPr>
              <w:pStyle w:val="ConsPlusNormal"/>
            </w:pPr>
            <w:r>
              <w:t>другие аминогликозиды</w:t>
            </w:r>
          </w:p>
        </w:tc>
        <w:tc>
          <w:tcPr>
            <w:tcW w:w="3061" w:type="dxa"/>
          </w:tcPr>
          <w:p w:rsidR="006C0393" w:rsidRDefault="006C0393">
            <w:pPr>
              <w:pStyle w:val="ConsPlusNormal"/>
            </w:pPr>
            <w:r>
              <w:t xml:space="preserve">гентамицин </w:t>
            </w:r>
            <w:hyperlink w:anchor="P9790" w:history="1">
              <w:r>
                <w:rPr>
                  <w:color w:val="0000FF"/>
                </w:rPr>
                <w:t>&lt;2&gt;</w:t>
              </w:r>
            </w:hyperlink>
          </w:p>
        </w:tc>
        <w:tc>
          <w:tcPr>
            <w:tcW w:w="5102" w:type="dxa"/>
          </w:tcPr>
          <w:p w:rsidR="006C0393" w:rsidRDefault="006C0393">
            <w:pPr>
              <w:pStyle w:val="ConsPlusNormal"/>
            </w:pPr>
            <w:r>
              <w:t>капли глазные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тобрамицин</w:t>
            </w:r>
          </w:p>
        </w:tc>
        <w:tc>
          <w:tcPr>
            <w:tcW w:w="5102" w:type="dxa"/>
          </w:tcPr>
          <w:p w:rsidR="006C0393" w:rsidRDefault="006C0393">
            <w:pPr>
              <w:pStyle w:val="ConsPlusNormal"/>
            </w:pPr>
            <w:r>
              <w:t>капли глазные;</w:t>
            </w:r>
          </w:p>
          <w:p w:rsidR="006C0393" w:rsidRDefault="006C0393">
            <w:pPr>
              <w:pStyle w:val="ConsPlusNormal"/>
            </w:pPr>
            <w:r>
              <w:t>капсулы с порошком для ингаляций;</w:t>
            </w:r>
          </w:p>
          <w:p w:rsidR="006C0393" w:rsidRDefault="006C0393">
            <w:pPr>
              <w:pStyle w:val="ConsPlusNormal"/>
            </w:pPr>
            <w:r>
              <w:t>раствор для ингаляций</w:t>
            </w:r>
          </w:p>
        </w:tc>
      </w:tr>
      <w:tr w:rsidR="006C0393">
        <w:tc>
          <w:tcPr>
            <w:tcW w:w="1277" w:type="dxa"/>
          </w:tcPr>
          <w:p w:rsidR="006C0393" w:rsidRDefault="006C0393">
            <w:pPr>
              <w:pStyle w:val="ConsPlusNormal"/>
            </w:pPr>
            <w:r>
              <w:t>J01M</w:t>
            </w:r>
          </w:p>
        </w:tc>
        <w:tc>
          <w:tcPr>
            <w:tcW w:w="4082" w:type="dxa"/>
          </w:tcPr>
          <w:p w:rsidR="006C0393" w:rsidRDefault="006C0393">
            <w:pPr>
              <w:pStyle w:val="ConsPlusNormal"/>
            </w:pPr>
            <w:r>
              <w:t>антибактериальные препараты, производные хинолона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lastRenderedPageBreak/>
              <w:t>J01MA</w:t>
            </w:r>
          </w:p>
        </w:tc>
        <w:tc>
          <w:tcPr>
            <w:tcW w:w="4082" w:type="dxa"/>
            <w:vMerge w:val="restart"/>
          </w:tcPr>
          <w:p w:rsidR="006C0393" w:rsidRDefault="006C0393">
            <w:pPr>
              <w:pStyle w:val="ConsPlusNormal"/>
            </w:pPr>
            <w:r>
              <w:t>фторхинолоны</w:t>
            </w:r>
          </w:p>
        </w:tc>
        <w:tc>
          <w:tcPr>
            <w:tcW w:w="3061" w:type="dxa"/>
          </w:tcPr>
          <w:p w:rsidR="006C0393" w:rsidRDefault="006C0393">
            <w:pPr>
              <w:pStyle w:val="ConsPlusNormal"/>
            </w:pPr>
            <w:r>
              <w:t xml:space="preserve">гатифлоксацин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левофлоксацин </w:t>
            </w:r>
            <w:hyperlink w:anchor="P9790" w:history="1">
              <w:r>
                <w:rPr>
                  <w:color w:val="0000FF"/>
                </w:rPr>
                <w:t>&lt;2&gt;</w:t>
              </w:r>
            </w:hyperlink>
          </w:p>
        </w:tc>
        <w:tc>
          <w:tcPr>
            <w:tcW w:w="5102" w:type="dxa"/>
          </w:tcPr>
          <w:p w:rsidR="006C0393" w:rsidRDefault="006C0393">
            <w:pPr>
              <w:pStyle w:val="ConsPlusNormal"/>
            </w:pPr>
            <w:r>
              <w:t>капли глазные;</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ломефлоксацин </w:t>
            </w:r>
            <w:hyperlink w:anchor="P9790" w:history="1">
              <w:r>
                <w:rPr>
                  <w:color w:val="0000FF"/>
                </w:rPr>
                <w:t>&lt;2&gt;</w:t>
              </w:r>
            </w:hyperlink>
          </w:p>
        </w:tc>
        <w:tc>
          <w:tcPr>
            <w:tcW w:w="5102" w:type="dxa"/>
          </w:tcPr>
          <w:p w:rsidR="006C0393" w:rsidRDefault="006C0393">
            <w:pPr>
              <w:pStyle w:val="ConsPlusNormal"/>
            </w:pPr>
            <w:r>
              <w:t>капли глазные;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моксифлоксацин </w:t>
            </w:r>
            <w:hyperlink w:anchor="P9790" w:history="1">
              <w:r>
                <w:rPr>
                  <w:color w:val="0000FF"/>
                </w:rPr>
                <w:t>&lt;2&gt;</w:t>
              </w:r>
            </w:hyperlink>
          </w:p>
        </w:tc>
        <w:tc>
          <w:tcPr>
            <w:tcW w:w="5102" w:type="dxa"/>
          </w:tcPr>
          <w:p w:rsidR="006C0393" w:rsidRDefault="006C0393">
            <w:pPr>
              <w:pStyle w:val="ConsPlusNormal"/>
            </w:pPr>
            <w:r>
              <w:t>капли глазные;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офлоксацин</w:t>
            </w:r>
          </w:p>
        </w:tc>
        <w:tc>
          <w:tcPr>
            <w:tcW w:w="5102" w:type="dxa"/>
          </w:tcPr>
          <w:p w:rsidR="006C0393" w:rsidRDefault="006C0393">
            <w:pPr>
              <w:pStyle w:val="ConsPlusNormal"/>
            </w:pPr>
            <w:r>
              <w:t>капли глазные;</w:t>
            </w:r>
          </w:p>
          <w:p w:rsidR="006C0393" w:rsidRDefault="006C0393">
            <w:pPr>
              <w:pStyle w:val="ConsPlusNormal"/>
            </w:pPr>
            <w:r>
              <w:t>капли глазные и ушные;</w:t>
            </w:r>
          </w:p>
          <w:p w:rsidR="006C0393" w:rsidRDefault="006C0393">
            <w:pPr>
              <w:pStyle w:val="ConsPlusNormal"/>
            </w:pPr>
            <w:r>
              <w:t>мазь глазная;</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спарфлоксацин</w:t>
            </w:r>
          </w:p>
        </w:tc>
        <w:tc>
          <w:tcPr>
            <w:tcW w:w="5102" w:type="dxa"/>
          </w:tcPr>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ципрофлоксацин</w:t>
            </w:r>
          </w:p>
        </w:tc>
        <w:tc>
          <w:tcPr>
            <w:tcW w:w="5102" w:type="dxa"/>
          </w:tcPr>
          <w:p w:rsidR="006C0393" w:rsidRDefault="006C0393">
            <w:pPr>
              <w:pStyle w:val="ConsPlusNormal"/>
            </w:pPr>
            <w:r>
              <w:t>капли глазные;</w:t>
            </w:r>
          </w:p>
          <w:p w:rsidR="006C0393" w:rsidRDefault="006C0393">
            <w:pPr>
              <w:pStyle w:val="ConsPlusNormal"/>
            </w:pPr>
            <w:r>
              <w:t>капли глазные и ушные;</w:t>
            </w:r>
          </w:p>
          <w:p w:rsidR="006C0393" w:rsidRDefault="006C0393">
            <w:pPr>
              <w:pStyle w:val="ConsPlusNormal"/>
            </w:pPr>
            <w:r>
              <w:t>капли ушные;</w:t>
            </w:r>
          </w:p>
          <w:p w:rsidR="006C0393" w:rsidRDefault="006C0393">
            <w:pPr>
              <w:pStyle w:val="ConsPlusNormal"/>
            </w:pPr>
            <w:r>
              <w:t>мазь глазная;</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p>
        </w:tc>
        <w:tc>
          <w:tcPr>
            <w:tcW w:w="5102" w:type="dxa"/>
          </w:tcPr>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tcPr>
          <w:p w:rsidR="006C0393" w:rsidRDefault="006C0393">
            <w:pPr>
              <w:pStyle w:val="ConsPlusNormal"/>
            </w:pPr>
            <w:r>
              <w:t>J01X</w:t>
            </w:r>
          </w:p>
        </w:tc>
        <w:tc>
          <w:tcPr>
            <w:tcW w:w="4082" w:type="dxa"/>
          </w:tcPr>
          <w:p w:rsidR="006C0393" w:rsidRDefault="006C0393">
            <w:pPr>
              <w:pStyle w:val="ConsPlusNormal"/>
            </w:pPr>
            <w:r>
              <w:t>другие антибактериальные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J01XX</w:t>
            </w:r>
          </w:p>
        </w:tc>
        <w:tc>
          <w:tcPr>
            <w:tcW w:w="4082" w:type="dxa"/>
          </w:tcPr>
          <w:p w:rsidR="006C0393" w:rsidRDefault="006C0393">
            <w:pPr>
              <w:pStyle w:val="ConsPlusNormal"/>
            </w:pPr>
            <w:r>
              <w:t>прочие антибактериальные препараты</w:t>
            </w:r>
          </w:p>
        </w:tc>
        <w:tc>
          <w:tcPr>
            <w:tcW w:w="3061" w:type="dxa"/>
          </w:tcPr>
          <w:p w:rsidR="006C0393" w:rsidRDefault="006C0393">
            <w:pPr>
              <w:pStyle w:val="ConsPlusNormal"/>
            </w:pPr>
            <w:r>
              <w:t>тедизолид</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lastRenderedPageBreak/>
              <w:t>J01XD</w:t>
            </w:r>
          </w:p>
        </w:tc>
        <w:tc>
          <w:tcPr>
            <w:tcW w:w="4082" w:type="dxa"/>
          </w:tcPr>
          <w:p w:rsidR="006C0393" w:rsidRDefault="006C0393">
            <w:pPr>
              <w:pStyle w:val="ConsPlusNormal"/>
            </w:pPr>
            <w:r>
              <w:t>производные имидазола</w:t>
            </w:r>
          </w:p>
        </w:tc>
        <w:tc>
          <w:tcPr>
            <w:tcW w:w="3061" w:type="dxa"/>
          </w:tcPr>
          <w:p w:rsidR="006C0393" w:rsidRDefault="006C0393">
            <w:pPr>
              <w:pStyle w:val="ConsPlusNormal"/>
            </w:pPr>
            <w:r>
              <w:t>метронидазол</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J02</w:t>
            </w:r>
          </w:p>
        </w:tc>
        <w:tc>
          <w:tcPr>
            <w:tcW w:w="4082" w:type="dxa"/>
          </w:tcPr>
          <w:p w:rsidR="006C0393" w:rsidRDefault="006C0393">
            <w:pPr>
              <w:pStyle w:val="ConsPlusNormal"/>
            </w:pPr>
            <w:r>
              <w:t>противогрибковые препараты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J02A</w:t>
            </w:r>
          </w:p>
        </w:tc>
        <w:tc>
          <w:tcPr>
            <w:tcW w:w="4082" w:type="dxa"/>
          </w:tcPr>
          <w:p w:rsidR="006C0393" w:rsidRDefault="006C0393">
            <w:pPr>
              <w:pStyle w:val="ConsPlusNormal"/>
            </w:pPr>
            <w:r>
              <w:t>противогрибковые препараты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J02AA</w:t>
            </w:r>
          </w:p>
        </w:tc>
        <w:tc>
          <w:tcPr>
            <w:tcW w:w="4082" w:type="dxa"/>
          </w:tcPr>
          <w:p w:rsidR="006C0393" w:rsidRDefault="006C0393">
            <w:pPr>
              <w:pStyle w:val="ConsPlusNormal"/>
            </w:pPr>
            <w:r>
              <w:t>антибиотики</w:t>
            </w:r>
          </w:p>
        </w:tc>
        <w:tc>
          <w:tcPr>
            <w:tcW w:w="3061" w:type="dxa"/>
          </w:tcPr>
          <w:p w:rsidR="006C0393" w:rsidRDefault="006C0393">
            <w:pPr>
              <w:pStyle w:val="ConsPlusNormal"/>
            </w:pPr>
            <w:r>
              <w:t>нистатин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J02AC</w:t>
            </w:r>
          </w:p>
        </w:tc>
        <w:tc>
          <w:tcPr>
            <w:tcW w:w="4082" w:type="dxa"/>
            <w:vMerge w:val="restart"/>
          </w:tcPr>
          <w:p w:rsidR="006C0393" w:rsidRDefault="006C0393">
            <w:pPr>
              <w:pStyle w:val="ConsPlusNormal"/>
            </w:pPr>
            <w:r>
              <w:t>производные триазола</w:t>
            </w:r>
          </w:p>
        </w:tc>
        <w:tc>
          <w:tcPr>
            <w:tcW w:w="3061" w:type="dxa"/>
          </w:tcPr>
          <w:p w:rsidR="006C0393" w:rsidRDefault="006C0393">
            <w:pPr>
              <w:pStyle w:val="ConsPlusNormal"/>
            </w:pPr>
            <w:r>
              <w:t xml:space="preserve">вориконазол </w:t>
            </w:r>
            <w:hyperlink w:anchor="P9790" w:history="1">
              <w:r>
                <w:rPr>
                  <w:color w:val="0000FF"/>
                </w:rPr>
                <w:t>&lt;2&gt;</w:t>
              </w:r>
            </w:hyperlink>
          </w:p>
        </w:tc>
        <w:tc>
          <w:tcPr>
            <w:tcW w:w="5102" w:type="dxa"/>
          </w:tcPr>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флуконазол</w:t>
            </w:r>
          </w:p>
        </w:tc>
        <w:tc>
          <w:tcPr>
            <w:tcW w:w="5102" w:type="dxa"/>
          </w:tcPr>
          <w:p w:rsidR="006C0393" w:rsidRDefault="006C0393">
            <w:pPr>
              <w:pStyle w:val="ConsPlusNormal"/>
            </w:pPr>
            <w:r>
              <w:t>капсулы;</w:t>
            </w:r>
          </w:p>
          <w:p w:rsidR="006C0393" w:rsidRDefault="006C0393">
            <w:pPr>
              <w:pStyle w:val="ConsPlusNormal"/>
            </w:pPr>
            <w:r>
              <w:t>порошок для приготовления суспензии для приема внутрь;</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J04</w:t>
            </w:r>
          </w:p>
        </w:tc>
        <w:tc>
          <w:tcPr>
            <w:tcW w:w="4082" w:type="dxa"/>
          </w:tcPr>
          <w:p w:rsidR="006C0393" w:rsidRDefault="006C0393">
            <w:pPr>
              <w:pStyle w:val="ConsPlusNormal"/>
            </w:pPr>
            <w:r>
              <w:t>препараты, активные в отношении микобактерий</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J04A</w:t>
            </w:r>
          </w:p>
        </w:tc>
        <w:tc>
          <w:tcPr>
            <w:tcW w:w="4082" w:type="dxa"/>
          </w:tcPr>
          <w:p w:rsidR="006C0393" w:rsidRDefault="006C0393">
            <w:pPr>
              <w:pStyle w:val="ConsPlusNormal"/>
            </w:pPr>
            <w:r>
              <w:t>противотуберкулезные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J04AA</w:t>
            </w:r>
          </w:p>
        </w:tc>
        <w:tc>
          <w:tcPr>
            <w:tcW w:w="4082" w:type="dxa"/>
          </w:tcPr>
          <w:p w:rsidR="006C0393" w:rsidRDefault="006C0393">
            <w:pPr>
              <w:pStyle w:val="ConsPlusNormal"/>
            </w:pPr>
            <w:r>
              <w:t>аминосалициловая кислота и ее производные</w:t>
            </w:r>
          </w:p>
        </w:tc>
        <w:tc>
          <w:tcPr>
            <w:tcW w:w="3061" w:type="dxa"/>
          </w:tcPr>
          <w:p w:rsidR="006C0393" w:rsidRDefault="006C0393">
            <w:pPr>
              <w:pStyle w:val="ConsPlusNormal"/>
            </w:pPr>
            <w:r>
              <w:t>аминосалициловая кислота</w:t>
            </w:r>
          </w:p>
        </w:tc>
        <w:tc>
          <w:tcPr>
            <w:tcW w:w="5102" w:type="dxa"/>
          </w:tcPr>
          <w:p w:rsidR="006C0393" w:rsidRDefault="006C0393">
            <w:pPr>
              <w:pStyle w:val="ConsPlusNormal"/>
            </w:pPr>
            <w:r>
              <w:t>гранулы замедленного высвобождения для приема внутрь;</w:t>
            </w:r>
          </w:p>
          <w:p w:rsidR="006C0393" w:rsidRDefault="006C0393">
            <w:pPr>
              <w:pStyle w:val="ConsPlusNormal"/>
            </w:pPr>
            <w:r>
              <w:t>гранулы, покрытые кишечнорастворимой оболочкой;</w:t>
            </w:r>
          </w:p>
          <w:p w:rsidR="006C0393" w:rsidRDefault="006C0393">
            <w:pPr>
              <w:pStyle w:val="ConsPlusNormal"/>
            </w:pPr>
            <w:r>
              <w:t>гранулы, покрытые оболочкой для приема внутрь</w:t>
            </w:r>
          </w:p>
        </w:tc>
      </w:tr>
      <w:tr w:rsidR="006C0393">
        <w:tc>
          <w:tcPr>
            <w:tcW w:w="1277" w:type="dxa"/>
          </w:tcPr>
          <w:p w:rsidR="006C0393" w:rsidRDefault="006C0393">
            <w:pPr>
              <w:pStyle w:val="ConsPlusNormal"/>
            </w:pPr>
            <w:r>
              <w:t>J04AB</w:t>
            </w:r>
          </w:p>
        </w:tc>
        <w:tc>
          <w:tcPr>
            <w:tcW w:w="4082" w:type="dxa"/>
          </w:tcPr>
          <w:p w:rsidR="006C0393" w:rsidRDefault="006C0393">
            <w:pPr>
              <w:pStyle w:val="ConsPlusNormal"/>
            </w:pPr>
            <w:r>
              <w:t>антибиотики</w:t>
            </w:r>
          </w:p>
        </w:tc>
        <w:tc>
          <w:tcPr>
            <w:tcW w:w="3061" w:type="dxa"/>
          </w:tcPr>
          <w:p w:rsidR="006C0393" w:rsidRDefault="006C0393">
            <w:pPr>
              <w:pStyle w:val="ConsPlusNormal"/>
            </w:pPr>
            <w:r>
              <w:t>циклосерин</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J04AC</w:t>
            </w:r>
          </w:p>
        </w:tc>
        <w:tc>
          <w:tcPr>
            <w:tcW w:w="4082" w:type="dxa"/>
          </w:tcPr>
          <w:p w:rsidR="006C0393" w:rsidRDefault="006C0393">
            <w:pPr>
              <w:pStyle w:val="ConsPlusNormal"/>
            </w:pPr>
            <w:r>
              <w:t>гидразиды</w:t>
            </w:r>
          </w:p>
        </w:tc>
        <w:tc>
          <w:tcPr>
            <w:tcW w:w="3061" w:type="dxa"/>
          </w:tcPr>
          <w:p w:rsidR="006C0393" w:rsidRDefault="006C0393">
            <w:pPr>
              <w:pStyle w:val="ConsPlusNormal"/>
            </w:pPr>
            <w:r>
              <w:t>изониазид</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lastRenderedPageBreak/>
              <w:t>J04AD</w:t>
            </w:r>
          </w:p>
        </w:tc>
        <w:tc>
          <w:tcPr>
            <w:tcW w:w="4082" w:type="dxa"/>
            <w:vMerge w:val="restart"/>
          </w:tcPr>
          <w:p w:rsidR="006C0393" w:rsidRDefault="006C0393">
            <w:pPr>
              <w:pStyle w:val="ConsPlusNormal"/>
            </w:pPr>
            <w:r>
              <w:t>производные тиокарбамида</w:t>
            </w:r>
          </w:p>
        </w:tc>
        <w:tc>
          <w:tcPr>
            <w:tcW w:w="3061" w:type="dxa"/>
          </w:tcPr>
          <w:p w:rsidR="006C0393" w:rsidRDefault="006C0393">
            <w:pPr>
              <w:pStyle w:val="ConsPlusNormal"/>
            </w:pPr>
            <w:r>
              <w:t>протионамид</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этионамид</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J04AK</w:t>
            </w:r>
          </w:p>
        </w:tc>
        <w:tc>
          <w:tcPr>
            <w:tcW w:w="4082" w:type="dxa"/>
            <w:vMerge w:val="restart"/>
          </w:tcPr>
          <w:p w:rsidR="006C0393" w:rsidRDefault="006C0393">
            <w:pPr>
              <w:pStyle w:val="ConsPlusNormal"/>
            </w:pPr>
            <w:r>
              <w:t>другие противотуберкулезные препараты</w:t>
            </w:r>
          </w:p>
        </w:tc>
        <w:tc>
          <w:tcPr>
            <w:tcW w:w="3061" w:type="dxa"/>
          </w:tcPr>
          <w:p w:rsidR="006C0393" w:rsidRDefault="006C0393">
            <w:pPr>
              <w:pStyle w:val="ConsPlusNormal"/>
            </w:pPr>
            <w:r>
              <w:t>бедаквилин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пиразинамид</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теризидон</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тиоуреидоиминометил-пиридиния перхлорат</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этамбутол</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J04AM</w:t>
            </w:r>
          </w:p>
        </w:tc>
        <w:tc>
          <w:tcPr>
            <w:tcW w:w="4082" w:type="dxa"/>
            <w:vMerge w:val="restart"/>
          </w:tcPr>
          <w:p w:rsidR="006C0393" w:rsidRDefault="006C0393">
            <w:pPr>
              <w:pStyle w:val="ConsPlusNormal"/>
            </w:pPr>
            <w:r>
              <w:t>комбинированные противотуберкулезные препараты</w:t>
            </w:r>
          </w:p>
        </w:tc>
        <w:tc>
          <w:tcPr>
            <w:tcW w:w="3061" w:type="dxa"/>
          </w:tcPr>
          <w:p w:rsidR="006C0393" w:rsidRDefault="006C0393">
            <w:pPr>
              <w:pStyle w:val="ConsPlusNormal"/>
            </w:pPr>
            <w:r>
              <w:t>изониазид + ломефлоксацин + пиразинамид + этамбутол + пиридоксин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изониазид + пиразинамид</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изониазид + пиразинамид + рифампицин</w:t>
            </w:r>
          </w:p>
        </w:tc>
        <w:tc>
          <w:tcPr>
            <w:tcW w:w="5102" w:type="dxa"/>
          </w:tcPr>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изониазид + пиразинамид + рифампицин + этамбутол</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изониазид + пиразинамид + рифампицин + этамбутол + пиридоксин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изониазид + рифампицин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изониазид + этамбутол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ломефлоксацин + пиразинамид + протионамид + этамбутол + пиридоксин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J04B</w:t>
            </w:r>
          </w:p>
        </w:tc>
        <w:tc>
          <w:tcPr>
            <w:tcW w:w="4082" w:type="dxa"/>
          </w:tcPr>
          <w:p w:rsidR="006C0393" w:rsidRDefault="006C0393">
            <w:pPr>
              <w:pStyle w:val="ConsPlusNormal"/>
            </w:pPr>
            <w:r>
              <w:t>противолепрозные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J04BA</w:t>
            </w:r>
          </w:p>
        </w:tc>
        <w:tc>
          <w:tcPr>
            <w:tcW w:w="4082" w:type="dxa"/>
          </w:tcPr>
          <w:p w:rsidR="006C0393" w:rsidRDefault="006C0393">
            <w:pPr>
              <w:pStyle w:val="ConsPlusNormal"/>
            </w:pPr>
            <w:r>
              <w:t>противолепрозные препараты</w:t>
            </w:r>
          </w:p>
        </w:tc>
        <w:tc>
          <w:tcPr>
            <w:tcW w:w="3061" w:type="dxa"/>
          </w:tcPr>
          <w:p w:rsidR="006C0393" w:rsidRDefault="006C0393">
            <w:pPr>
              <w:pStyle w:val="ConsPlusNormal"/>
            </w:pPr>
            <w:r>
              <w:t>дапсон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J05</w:t>
            </w:r>
          </w:p>
        </w:tc>
        <w:tc>
          <w:tcPr>
            <w:tcW w:w="4082" w:type="dxa"/>
          </w:tcPr>
          <w:p w:rsidR="006C0393" w:rsidRDefault="006C0393">
            <w:pPr>
              <w:pStyle w:val="ConsPlusNormal"/>
            </w:pPr>
            <w:r>
              <w:t>противовирусные препараты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J05A</w:t>
            </w:r>
          </w:p>
        </w:tc>
        <w:tc>
          <w:tcPr>
            <w:tcW w:w="4082" w:type="dxa"/>
          </w:tcPr>
          <w:p w:rsidR="006C0393" w:rsidRDefault="006C0393">
            <w:pPr>
              <w:pStyle w:val="ConsPlusNormal"/>
            </w:pPr>
            <w:r>
              <w:t>противовирусные препараты прямого действия</w:t>
            </w:r>
          </w:p>
        </w:tc>
        <w:tc>
          <w:tcPr>
            <w:tcW w:w="3061" w:type="dxa"/>
          </w:tcPr>
          <w:p w:rsidR="006C0393" w:rsidRDefault="006C0393">
            <w:pPr>
              <w:pStyle w:val="ConsPlusNormal"/>
            </w:pPr>
            <w:r>
              <w:t xml:space="preserve">дасабувир; омбитасвир + паритапревир + ритонавир </w:t>
            </w:r>
            <w:hyperlink w:anchor="P9790" w:history="1">
              <w:r>
                <w:rPr>
                  <w:color w:val="0000FF"/>
                </w:rPr>
                <w:t>&lt;2&gt;</w:t>
              </w:r>
            </w:hyperlink>
          </w:p>
        </w:tc>
        <w:tc>
          <w:tcPr>
            <w:tcW w:w="5102" w:type="dxa"/>
          </w:tcPr>
          <w:p w:rsidR="006C0393" w:rsidRDefault="006C0393">
            <w:pPr>
              <w:pStyle w:val="ConsPlusNormal"/>
            </w:pPr>
            <w:r>
              <w:t>таблеток набор</w:t>
            </w:r>
          </w:p>
        </w:tc>
      </w:tr>
      <w:tr w:rsidR="006C0393">
        <w:tc>
          <w:tcPr>
            <w:tcW w:w="1277" w:type="dxa"/>
          </w:tcPr>
          <w:p w:rsidR="006C0393" w:rsidRDefault="006C0393">
            <w:pPr>
              <w:pStyle w:val="ConsPlusNormal"/>
            </w:pPr>
            <w:r>
              <w:t>J05AB</w:t>
            </w:r>
          </w:p>
        </w:tc>
        <w:tc>
          <w:tcPr>
            <w:tcW w:w="4082" w:type="dxa"/>
          </w:tcPr>
          <w:p w:rsidR="006C0393" w:rsidRDefault="006C0393">
            <w:pPr>
              <w:pStyle w:val="ConsPlusNormal"/>
            </w:pPr>
            <w:r>
              <w:t>нуклеозиды и нуклеотиды, кроме ингибиторов обратной транскриптазы</w:t>
            </w:r>
          </w:p>
        </w:tc>
        <w:tc>
          <w:tcPr>
            <w:tcW w:w="3061" w:type="dxa"/>
          </w:tcPr>
          <w:p w:rsidR="006C0393" w:rsidRDefault="006C0393">
            <w:pPr>
              <w:pStyle w:val="ConsPlusNormal"/>
            </w:pPr>
            <w:r>
              <w:t>ацикловир</w:t>
            </w:r>
          </w:p>
        </w:tc>
        <w:tc>
          <w:tcPr>
            <w:tcW w:w="5102" w:type="dxa"/>
          </w:tcPr>
          <w:p w:rsidR="006C0393" w:rsidRDefault="006C0393">
            <w:pPr>
              <w:pStyle w:val="ConsPlusNormal"/>
            </w:pPr>
            <w:r>
              <w:t>крем для местного и наружного применения;</w:t>
            </w:r>
          </w:p>
          <w:p w:rsidR="006C0393" w:rsidRDefault="006C0393">
            <w:pPr>
              <w:pStyle w:val="ConsPlusNormal"/>
            </w:pPr>
            <w:r>
              <w:t>крем для наружного применения;</w:t>
            </w:r>
          </w:p>
          <w:p w:rsidR="006C0393" w:rsidRDefault="006C0393">
            <w:pPr>
              <w:pStyle w:val="ConsPlusNormal"/>
            </w:pPr>
            <w:r>
              <w:t>мазь глазная;</w:t>
            </w:r>
          </w:p>
          <w:p w:rsidR="006C0393" w:rsidRDefault="006C0393">
            <w:pPr>
              <w:pStyle w:val="ConsPlusNormal"/>
            </w:pPr>
            <w:r>
              <w:t>мазь для местного и наружного применения;</w:t>
            </w:r>
          </w:p>
          <w:p w:rsidR="006C0393" w:rsidRDefault="006C0393">
            <w:pPr>
              <w:pStyle w:val="ConsPlusNormal"/>
            </w:pPr>
            <w:r>
              <w:t>мазь для наружного применения</w:t>
            </w:r>
          </w:p>
        </w:tc>
      </w:tr>
      <w:tr w:rsidR="006C0393">
        <w:tc>
          <w:tcPr>
            <w:tcW w:w="1277" w:type="dxa"/>
            <w:vMerge w:val="restart"/>
          </w:tcPr>
          <w:p w:rsidR="006C0393" w:rsidRDefault="006C0393">
            <w:pPr>
              <w:pStyle w:val="ConsPlusNormal"/>
            </w:pPr>
          </w:p>
        </w:tc>
        <w:tc>
          <w:tcPr>
            <w:tcW w:w="4082" w:type="dxa"/>
            <w:vMerge w:val="restart"/>
          </w:tcPr>
          <w:p w:rsidR="006C0393" w:rsidRDefault="006C0393">
            <w:pPr>
              <w:pStyle w:val="ConsPlusNormal"/>
            </w:pPr>
          </w:p>
        </w:tc>
        <w:tc>
          <w:tcPr>
            <w:tcW w:w="3061" w:type="dxa"/>
          </w:tcPr>
          <w:p w:rsidR="006C0393" w:rsidRDefault="006C0393">
            <w:pPr>
              <w:pStyle w:val="ConsPlusNormal"/>
            </w:pP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валганцикловир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ганцикловир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рибавирин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лиофилизат для приготовления суспензии для приема внутрь;</w:t>
            </w:r>
          </w:p>
          <w:p w:rsidR="006C0393" w:rsidRDefault="006C0393">
            <w:pPr>
              <w:pStyle w:val="ConsPlusNormal"/>
            </w:pPr>
            <w:r>
              <w:lastRenderedPageBreak/>
              <w:t>таблетки</w:t>
            </w:r>
          </w:p>
        </w:tc>
      </w:tr>
      <w:tr w:rsidR="006C0393">
        <w:tc>
          <w:tcPr>
            <w:tcW w:w="1277" w:type="dxa"/>
            <w:vMerge w:val="restart"/>
          </w:tcPr>
          <w:p w:rsidR="006C0393" w:rsidRDefault="006C0393">
            <w:pPr>
              <w:pStyle w:val="ConsPlusNormal"/>
            </w:pPr>
            <w:r>
              <w:lastRenderedPageBreak/>
              <w:t>J05AE</w:t>
            </w:r>
          </w:p>
        </w:tc>
        <w:tc>
          <w:tcPr>
            <w:tcW w:w="4082" w:type="dxa"/>
            <w:vMerge w:val="restart"/>
          </w:tcPr>
          <w:p w:rsidR="006C0393" w:rsidRDefault="006C0393">
            <w:pPr>
              <w:pStyle w:val="ConsPlusNormal"/>
            </w:pPr>
            <w:r>
              <w:t>ингибиторы ВИЧ-протеаз</w:t>
            </w:r>
          </w:p>
        </w:tc>
        <w:tc>
          <w:tcPr>
            <w:tcW w:w="3061" w:type="dxa"/>
          </w:tcPr>
          <w:p w:rsidR="006C0393" w:rsidRDefault="006C0393">
            <w:pPr>
              <w:pStyle w:val="ConsPlusNormal"/>
            </w:pPr>
            <w:r>
              <w:t xml:space="preserve">атазанавир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дарунавир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нарлапревир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ритонавир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саквинавир </w:t>
            </w:r>
            <w:hyperlink w:anchor="P9790" w:history="1">
              <w:r>
                <w:rPr>
                  <w:color w:val="0000FF"/>
                </w:rPr>
                <w:t>&lt;2&gt;</w:t>
              </w:r>
            </w:hyperlink>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симепревир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фосампренавир </w:t>
            </w:r>
            <w:hyperlink w:anchor="P9790" w:history="1">
              <w:r>
                <w:rPr>
                  <w:color w:val="0000FF"/>
                </w:rPr>
                <w:t>&lt;2&gt;</w:t>
              </w:r>
            </w:hyperlink>
          </w:p>
        </w:tc>
        <w:tc>
          <w:tcPr>
            <w:tcW w:w="5102" w:type="dxa"/>
          </w:tcPr>
          <w:p w:rsidR="006C0393" w:rsidRDefault="006C0393">
            <w:pPr>
              <w:pStyle w:val="ConsPlusNormal"/>
            </w:pPr>
            <w:r>
              <w:t>суспензия для приема внутрь;</w:t>
            </w:r>
          </w:p>
          <w:p w:rsidR="006C0393" w:rsidRDefault="006C0393">
            <w:pPr>
              <w:pStyle w:val="ConsPlusNormal"/>
            </w:pPr>
            <w:r>
              <w:t>таблетки, покрытые оболочкой</w:t>
            </w:r>
          </w:p>
        </w:tc>
      </w:tr>
      <w:tr w:rsidR="006C0393">
        <w:tc>
          <w:tcPr>
            <w:tcW w:w="1277" w:type="dxa"/>
            <w:vMerge w:val="restart"/>
          </w:tcPr>
          <w:p w:rsidR="006C0393" w:rsidRDefault="006C0393">
            <w:pPr>
              <w:pStyle w:val="ConsPlusNormal"/>
            </w:pPr>
            <w:r>
              <w:t>J05AF</w:t>
            </w:r>
          </w:p>
        </w:tc>
        <w:tc>
          <w:tcPr>
            <w:tcW w:w="4082" w:type="dxa"/>
            <w:vMerge w:val="restart"/>
          </w:tcPr>
          <w:p w:rsidR="006C0393" w:rsidRDefault="006C0393">
            <w:pPr>
              <w:pStyle w:val="ConsPlusNormal"/>
            </w:pPr>
            <w:r>
              <w:t>нуклеозиды и нуклеотиды - ингибиторы обратной транскриптазы</w:t>
            </w:r>
          </w:p>
        </w:tc>
        <w:tc>
          <w:tcPr>
            <w:tcW w:w="3061" w:type="dxa"/>
          </w:tcPr>
          <w:p w:rsidR="006C0393" w:rsidRDefault="006C0393">
            <w:pPr>
              <w:pStyle w:val="ConsPlusNormal"/>
            </w:pPr>
            <w:r>
              <w:t xml:space="preserve">абакавир </w:t>
            </w:r>
            <w:hyperlink w:anchor="P9790" w:history="1">
              <w:r>
                <w:rPr>
                  <w:color w:val="0000FF"/>
                </w:rPr>
                <w:t>&lt;2&gt;</w:t>
              </w:r>
            </w:hyperlink>
          </w:p>
        </w:tc>
        <w:tc>
          <w:tcPr>
            <w:tcW w:w="5102" w:type="dxa"/>
          </w:tcPr>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диданозин </w:t>
            </w:r>
            <w:hyperlink w:anchor="P9790" w:history="1">
              <w:r>
                <w:rPr>
                  <w:color w:val="0000FF"/>
                </w:rPr>
                <w:t>&lt;2&gt;</w:t>
              </w:r>
            </w:hyperlink>
          </w:p>
        </w:tc>
        <w:tc>
          <w:tcPr>
            <w:tcW w:w="5102" w:type="dxa"/>
          </w:tcPr>
          <w:p w:rsidR="006C0393" w:rsidRDefault="006C0393">
            <w:pPr>
              <w:pStyle w:val="ConsPlusNormal"/>
            </w:pPr>
            <w:r>
              <w:t>капсулы кишечнорастворимые;</w:t>
            </w:r>
          </w:p>
          <w:p w:rsidR="006C0393" w:rsidRDefault="006C0393">
            <w:pPr>
              <w:pStyle w:val="ConsPlusNormal"/>
            </w:pPr>
            <w:r>
              <w:t>порошок для приготовления раствора для приема внутрь</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зидовудин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ламивудин </w:t>
            </w:r>
            <w:hyperlink w:anchor="P9790" w:history="1">
              <w:r>
                <w:rPr>
                  <w:color w:val="0000FF"/>
                </w:rPr>
                <w:t>&lt;2&gt;</w:t>
              </w:r>
            </w:hyperlink>
          </w:p>
        </w:tc>
        <w:tc>
          <w:tcPr>
            <w:tcW w:w="5102" w:type="dxa"/>
          </w:tcPr>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ставудин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порошок для приготовления раствора для приема внутрь</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телбивудин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тенофовир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фосфазид </w:t>
            </w:r>
            <w:hyperlink w:anchor="P9790" w:history="1">
              <w:r>
                <w:rPr>
                  <w:color w:val="0000FF"/>
                </w:rPr>
                <w:t>&lt;2&gt;</w:t>
              </w:r>
            </w:hyperlink>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энтекавир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J05AG</w:t>
            </w:r>
          </w:p>
        </w:tc>
        <w:tc>
          <w:tcPr>
            <w:tcW w:w="4082" w:type="dxa"/>
            <w:vMerge w:val="restart"/>
          </w:tcPr>
          <w:p w:rsidR="006C0393" w:rsidRDefault="006C0393">
            <w:pPr>
              <w:pStyle w:val="ConsPlusNormal"/>
            </w:pPr>
            <w:r>
              <w:t>ненуклеозидные ингибиторы обратной транскриптазы</w:t>
            </w:r>
          </w:p>
        </w:tc>
        <w:tc>
          <w:tcPr>
            <w:tcW w:w="3061" w:type="dxa"/>
          </w:tcPr>
          <w:p w:rsidR="006C0393" w:rsidRDefault="006C0393">
            <w:pPr>
              <w:pStyle w:val="ConsPlusNormal"/>
            </w:pPr>
            <w:r>
              <w:t xml:space="preserve">невирапин </w:t>
            </w:r>
            <w:hyperlink w:anchor="P9790" w:history="1">
              <w:r>
                <w:rPr>
                  <w:color w:val="0000FF"/>
                </w:rPr>
                <w:t>&lt;2&gt;</w:t>
              </w:r>
            </w:hyperlink>
          </w:p>
        </w:tc>
        <w:tc>
          <w:tcPr>
            <w:tcW w:w="5102" w:type="dxa"/>
          </w:tcPr>
          <w:p w:rsidR="006C0393" w:rsidRDefault="006C0393">
            <w:pPr>
              <w:pStyle w:val="ConsPlusNormal"/>
            </w:pPr>
            <w:r>
              <w:t>суспензия для приема внутрь;</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этравирин </w:t>
            </w:r>
            <w:hyperlink w:anchor="P9790" w:history="1">
              <w:r>
                <w:rPr>
                  <w:color w:val="0000FF"/>
                </w:rPr>
                <w:t>&lt;2&gt;</w:t>
              </w:r>
            </w:hyperlink>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эфавиренз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J05AH</w:t>
            </w:r>
          </w:p>
        </w:tc>
        <w:tc>
          <w:tcPr>
            <w:tcW w:w="4082" w:type="dxa"/>
          </w:tcPr>
          <w:p w:rsidR="006C0393" w:rsidRDefault="006C0393">
            <w:pPr>
              <w:pStyle w:val="ConsPlusNormal"/>
            </w:pPr>
            <w:r>
              <w:t>ингибиторы нейраминидазы</w:t>
            </w:r>
          </w:p>
        </w:tc>
        <w:tc>
          <w:tcPr>
            <w:tcW w:w="3061" w:type="dxa"/>
          </w:tcPr>
          <w:p w:rsidR="006C0393" w:rsidRDefault="006C0393">
            <w:pPr>
              <w:pStyle w:val="ConsPlusNormal"/>
            </w:pPr>
            <w:r>
              <w:t>осельтамивир</w:t>
            </w:r>
          </w:p>
        </w:tc>
        <w:tc>
          <w:tcPr>
            <w:tcW w:w="5102" w:type="dxa"/>
          </w:tcPr>
          <w:p w:rsidR="006C0393" w:rsidRDefault="006C0393">
            <w:pPr>
              <w:pStyle w:val="ConsPlusNormal"/>
            </w:pPr>
            <w:r>
              <w:t>капсулы</w:t>
            </w:r>
          </w:p>
        </w:tc>
      </w:tr>
      <w:tr w:rsidR="006C0393">
        <w:tc>
          <w:tcPr>
            <w:tcW w:w="1277" w:type="dxa"/>
            <w:vMerge w:val="restart"/>
          </w:tcPr>
          <w:p w:rsidR="006C0393" w:rsidRDefault="006C0393">
            <w:pPr>
              <w:pStyle w:val="ConsPlusNormal"/>
            </w:pPr>
            <w:r>
              <w:t>J05AR</w:t>
            </w:r>
          </w:p>
        </w:tc>
        <w:tc>
          <w:tcPr>
            <w:tcW w:w="4082" w:type="dxa"/>
            <w:vMerge w:val="restart"/>
          </w:tcPr>
          <w:p w:rsidR="006C0393" w:rsidRDefault="006C0393">
            <w:pPr>
              <w:pStyle w:val="ConsPlusNormal"/>
            </w:pPr>
            <w:r>
              <w:t>комбинированные противовирусные препараты для лечения ВИЧ-инфекции</w:t>
            </w:r>
          </w:p>
        </w:tc>
        <w:tc>
          <w:tcPr>
            <w:tcW w:w="3061" w:type="dxa"/>
          </w:tcPr>
          <w:p w:rsidR="006C0393" w:rsidRDefault="006C0393">
            <w:pPr>
              <w:pStyle w:val="ConsPlusNormal"/>
            </w:pPr>
            <w:r>
              <w:t xml:space="preserve">абакавир + ламивудин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абакавир + ламивудин + зидовудин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зидовудин + ламивудин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лопинавир + ритонавир </w:t>
            </w:r>
            <w:hyperlink w:anchor="P9790" w:history="1">
              <w:r>
                <w:rPr>
                  <w:color w:val="0000FF"/>
                </w:rPr>
                <w:t>&lt;2&gt;</w:t>
              </w:r>
            </w:hyperlink>
          </w:p>
        </w:tc>
        <w:tc>
          <w:tcPr>
            <w:tcW w:w="5102" w:type="dxa"/>
          </w:tcPr>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рилпивирин + тенофовир + эмтрицитабин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J05AX</w:t>
            </w:r>
          </w:p>
        </w:tc>
        <w:tc>
          <w:tcPr>
            <w:tcW w:w="4082" w:type="dxa"/>
            <w:vMerge w:val="restart"/>
          </w:tcPr>
          <w:p w:rsidR="006C0393" w:rsidRDefault="006C0393">
            <w:pPr>
              <w:pStyle w:val="ConsPlusNormal"/>
            </w:pPr>
            <w:r>
              <w:t>прочие противовирусные препараты</w:t>
            </w:r>
          </w:p>
        </w:tc>
        <w:tc>
          <w:tcPr>
            <w:tcW w:w="3061" w:type="dxa"/>
          </w:tcPr>
          <w:p w:rsidR="006C0393" w:rsidRDefault="006C0393">
            <w:pPr>
              <w:pStyle w:val="ConsPlusNormal"/>
            </w:pPr>
            <w:r>
              <w:t xml:space="preserve">даклатасвир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долутегравир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имидазолилэтанамид пентандиовой кислоты</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кагоцел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маравирок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ралтегравир </w:t>
            </w:r>
            <w:hyperlink w:anchor="P9790" w:history="1">
              <w:r>
                <w:rPr>
                  <w:color w:val="0000FF"/>
                </w:rPr>
                <w:t>&lt;2&gt;</w:t>
              </w:r>
            </w:hyperlink>
          </w:p>
        </w:tc>
        <w:tc>
          <w:tcPr>
            <w:tcW w:w="5102" w:type="dxa"/>
          </w:tcPr>
          <w:p w:rsidR="006C0393" w:rsidRDefault="006C0393">
            <w:pPr>
              <w:pStyle w:val="ConsPlusNormal"/>
            </w:pPr>
            <w:r>
              <w:t>таблетки жевательные;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умифеновир</w:t>
            </w:r>
          </w:p>
        </w:tc>
        <w:tc>
          <w:tcPr>
            <w:tcW w:w="5102" w:type="dxa"/>
          </w:tcPr>
          <w:p w:rsidR="006C0393" w:rsidRDefault="006C0393">
            <w:pPr>
              <w:pStyle w:val="ConsPlusNormal"/>
            </w:pPr>
            <w:r>
              <w:t>капсулы;</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J06B</w:t>
            </w:r>
          </w:p>
        </w:tc>
        <w:tc>
          <w:tcPr>
            <w:tcW w:w="4082" w:type="dxa"/>
          </w:tcPr>
          <w:p w:rsidR="006C0393" w:rsidRDefault="006C0393">
            <w:pPr>
              <w:pStyle w:val="ConsPlusNormal"/>
            </w:pPr>
            <w:r>
              <w:t>иммуноглобулины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J06BA</w:t>
            </w:r>
          </w:p>
        </w:tc>
        <w:tc>
          <w:tcPr>
            <w:tcW w:w="4082" w:type="dxa"/>
          </w:tcPr>
          <w:p w:rsidR="006C0393" w:rsidRDefault="006C0393">
            <w:pPr>
              <w:pStyle w:val="ConsPlusNormal"/>
            </w:pPr>
            <w:r>
              <w:t>иммуноглобулины, нормальные человеческие</w:t>
            </w:r>
          </w:p>
        </w:tc>
        <w:tc>
          <w:tcPr>
            <w:tcW w:w="3061" w:type="dxa"/>
          </w:tcPr>
          <w:p w:rsidR="006C0393" w:rsidRDefault="006C0393">
            <w:pPr>
              <w:pStyle w:val="ConsPlusNormal"/>
            </w:pPr>
            <w:r>
              <w:t xml:space="preserve">иммуноглобулин человека нормальный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инфузий;</w:t>
            </w:r>
          </w:p>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раствор для внутривенного введения;</w:t>
            </w:r>
          </w:p>
          <w:p w:rsidR="006C0393" w:rsidRDefault="006C0393">
            <w:pPr>
              <w:pStyle w:val="ConsPlusNormal"/>
            </w:pPr>
            <w:r>
              <w:t>раствор для инфузий</w:t>
            </w:r>
          </w:p>
        </w:tc>
      </w:tr>
      <w:tr w:rsidR="006C0393">
        <w:tc>
          <w:tcPr>
            <w:tcW w:w="1277" w:type="dxa"/>
          </w:tcPr>
          <w:p w:rsidR="006C0393" w:rsidRDefault="006C0393">
            <w:pPr>
              <w:pStyle w:val="ConsPlusNormal"/>
              <w:outlineLvl w:val="2"/>
            </w:pPr>
            <w:r>
              <w:t>L</w:t>
            </w:r>
          </w:p>
        </w:tc>
        <w:tc>
          <w:tcPr>
            <w:tcW w:w="4082" w:type="dxa"/>
          </w:tcPr>
          <w:p w:rsidR="006C0393" w:rsidRDefault="006C0393">
            <w:pPr>
              <w:pStyle w:val="ConsPlusNormal"/>
            </w:pPr>
            <w:r>
              <w:t>противоопухолевые препараты и иммуномодуляторы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L01</w:t>
            </w:r>
          </w:p>
        </w:tc>
        <w:tc>
          <w:tcPr>
            <w:tcW w:w="4082" w:type="dxa"/>
          </w:tcPr>
          <w:p w:rsidR="006C0393" w:rsidRDefault="006C0393">
            <w:pPr>
              <w:pStyle w:val="ConsPlusNormal"/>
            </w:pPr>
            <w:r>
              <w:t>противоопухолевые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L01A</w:t>
            </w:r>
          </w:p>
        </w:tc>
        <w:tc>
          <w:tcPr>
            <w:tcW w:w="4082" w:type="dxa"/>
          </w:tcPr>
          <w:p w:rsidR="006C0393" w:rsidRDefault="006C0393">
            <w:pPr>
              <w:pStyle w:val="ConsPlusNormal"/>
            </w:pPr>
            <w:r>
              <w:t>алкилирующие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L01AA</w:t>
            </w:r>
          </w:p>
        </w:tc>
        <w:tc>
          <w:tcPr>
            <w:tcW w:w="4082" w:type="dxa"/>
          </w:tcPr>
          <w:p w:rsidR="006C0393" w:rsidRDefault="006C0393">
            <w:pPr>
              <w:pStyle w:val="ConsPlusNormal"/>
            </w:pPr>
            <w:r>
              <w:t>аналоги азотистого иприта</w:t>
            </w:r>
          </w:p>
        </w:tc>
        <w:tc>
          <w:tcPr>
            <w:tcW w:w="3061" w:type="dxa"/>
          </w:tcPr>
          <w:p w:rsidR="006C0393" w:rsidRDefault="006C0393">
            <w:pPr>
              <w:pStyle w:val="ConsPlusNormal"/>
            </w:pPr>
            <w:r>
              <w:t>мелфалан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p>
        </w:tc>
        <w:tc>
          <w:tcPr>
            <w:tcW w:w="4082" w:type="dxa"/>
            <w:vMerge w:val="restart"/>
          </w:tcPr>
          <w:p w:rsidR="006C0393" w:rsidRDefault="006C0393">
            <w:pPr>
              <w:pStyle w:val="ConsPlusNormal"/>
            </w:pPr>
          </w:p>
        </w:tc>
        <w:tc>
          <w:tcPr>
            <w:tcW w:w="3061" w:type="dxa"/>
          </w:tcPr>
          <w:p w:rsidR="006C0393" w:rsidRDefault="006C0393">
            <w:pPr>
              <w:pStyle w:val="ConsPlusNormal"/>
            </w:pPr>
            <w:r>
              <w:t>хлорамбуцил</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циклофосфамид</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сахарной оболочкой</w:t>
            </w:r>
          </w:p>
        </w:tc>
      </w:tr>
      <w:tr w:rsidR="006C0393">
        <w:tc>
          <w:tcPr>
            <w:tcW w:w="1277" w:type="dxa"/>
          </w:tcPr>
          <w:p w:rsidR="006C0393" w:rsidRDefault="006C0393">
            <w:pPr>
              <w:pStyle w:val="ConsPlusNormal"/>
            </w:pPr>
            <w:r>
              <w:t>L01AB</w:t>
            </w:r>
          </w:p>
        </w:tc>
        <w:tc>
          <w:tcPr>
            <w:tcW w:w="4082" w:type="dxa"/>
          </w:tcPr>
          <w:p w:rsidR="006C0393" w:rsidRDefault="006C0393">
            <w:pPr>
              <w:pStyle w:val="ConsPlusNormal"/>
            </w:pPr>
            <w:r>
              <w:t>алкилсульфонаты</w:t>
            </w:r>
          </w:p>
        </w:tc>
        <w:tc>
          <w:tcPr>
            <w:tcW w:w="3061" w:type="dxa"/>
          </w:tcPr>
          <w:p w:rsidR="006C0393" w:rsidRDefault="006C0393">
            <w:pPr>
              <w:pStyle w:val="ConsPlusNormal"/>
            </w:pPr>
            <w:r>
              <w:t>бусульфан</w:t>
            </w:r>
          </w:p>
        </w:tc>
        <w:tc>
          <w:tcPr>
            <w:tcW w:w="5102" w:type="dxa"/>
          </w:tcPr>
          <w:p w:rsidR="006C0393" w:rsidRDefault="006C0393">
            <w:pPr>
              <w:pStyle w:val="ConsPlusNormal"/>
            </w:pPr>
            <w:r>
              <w:t>таблетки, покрытые оболочкой</w:t>
            </w:r>
          </w:p>
        </w:tc>
      </w:tr>
      <w:tr w:rsidR="006C0393">
        <w:tc>
          <w:tcPr>
            <w:tcW w:w="1277" w:type="dxa"/>
          </w:tcPr>
          <w:p w:rsidR="006C0393" w:rsidRDefault="006C0393">
            <w:pPr>
              <w:pStyle w:val="ConsPlusNormal"/>
            </w:pPr>
            <w:r>
              <w:lastRenderedPageBreak/>
              <w:t>L01AD</w:t>
            </w:r>
          </w:p>
        </w:tc>
        <w:tc>
          <w:tcPr>
            <w:tcW w:w="4082" w:type="dxa"/>
          </w:tcPr>
          <w:p w:rsidR="006C0393" w:rsidRDefault="006C0393">
            <w:pPr>
              <w:pStyle w:val="ConsPlusNormal"/>
            </w:pPr>
            <w:r>
              <w:t>производные нитрозомочевины</w:t>
            </w:r>
          </w:p>
        </w:tc>
        <w:tc>
          <w:tcPr>
            <w:tcW w:w="3061" w:type="dxa"/>
          </w:tcPr>
          <w:p w:rsidR="006C0393" w:rsidRDefault="006C0393">
            <w:pPr>
              <w:pStyle w:val="ConsPlusNormal"/>
            </w:pPr>
            <w:r>
              <w:t>ломустин</w:t>
            </w:r>
          </w:p>
        </w:tc>
        <w:tc>
          <w:tcPr>
            <w:tcW w:w="5102" w:type="dxa"/>
          </w:tcPr>
          <w:p w:rsidR="006C0393" w:rsidRDefault="006C0393">
            <w:pPr>
              <w:pStyle w:val="ConsPlusNormal"/>
            </w:pPr>
            <w:r>
              <w:t>капсулы</w:t>
            </w:r>
          </w:p>
        </w:tc>
      </w:tr>
      <w:tr w:rsidR="006C0393">
        <w:tc>
          <w:tcPr>
            <w:tcW w:w="1277" w:type="dxa"/>
            <w:vMerge w:val="restart"/>
          </w:tcPr>
          <w:p w:rsidR="006C0393" w:rsidRDefault="006C0393">
            <w:pPr>
              <w:pStyle w:val="ConsPlusNormal"/>
            </w:pPr>
            <w:r>
              <w:t>L01AX</w:t>
            </w:r>
          </w:p>
        </w:tc>
        <w:tc>
          <w:tcPr>
            <w:tcW w:w="4082" w:type="dxa"/>
            <w:vMerge w:val="restart"/>
          </w:tcPr>
          <w:p w:rsidR="006C0393" w:rsidRDefault="006C0393">
            <w:pPr>
              <w:pStyle w:val="ConsPlusNormal"/>
            </w:pPr>
            <w:r>
              <w:t>другие алкилирующие средства</w:t>
            </w:r>
          </w:p>
        </w:tc>
        <w:tc>
          <w:tcPr>
            <w:tcW w:w="3061" w:type="dxa"/>
          </w:tcPr>
          <w:p w:rsidR="006C0393" w:rsidRDefault="006C0393">
            <w:pPr>
              <w:pStyle w:val="ConsPlusNormal"/>
            </w:pPr>
            <w:r>
              <w:t xml:space="preserve">дакарбазин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внутривенного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темозоломид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L01B</w:t>
            </w:r>
          </w:p>
        </w:tc>
        <w:tc>
          <w:tcPr>
            <w:tcW w:w="4082" w:type="dxa"/>
          </w:tcPr>
          <w:p w:rsidR="006C0393" w:rsidRDefault="006C0393">
            <w:pPr>
              <w:pStyle w:val="ConsPlusNormal"/>
            </w:pPr>
            <w:r>
              <w:t>антиметаболиты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L01BA</w:t>
            </w:r>
          </w:p>
        </w:tc>
        <w:tc>
          <w:tcPr>
            <w:tcW w:w="4082" w:type="dxa"/>
            <w:vMerge w:val="restart"/>
          </w:tcPr>
          <w:p w:rsidR="006C0393" w:rsidRDefault="006C0393">
            <w:pPr>
              <w:pStyle w:val="ConsPlusNormal"/>
            </w:pPr>
            <w:r>
              <w:t>аналоги фолиевой кислоты</w:t>
            </w:r>
          </w:p>
        </w:tc>
        <w:tc>
          <w:tcPr>
            <w:tcW w:w="3061" w:type="dxa"/>
          </w:tcPr>
          <w:p w:rsidR="006C0393" w:rsidRDefault="006C0393">
            <w:pPr>
              <w:pStyle w:val="ConsPlusNormal"/>
            </w:pPr>
            <w:r>
              <w:t>метотрексат</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раствор для инъекций;</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ралтитрексид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инфузий</w:t>
            </w:r>
          </w:p>
        </w:tc>
      </w:tr>
      <w:tr w:rsidR="006C0393">
        <w:tc>
          <w:tcPr>
            <w:tcW w:w="1277" w:type="dxa"/>
            <w:vMerge w:val="restart"/>
          </w:tcPr>
          <w:p w:rsidR="006C0393" w:rsidRDefault="006C0393">
            <w:pPr>
              <w:pStyle w:val="ConsPlusNormal"/>
            </w:pPr>
            <w:r>
              <w:t>L01BB</w:t>
            </w:r>
          </w:p>
        </w:tc>
        <w:tc>
          <w:tcPr>
            <w:tcW w:w="4082" w:type="dxa"/>
            <w:vMerge w:val="restart"/>
          </w:tcPr>
          <w:p w:rsidR="006C0393" w:rsidRDefault="006C0393">
            <w:pPr>
              <w:pStyle w:val="ConsPlusNormal"/>
            </w:pPr>
            <w:r>
              <w:t>аналоги пурина</w:t>
            </w:r>
          </w:p>
        </w:tc>
        <w:tc>
          <w:tcPr>
            <w:tcW w:w="3061" w:type="dxa"/>
          </w:tcPr>
          <w:p w:rsidR="006C0393" w:rsidRDefault="006C0393">
            <w:pPr>
              <w:pStyle w:val="ConsPlusNormal"/>
            </w:pPr>
            <w:r>
              <w:t>меркаптопурин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флударабин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L01BC</w:t>
            </w:r>
          </w:p>
        </w:tc>
        <w:tc>
          <w:tcPr>
            <w:tcW w:w="4082" w:type="dxa"/>
          </w:tcPr>
          <w:p w:rsidR="006C0393" w:rsidRDefault="006C0393">
            <w:pPr>
              <w:pStyle w:val="ConsPlusNormal"/>
            </w:pPr>
            <w:r>
              <w:t>аналоги пиримидина</w:t>
            </w:r>
          </w:p>
        </w:tc>
        <w:tc>
          <w:tcPr>
            <w:tcW w:w="3061" w:type="dxa"/>
          </w:tcPr>
          <w:p w:rsidR="006C0393" w:rsidRDefault="006C0393">
            <w:pPr>
              <w:pStyle w:val="ConsPlusNormal"/>
            </w:pPr>
            <w:r>
              <w:t xml:space="preserve">капецитабин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L01C</w:t>
            </w:r>
          </w:p>
        </w:tc>
        <w:tc>
          <w:tcPr>
            <w:tcW w:w="4082" w:type="dxa"/>
          </w:tcPr>
          <w:p w:rsidR="006C0393" w:rsidRDefault="006C0393">
            <w:pPr>
              <w:pStyle w:val="ConsPlusNormal"/>
            </w:pPr>
            <w:r>
              <w:t>алкалоиды растительного происхождения и другие природные вещества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L01CA</w:t>
            </w:r>
          </w:p>
        </w:tc>
        <w:tc>
          <w:tcPr>
            <w:tcW w:w="4082" w:type="dxa"/>
          </w:tcPr>
          <w:p w:rsidR="006C0393" w:rsidRDefault="006C0393">
            <w:pPr>
              <w:pStyle w:val="ConsPlusNormal"/>
            </w:pPr>
            <w:r>
              <w:t>алкалоиды барвинка и их аналоги</w:t>
            </w:r>
          </w:p>
        </w:tc>
        <w:tc>
          <w:tcPr>
            <w:tcW w:w="3061" w:type="dxa"/>
          </w:tcPr>
          <w:p w:rsidR="006C0393" w:rsidRDefault="006C0393">
            <w:pPr>
              <w:pStyle w:val="ConsPlusNormal"/>
            </w:pPr>
            <w:r>
              <w:t xml:space="preserve">винорелбин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концентрат для приготовления раствора для инфузий</w:t>
            </w:r>
          </w:p>
        </w:tc>
      </w:tr>
      <w:tr w:rsidR="006C0393">
        <w:tc>
          <w:tcPr>
            <w:tcW w:w="1277" w:type="dxa"/>
          </w:tcPr>
          <w:p w:rsidR="006C0393" w:rsidRDefault="006C0393">
            <w:pPr>
              <w:pStyle w:val="ConsPlusNormal"/>
            </w:pPr>
            <w:r>
              <w:t>L01CB</w:t>
            </w:r>
          </w:p>
        </w:tc>
        <w:tc>
          <w:tcPr>
            <w:tcW w:w="4082" w:type="dxa"/>
          </w:tcPr>
          <w:p w:rsidR="006C0393" w:rsidRDefault="006C0393">
            <w:pPr>
              <w:pStyle w:val="ConsPlusNormal"/>
            </w:pPr>
            <w:r>
              <w:t>производные подофиллотоксина</w:t>
            </w:r>
          </w:p>
        </w:tc>
        <w:tc>
          <w:tcPr>
            <w:tcW w:w="3061" w:type="dxa"/>
          </w:tcPr>
          <w:p w:rsidR="006C0393" w:rsidRDefault="006C0393">
            <w:pPr>
              <w:pStyle w:val="ConsPlusNormal"/>
            </w:pPr>
            <w:r>
              <w:t>этопозид</w:t>
            </w:r>
          </w:p>
        </w:tc>
        <w:tc>
          <w:tcPr>
            <w:tcW w:w="5102" w:type="dxa"/>
          </w:tcPr>
          <w:p w:rsidR="006C0393" w:rsidRDefault="006C0393">
            <w:pPr>
              <w:pStyle w:val="ConsPlusNormal"/>
            </w:pPr>
            <w:r>
              <w:t>капсулы</w:t>
            </w:r>
          </w:p>
        </w:tc>
      </w:tr>
      <w:tr w:rsidR="006C0393">
        <w:tc>
          <w:tcPr>
            <w:tcW w:w="1277" w:type="dxa"/>
            <w:vMerge w:val="restart"/>
          </w:tcPr>
          <w:p w:rsidR="006C0393" w:rsidRDefault="006C0393">
            <w:pPr>
              <w:pStyle w:val="ConsPlusNormal"/>
            </w:pPr>
            <w:r>
              <w:t>L01CD</w:t>
            </w:r>
          </w:p>
        </w:tc>
        <w:tc>
          <w:tcPr>
            <w:tcW w:w="4082" w:type="dxa"/>
            <w:vMerge w:val="restart"/>
          </w:tcPr>
          <w:p w:rsidR="006C0393" w:rsidRDefault="006C0393">
            <w:pPr>
              <w:pStyle w:val="ConsPlusNormal"/>
            </w:pPr>
            <w:r>
              <w:t>таксаны</w:t>
            </w:r>
          </w:p>
        </w:tc>
        <w:tc>
          <w:tcPr>
            <w:tcW w:w="3061" w:type="dxa"/>
          </w:tcPr>
          <w:p w:rsidR="006C0393" w:rsidRDefault="006C0393">
            <w:pPr>
              <w:pStyle w:val="ConsPlusNormal"/>
            </w:pPr>
            <w:r>
              <w:t xml:space="preserve">доцетаксел </w:t>
            </w:r>
            <w:hyperlink w:anchor="P9790" w:history="1">
              <w:r>
                <w:rPr>
                  <w:color w:val="0000FF"/>
                </w:rPr>
                <w:t>&lt;2&gt;</w:t>
              </w:r>
            </w:hyperlink>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паклитаксел </w:t>
            </w:r>
            <w:hyperlink w:anchor="P9790" w:history="1">
              <w:r>
                <w:rPr>
                  <w:color w:val="0000FF"/>
                </w:rPr>
                <w:t>&lt;2&gt;</w:t>
              </w:r>
            </w:hyperlink>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раствора для инфузий</w:t>
            </w:r>
          </w:p>
        </w:tc>
      </w:tr>
      <w:tr w:rsidR="006C0393">
        <w:tc>
          <w:tcPr>
            <w:tcW w:w="1277" w:type="dxa"/>
          </w:tcPr>
          <w:p w:rsidR="006C0393" w:rsidRDefault="006C0393">
            <w:pPr>
              <w:pStyle w:val="ConsPlusNormal"/>
            </w:pPr>
            <w:r>
              <w:t>L01D</w:t>
            </w:r>
          </w:p>
        </w:tc>
        <w:tc>
          <w:tcPr>
            <w:tcW w:w="4082" w:type="dxa"/>
          </w:tcPr>
          <w:p w:rsidR="006C0393" w:rsidRDefault="006C0393">
            <w:pPr>
              <w:pStyle w:val="ConsPlusNormal"/>
            </w:pPr>
            <w:r>
              <w:t>противоопухолевые антибиотики и родственные соединения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L01DB</w:t>
            </w:r>
          </w:p>
        </w:tc>
        <w:tc>
          <w:tcPr>
            <w:tcW w:w="4082" w:type="dxa"/>
          </w:tcPr>
          <w:p w:rsidR="006C0393" w:rsidRDefault="006C0393">
            <w:pPr>
              <w:pStyle w:val="ConsPlusNormal"/>
            </w:pPr>
            <w:r>
              <w:t>антрациклины и родственные соединения</w:t>
            </w:r>
          </w:p>
        </w:tc>
        <w:tc>
          <w:tcPr>
            <w:tcW w:w="3061" w:type="dxa"/>
          </w:tcPr>
          <w:p w:rsidR="006C0393" w:rsidRDefault="006C0393">
            <w:pPr>
              <w:pStyle w:val="ConsPlusNormal"/>
            </w:pPr>
            <w:r>
              <w:t xml:space="preserve">идарубицин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L01X</w:t>
            </w:r>
          </w:p>
        </w:tc>
        <w:tc>
          <w:tcPr>
            <w:tcW w:w="4082" w:type="dxa"/>
          </w:tcPr>
          <w:p w:rsidR="006C0393" w:rsidRDefault="006C0393">
            <w:pPr>
              <w:pStyle w:val="ConsPlusNormal"/>
            </w:pPr>
            <w:r>
              <w:t>другие противоопухолевые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L01XB</w:t>
            </w:r>
          </w:p>
        </w:tc>
        <w:tc>
          <w:tcPr>
            <w:tcW w:w="4082" w:type="dxa"/>
          </w:tcPr>
          <w:p w:rsidR="006C0393" w:rsidRDefault="006C0393">
            <w:pPr>
              <w:pStyle w:val="ConsPlusNormal"/>
            </w:pPr>
            <w:r>
              <w:t>метилгидразины</w:t>
            </w:r>
          </w:p>
        </w:tc>
        <w:tc>
          <w:tcPr>
            <w:tcW w:w="3061" w:type="dxa"/>
          </w:tcPr>
          <w:p w:rsidR="006C0393" w:rsidRDefault="006C0393">
            <w:pPr>
              <w:pStyle w:val="ConsPlusNormal"/>
            </w:pPr>
            <w:r>
              <w:t>прокарбазин</w:t>
            </w:r>
          </w:p>
        </w:tc>
        <w:tc>
          <w:tcPr>
            <w:tcW w:w="5102" w:type="dxa"/>
          </w:tcPr>
          <w:p w:rsidR="006C0393" w:rsidRDefault="006C0393">
            <w:pPr>
              <w:pStyle w:val="ConsPlusNormal"/>
            </w:pPr>
            <w:r>
              <w:t>капсулы</w:t>
            </w:r>
          </w:p>
        </w:tc>
      </w:tr>
      <w:tr w:rsidR="006C0393">
        <w:tc>
          <w:tcPr>
            <w:tcW w:w="1277" w:type="dxa"/>
            <w:vMerge w:val="restart"/>
          </w:tcPr>
          <w:p w:rsidR="006C0393" w:rsidRDefault="006C0393">
            <w:pPr>
              <w:pStyle w:val="ConsPlusNormal"/>
            </w:pPr>
            <w:r>
              <w:t>L01XC</w:t>
            </w:r>
          </w:p>
        </w:tc>
        <w:tc>
          <w:tcPr>
            <w:tcW w:w="4082" w:type="dxa"/>
            <w:vMerge w:val="restart"/>
          </w:tcPr>
          <w:p w:rsidR="006C0393" w:rsidRDefault="006C0393">
            <w:pPr>
              <w:pStyle w:val="ConsPlusNormal"/>
            </w:pPr>
            <w:r>
              <w:t>моноклональные антитела</w:t>
            </w:r>
          </w:p>
        </w:tc>
        <w:tc>
          <w:tcPr>
            <w:tcW w:w="3061" w:type="dxa"/>
          </w:tcPr>
          <w:p w:rsidR="006C0393" w:rsidRDefault="006C0393">
            <w:pPr>
              <w:pStyle w:val="ConsPlusNormal"/>
            </w:pPr>
            <w:r>
              <w:t xml:space="preserve">бевацизумаб </w:t>
            </w:r>
            <w:hyperlink w:anchor="P9790" w:history="1">
              <w:r>
                <w:rPr>
                  <w:color w:val="0000FF"/>
                </w:rPr>
                <w:t>&lt;2&gt;</w:t>
              </w:r>
            </w:hyperlink>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панитумумаб </w:t>
            </w:r>
            <w:hyperlink w:anchor="P9790" w:history="1">
              <w:r>
                <w:rPr>
                  <w:color w:val="0000FF"/>
                </w:rPr>
                <w:t>&lt;2&gt;</w:t>
              </w:r>
            </w:hyperlink>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пертузумаб </w:t>
            </w:r>
            <w:hyperlink w:anchor="P9790" w:history="1">
              <w:r>
                <w:rPr>
                  <w:color w:val="0000FF"/>
                </w:rPr>
                <w:t>&lt;2&gt;</w:t>
              </w:r>
            </w:hyperlink>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ритуксимаб </w:t>
            </w:r>
            <w:hyperlink w:anchor="P9790" w:history="1">
              <w:r>
                <w:rPr>
                  <w:color w:val="0000FF"/>
                </w:rPr>
                <w:t>&lt;2&gt;</w:t>
              </w:r>
            </w:hyperlink>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трастузумаб </w:t>
            </w:r>
            <w:hyperlink w:anchor="P9790" w:history="1">
              <w:r>
                <w:rPr>
                  <w:color w:val="0000FF"/>
                </w:rPr>
                <w:t>&lt;2&gt;</w:t>
              </w:r>
            </w:hyperlink>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p w:rsidR="006C0393" w:rsidRDefault="006C0393">
            <w:pPr>
              <w:pStyle w:val="ConsPlusNormal"/>
            </w:pPr>
            <w:r>
              <w:t>лиофилизат для приготовления раствора для инфузий;</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цетуксимаб </w:t>
            </w:r>
            <w:hyperlink w:anchor="P9790" w:history="1">
              <w:r>
                <w:rPr>
                  <w:color w:val="0000FF"/>
                </w:rPr>
                <w:t>&lt;2&gt;</w:t>
              </w:r>
            </w:hyperlink>
          </w:p>
        </w:tc>
        <w:tc>
          <w:tcPr>
            <w:tcW w:w="5102" w:type="dxa"/>
          </w:tcPr>
          <w:p w:rsidR="006C0393" w:rsidRDefault="006C0393">
            <w:pPr>
              <w:pStyle w:val="ConsPlusNormal"/>
            </w:pPr>
            <w:r>
              <w:t>раствор для инфузий</w:t>
            </w:r>
          </w:p>
        </w:tc>
      </w:tr>
      <w:tr w:rsidR="006C0393">
        <w:tc>
          <w:tcPr>
            <w:tcW w:w="1277" w:type="dxa"/>
            <w:vMerge w:val="restart"/>
          </w:tcPr>
          <w:p w:rsidR="006C0393" w:rsidRDefault="006C0393">
            <w:pPr>
              <w:pStyle w:val="ConsPlusNormal"/>
            </w:pPr>
            <w:r>
              <w:t>L01XE</w:t>
            </w:r>
          </w:p>
        </w:tc>
        <w:tc>
          <w:tcPr>
            <w:tcW w:w="4082" w:type="dxa"/>
            <w:vMerge w:val="restart"/>
          </w:tcPr>
          <w:p w:rsidR="006C0393" w:rsidRDefault="006C0393">
            <w:pPr>
              <w:pStyle w:val="ConsPlusNormal"/>
            </w:pPr>
            <w:r>
              <w:t>ингибиторы протеинкиназы</w:t>
            </w:r>
          </w:p>
        </w:tc>
        <w:tc>
          <w:tcPr>
            <w:tcW w:w="3061" w:type="dxa"/>
          </w:tcPr>
          <w:p w:rsidR="006C0393" w:rsidRDefault="006C0393">
            <w:pPr>
              <w:pStyle w:val="ConsPlusNormal"/>
            </w:pPr>
            <w:r>
              <w:t xml:space="preserve">афатиниб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вандетаниб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гефитиниб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дабрафениб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дазатиниб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ибрутиниб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иматиниб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кризотиниб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ленватиниб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нилотиниб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нинтеданиб </w:t>
            </w:r>
            <w:hyperlink w:anchor="P9790" w:history="1">
              <w:r>
                <w:rPr>
                  <w:color w:val="0000FF"/>
                </w:rPr>
                <w:t>&lt;2&gt;</w:t>
              </w:r>
            </w:hyperlink>
          </w:p>
        </w:tc>
        <w:tc>
          <w:tcPr>
            <w:tcW w:w="5102" w:type="dxa"/>
          </w:tcPr>
          <w:p w:rsidR="006C0393" w:rsidRDefault="006C0393">
            <w:pPr>
              <w:pStyle w:val="ConsPlusNormal"/>
            </w:pPr>
            <w:r>
              <w:t>капсулы мягкие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пазопаниб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регорафениб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руксолитиниб </w:t>
            </w:r>
            <w:hyperlink w:anchor="P9790" w:history="1">
              <w:r>
                <w:rPr>
                  <w:color w:val="0000FF"/>
                </w:rPr>
                <w:t>&lt;2&gt;</w:t>
              </w:r>
            </w:hyperlink>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сорафениб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сунитиниб2</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траметиниб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эрлотиниб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L01XX</w:t>
            </w:r>
          </w:p>
        </w:tc>
        <w:tc>
          <w:tcPr>
            <w:tcW w:w="4082" w:type="dxa"/>
            <w:vMerge w:val="restart"/>
          </w:tcPr>
          <w:p w:rsidR="006C0393" w:rsidRDefault="006C0393">
            <w:pPr>
              <w:pStyle w:val="ConsPlusNormal"/>
            </w:pPr>
            <w:r>
              <w:t>прочие противоопухолевые препараты</w:t>
            </w:r>
          </w:p>
        </w:tc>
        <w:tc>
          <w:tcPr>
            <w:tcW w:w="3061" w:type="dxa"/>
          </w:tcPr>
          <w:p w:rsidR="006C0393" w:rsidRDefault="006C0393">
            <w:pPr>
              <w:pStyle w:val="ConsPlusNormal"/>
            </w:pPr>
            <w:r>
              <w:t xml:space="preserve">аспарагиназа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внутривенного и внутримышечного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афлиберцепт </w:t>
            </w:r>
            <w:hyperlink w:anchor="P9790" w:history="1">
              <w:r>
                <w:rPr>
                  <w:color w:val="0000FF"/>
                </w:rPr>
                <w:t>&lt;2&gt;</w:t>
              </w:r>
            </w:hyperlink>
          </w:p>
        </w:tc>
        <w:tc>
          <w:tcPr>
            <w:tcW w:w="5102" w:type="dxa"/>
          </w:tcPr>
          <w:p w:rsidR="006C0393" w:rsidRDefault="006C0393">
            <w:pPr>
              <w:pStyle w:val="ConsPlusNormal"/>
            </w:pPr>
            <w:r>
              <w:t>концентрат для приготовления раствора для инфузий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висмодегиб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гидроксикарбамид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третиноин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L02</w:t>
            </w:r>
          </w:p>
        </w:tc>
        <w:tc>
          <w:tcPr>
            <w:tcW w:w="4082" w:type="dxa"/>
          </w:tcPr>
          <w:p w:rsidR="006C0393" w:rsidRDefault="006C0393">
            <w:pPr>
              <w:pStyle w:val="ConsPlusNormal"/>
            </w:pPr>
            <w:r>
              <w:t>противоопухолевые гормональные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L02A</w:t>
            </w:r>
          </w:p>
        </w:tc>
        <w:tc>
          <w:tcPr>
            <w:tcW w:w="4082" w:type="dxa"/>
          </w:tcPr>
          <w:p w:rsidR="006C0393" w:rsidRDefault="006C0393">
            <w:pPr>
              <w:pStyle w:val="ConsPlusNormal"/>
            </w:pPr>
            <w:r>
              <w:t>гормоны и родственные соединения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L02AB</w:t>
            </w:r>
          </w:p>
        </w:tc>
        <w:tc>
          <w:tcPr>
            <w:tcW w:w="4082" w:type="dxa"/>
          </w:tcPr>
          <w:p w:rsidR="006C0393" w:rsidRDefault="006C0393">
            <w:pPr>
              <w:pStyle w:val="ConsPlusNormal"/>
            </w:pPr>
            <w:r>
              <w:t>гестагены</w:t>
            </w:r>
          </w:p>
        </w:tc>
        <w:tc>
          <w:tcPr>
            <w:tcW w:w="3061" w:type="dxa"/>
          </w:tcPr>
          <w:p w:rsidR="006C0393" w:rsidRDefault="006C0393">
            <w:pPr>
              <w:pStyle w:val="ConsPlusNormal"/>
            </w:pPr>
            <w:r>
              <w:t>медроксипрогестерон</w:t>
            </w:r>
          </w:p>
        </w:tc>
        <w:tc>
          <w:tcPr>
            <w:tcW w:w="5102" w:type="dxa"/>
          </w:tcPr>
          <w:p w:rsidR="006C0393" w:rsidRDefault="006C0393">
            <w:pPr>
              <w:pStyle w:val="ConsPlusNormal"/>
            </w:pPr>
            <w:r>
              <w:t>суспензия для внутримышечного введения;</w:t>
            </w:r>
          </w:p>
          <w:p w:rsidR="006C0393" w:rsidRDefault="006C0393">
            <w:pPr>
              <w:pStyle w:val="ConsPlusNormal"/>
            </w:pPr>
            <w:r>
              <w:t>таблетки</w:t>
            </w:r>
          </w:p>
        </w:tc>
      </w:tr>
      <w:tr w:rsidR="006C0393">
        <w:tc>
          <w:tcPr>
            <w:tcW w:w="1277" w:type="dxa"/>
            <w:vMerge w:val="restart"/>
          </w:tcPr>
          <w:p w:rsidR="006C0393" w:rsidRDefault="006C0393">
            <w:pPr>
              <w:pStyle w:val="ConsPlusNormal"/>
            </w:pPr>
            <w:r>
              <w:t>L02AE</w:t>
            </w:r>
          </w:p>
        </w:tc>
        <w:tc>
          <w:tcPr>
            <w:tcW w:w="4082" w:type="dxa"/>
            <w:vMerge w:val="restart"/>
          </w:tcPr>
          <w:p w:rsidR="006C0393" w:rsidRDefault="006C0393">
            <w:pPr>
              <w:pStyle w:val="ConsPlusNormal"/>
            </w:pPr>
            <w:r>
              <w:t>аналоги гонадотропин-рилизинг гормона</w:t>
            </w:r>
          </w:p>
        </w:tc>
        <w:tc>
          <w:tcPr>
            <w:tcW w:w="3061" w:type="dxa"/>
          </w:tcPr>
          <w:p w:rsidR="006C0393" w:rsidRDefault="006C0393">
            <w:pPr>
              <w:pStyle w:val="ConsPlusNormal"/>
            </w:pPr>
            <w:r>
              <w:t xml:space="preserve">бусерелин </w:t>
            </w:r>
            <w:hyperlink w:anchor="P9790" w:history="1">
              <w:r>
                <w:rPr>
                  <w:color w:val="0000FF"/>
                </w:rPr>
                <w:t>&lt;2&gt;</w:t>
              </w:r>
            </w:hyperlink>
          </w:p>
        </w:tc>
        <w:tc>
          <w:tcPr>
            <w:tcW w:w="5102" w:type="dxa"/>
          </w:tcPr>
          <w:p w:rsidR="006C0393" w:rsidRDefault="006C0393">
            <w:pPr>
              <w:pStyle w:val="ConsPlusNormal"/>
            </w:pPr>
            <w:r>
              <w:t>лиофилизат для приготовления суспензии для внутримышечного введения пролонгированного действия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гозерелин </w:t>
            </w:r>
            <w:hyperlink w:anchor="P9790" w:history="1">
              <w:r>
                <w:rPr>
                  <w:color w:val="0000FF"/>
                </w:rPr>
                <w:t>&lt;2&gt;</w:t>
              </w:r>
            </w:hyperlink>
          </w:p>
        </w:tc>
        <w:tc>
          <w:tcPr>
            <w:tcW w:w="5102" w:type="dxa"/>
          </w:tcPr>
          <w:p w:rsidR="006C0393" w:rsidRDefault="006C0393">
            <w:pPr>
              <w:pStyle w:val="ConsPlusNormal"/>
            </w:pPr>
            <w:r>
              <w:t>имплантат;</w:t>
            </w:r>
          </w:p>
          <w:p w:rsidR="006C0393" w:rsidRDefault="006C0393">
            <w:pPr>
              <w:pStyle w:val="ConsPlusNormal"/>
            </w:pPr>
            <w:r>
              <w:t>капсула для подкожного введения пролонгированного действия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лейпрорелин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лиофилизат для приготовления суспензии для внутримышечного и подкожного введения пролонгированного действия;</w:t>
            </w:r>
          </w:p>
          <w:p w:rsidR="006C0393" w:rsidRDefault="006C0393">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трипторелин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lastRenderedPageBreak/>
              <w:t>лиофилизат для приготовления суспензии для внутримышечного введения пролонгированного действия;</w:t>
            </w:r>
          </w:p>
          <w:p w:rsidR="006C0393" w:rsidRDefault="006C0393">
            <w:pPr>
              <w:pStyle w:val="ConsPlusNormal"/>
            </w:pPr>
            <w:r>
              <w:t>лиофилизат для приготовления суспензии для внутримышечного введения с пролонгированным высвобождением;</w:t>
            </w:r>
          </w:p>
          <w:p w:rsidR="006C0393" w:rsidRDefault="006C0393">
            <w:pPr>
              <w:pStyle w:val="ConsPlusNormal"/>
            </w:pPr>
            <w:r>
              <w:t>лиофилизат для приготовления суспензии для внутримышечного и подкожного введения пролонгированного действия;</w:t>
            </w:r>
          </w:p>
          <w:p w:rsidR="006C0393" w:rsidRDefault="006C0393">
            <w:pPr>
              <w:pStyle w:val="ConsPlusNormal"/>
            </w:pPr>
            <w:r>
              <w:t>раствор для подкожного введения</w:t>
            </w:r>
          </w:p>
        </w:tc>
      </w:tr>
      <w:tr w:rsidR="006C0393">
        <w:tc>
          <w:tcPr>
            <w:tcW w:w="1277" w:type="dxa"/>
          </w:tcPr>
          <w:p w:rsidR="006C0393" w:rsidRDefault="006C0393">
            <w:pPr>
              <w:pStyle w:val="ConsPlusNormal"/>
            </w:pPr>
            <w:r>
              <w:lastRenderedPageBreak/>
              <w:t>L02B</w:t>
            </w:r>
          </w:p>
        </w:tc>
        <w:tc>
          <w:tcPr>
            <w:tcW w:w="4082" w:type="dxa"/>
          </w:tcPr>
          <w:p w:rsidR="006C0393" w:rsidRDefault="006C0393">
            <w:pPr>
              <w:pStyle w:val="ConsPlusNormal"/>
            </w:pPr>
            <w:r>
              <w:t>антагонисты гормонов и родственные соединения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L02BA</w:t>
            </w:r>
          </w:p>
        </w:tc>
        <w:tc>
          <w:tcPr>
            <w:tcW w:w="4082" w:type="dxa"/>
            <w:vMerge w:val="restart"/>
          </w:tcPr>
          <w:p w:rsidR="006C0393" w:rsidRDefault="006C0393">
            <w:pPr>
              <w:pStyle w:val="ConsPlusNormal"/>
            </w:pPr>
            <w:r>
              <w:t>антиэстрогены</w:t>
            </w:r>
          </w:p>
        </w:tc>
        <w:tc>
          <w:tcPr>
            <w:tcW w:w="3061" w:type="dxa"/>
          </w:tcPr>
          <w:p w:rsidR="006C0393" w:rsidRDefault="006C0393">
            <w:pPr>
              <w:pStyle w:val="ConsPlusNormal"/>
            </w:pPr>
            <w:r>
              <w:t>тамоксифен</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фулвестрант </w:t>
            </w:r>
            <w:hyperlink w:anchor="P9790" w:history="1">
              <w:r>
                <w:rPr>
                  <w:color w:val="0000FF"/>
                </w:rPr>
                <w:t>&lt;2&gt;</w:t>
              </w:r>
            </w:hyperlink>
          </w:p>
        </w:tc>
        <w:tc>
          <w:tcPr>
            <w:tcW w:w="5102" w:type="dxa"/>
          </w:tcPr>
          <w:p w:rsidR="006C0393" w:rsidRDefault="006C0393">
            <w:pPr>
              <w:pStyle w:val="ConsPlusNormal"/>
            </w:pPr>
            <w:r>
              <w:t>раствор для внутримышечного введения</w:t>
            </w:r>
          </w:p>
        </w:tc>
      </w:tr>
      <w:tr w:rsidR="006C0393">
        <w:tc>
          <w:tcPr>
            <w:tcW w:w="1277" w:type="dxa"/>
            <w:vMerge w:val="restart"/>
          </w:tcPr>
          <w:p w:rsidR="006C0393" w:rsidRDefault="006C0393">
            <w:pPr>
              <w:pStyle w:val="ConsPlusNormal"/>
            </w:pPr>
            <w:r>
              <w:t>L02BB</w:t>
            </w:r>
          </w:p>
        </w:tc>
        <w:tc>
          <w:tcPr>
            <w:tcW w:w="4082" w:type="dxa"/>
            <w:vMerge w:val="restart"/>
          </w:tcPr>
          <w:p w:rsidR="006C0393" w:rsidRDefault="006C0393">
            <w:pPr>
              <w:pStyle w:val="ConsPlusNormal"/>
            </w:pPr>
            <w:r>
              <w:t>антиандрогены</w:t>
            </w:r>
          </w:p>
        </w:tc>
        <w:tc>
          <w:tcPr>
            <w:tcW w:w="3061" w:type="dxa"/>
          </w:tcPr>
          <w:p w:rsidR="006C0393" w:rsidRDefault="006C0393">
            <w:pPr>
              <w:pStyle w:val="ConsPlusNormal"/>
            </w:pPr>
            <w:r>
              <w:t xml:space="preserve">бикалутамид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флутамид</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энзалутамид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L02BG</w:t>
            </w:r>
          </w:p>
        </w:tc>
        <w:tc>
          <w:tcPr>
            <w:tcW w:w="4082" w:type="dxa"/>
          </w:tcPr>
          <w:p w:rsidR="006C0393" w:rsidRDefault="006C0393">
            <w:pPr>
              <w:pStyle w:val="ConsPlusNormal"/>
            </w:pPr>
            <w:r>
              <w:t>ингибиторы ароматазы</w:t>
            </w:r>
          </w:p>
        </w:tc>
        <w:tc>
          <w:tcPr>
            <w:tcW w:w="3061" w:type="dxa"/>
          </w:tcPr>
          <w:p w:rsidR="006C0393" w:rsidRDefault="006C0393">
            <w:pPr>
              <w:pStyle w:val="ConsPlusNormal"/>
            </w:pPr>
            <w:r>
              <w:t>анастрозол</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L02BX</w:t>
            </w:r>
          </w:p>
        </w:tc>
        <w:tc>
          <w:tcPr>
            <w:tcW w:w="4082" w:type="dxa"/>
          </w:tcPr>
          <w:p w:rsidR="006C0393" w:rsidRDefault="006C0393">
            <w:pPr>
              <w:pStyle w:val="ConsPlusNormal"/>
            </w:pPr>
            <w:r>
              <w:t>другие антагонисты гормонов и родственные соединения</w:t>
            </w:r>
          </w:p>
        </w:tc>
        <w:tc>
          <w:tcPr>
            <w:tcW w:w="3061" w:type="dxa"/>
          </w:tcPr>
          <w:p w:rsidR="006C0393" w:rsidRDefault="006C0393">
            <w:pPr>
              <w:pStyle w:val="ConsPlusNormal"/>
            </w:pPr>
            <w:r>
              <w:t xml:space="preserve">абиратерон </w:t>
            </w:r>
            <w:hyperlink w:anchor="P9790" w:history="1">
              <w:r>
                <w:rPr>
                  <w:color w:val="0000FF"/>
                </w:rPr>
                <w:t>&lt;2&gt;</w:t>
              </w:r>
            </w:hyperlink>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L03</w:t>
            </w:r>
          </w:p>
        </w:tc>
        <w:tc>
          <w:tcPr>
            <w:tcW w:w="4082" w:type="dxa"/>
          </w:tcPr>
          <w:p w:rsidR="006C0393" w:rsidRDefault="006C0393">
            <w:pPr>
              <w:pStyle w:val="ConsPlusNormal"/>
            </w:pPr>
            <w:r>
              <w:t>иммуностимуляторы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L03A</w:t>
            </w:r>
          </w:p>
        </w:tc>
        <w:tc>
          <w:tcPr>
            <w:tcW w:w="4082" w:type="dxa"/>
          </w:tcPr>
          <w:p w:rsidR="006C0393" w:rsidRDefault="006C0393">
            <w:pPr>
              <w:pStyle w:val="ConsPlusNormal"/>
            </w:pPr>
            <w:r>
              <w:t>иммуностимуляторы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lastRenderedPageBreak/>
              <w:t>L03AB</w:t>
            </w:r>
          </w:p>
        </w:tc>
        <w:tc>
          <w:tcPr>
            <w:tcW w:w="4082" w:type="dxa"/>
            <w:vMerge w:val="restart"/>
          </w:tcPr>
          <w:p w:rsidR="006C0393" w:rsidRDefault="006C0393">
            <w:pPr>
              <w:pStyle w:val="ConsPlusNormal"/>
            </w:pPr>
            <w:r>
              <w:t>интерфероны</w:t>
            </w:r>
          </w:p>
        </w:tc>
        <w:tc>
          <w:tcPr>
            <w:tcW w:w="3061" w:type="dxa"/>
          </w:tcPr>
          <w:p w:rsidR="006C0393" w:rsidRDefault="006C0393">
            <w:pPr>
              <w:pStyle w:val="ConsPlusNormal"/>
            </w:pPr>
            <w:r>
              <w:t xml:space="preserve">интерферон альфа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внутримышечного и подкожного введения;</w:t>
            </w:r>
          </w:p>
          <w:p w:rsidR="006C0393" w:rsidRDefault="006C0393">
            <w:pPr>
              <w:pStyle w:val="ConsPlusNormal"/>
            </w:pPr>
            <w:r>
              <w:t>лиофилизат для приготовления раствора для внутримышечного, субконъюнктивального введения и закапывания в глаз;</w:t>
            </w:r>
          </w:p>
          <w:p w:rsidR="006C0393" w:rsidRDefault="006C0393">
            <w:pPr>
              <w:pStyle w:val="ConsPlusNormal"/>
            </w:pPr>
            <w:r>
              <w:t>лиофилизат для приготовления раствора для инъекций;</w:t>
            </w:r>
          </w:p>
          <w:p w:rsidR="006C0393" w:rsidRDefault="006C0393">
            <w:pPr>
              <w:pStyle w:val="ConsPlusNormal"/>
            </w:pPr>
            <w:r>
              <w:t>лиофилизат для приготовления раствора для инъекций и местного применения;</w:t>
            </w:r>
          </w:p>
          <w:p w:rsidR="006C0393" w:rsidRDefault="006C0393">
            <w:pPr>
              <w:pStyle w:val="ConsPlusNormal"/>
            </w:pPr>
            <w:r>
              <w:t>раствор для внутримышечного, субконъюнктивального введения и закапывания в глаз;</w:t>
            </w:r>
          </w:p>
          <w:p w:rsidR="006C0393" w:rsidRDefault="006C0393">
            <w:pPr>
              <w:pStyle w:val="ConsPlusNormal"/>
            </w:pPr>
            <w:r>
              <w:t>раствор для инъекций;</w:t>
            </w:r>
          </w:p>
          <w:p w:rsidR="006C0393" w:rsidRDefault="006C0393">
            <w:pPr>
              <w:pStyle w:val="ConsPlusNormal"/>
            </w:pPr>
            <w:r>
              <w:t>раствор для внутривенного и подкожного введения;</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интерферон гамма</w:t>
            </w:r>
          </w:p>
        </w:tc>
        <w:tc>
          <w:tcPr>
            <w:tcW w:w="5102" w:type="dxa"/>
          </w:tcPr>
          <w:p w:rsidR="006C0393" w:rsidRDefault="006C0393">
            <w:pPr>
              <w:pStyle w:val="ConsPlusNormal"/>
            </w:pPr>
            <w:r>
              <w:t>лиофилизат для приготовления раствора для интраназального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пэгинтерферон альфа-2a</w:t>
            </w:r>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пэгинтерферон альфа-2b</w:t>
            </w:r>
          </w:p>
        </w:tc>
        <w:tc>
          <w:tcPr>
            <w:tcW w:w="5102" w:type="dxa"/>
          </w:tcPr>
          <w:p w:rsidR="006C0393" w:rsidRDefault="006C0393">
            <w:pPr>
              <w:pStyle w:val="ConsPlusNormal"/>
            </w:pPr>
            <w:r>
              <w:t>лиофилизат для приготовления раствора для подкожного введения</w:t>
            </w:r>
          </w:p>
        </w:tc>
      </w:tr>
      <w:tr w:rsidR="006C0393">
        <w:tc>
          <w:tcPr>
            <w:tcW w:w="1277" w:type="dxa"/>
            <w:vMerge w:val="restart"/>
          </w:tcPr>
          <w:p w:rsidR="006C0393" w:rsidRDefault="006C0393">
            <w:pPr>
              <w:pStyle w:val="ConsPlusNormal"/>
            </w:pPr>
            <w:r>
              <w:t>L03AX</w:t>
            </w:r>
          </w:p>
        </w:tc>
        <w:tc>
          <w:tcPr>
            <w:tcW w:w="4082" w:type="dxa"/>
            <w:vMerge w:val="restart"/>
          </w:tcPr>
          <w:p w:rsidR="006C0393" w:rsidRDefault="006C0393">
            <w:pPr>
              <w:pStyle w:val="ConsPlusNormal"/>
            </w:pPr>
            <w:r>
              <w:t>другие иммуностимуляторы</w:t>
            </w:r>
          </w:p>
        </w:tc>
        <w:tc>
          <w:tcPr>
            <w:tcW w:w="3061" w:type="dxa"/>
          </w:tcPr>
          <w:p w:rsidR="006C0393" w:rsidRDefault="006C0393">
            <w:pPr>
              <w:pStyle w:val="ConsPlusNormal"/>
            </w:pPr>
            <w:r>
              <w:t>азоксимера бромид</w:t>
            </w:r>
          </w:p>
        </w:tc>
        <w:tc>
          <w:tcPr>
            <w:tcW w:w="5102" w:type="dxa"/>
          </w:tcPr>
          <w:p w:rsidR="006C0393" w:rsidRDefault="006C0393">
            <w:pPr>
              <w:pStyle w:val="ConsPlusNormal"/>
            </w:pPr>
            <w:r>
              <w:t>лиофилизат для приготовления раствора для инъекций и местного применения;</w:t>
            </w:r>
          </w:p>
          <w:p w:rsidR="006C0393" w:rsidRDefault="006C0393">
            <w:pPr>
              <w:pStyle w:val="ConsPlusNormal"/>
            </w:pPr>
            <w:r>
              <w:t>суппозитории вагинальные и ректальные;</w:t>
            </w:r>
          </w:p>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меглюмина акридонацетат</w:t>
            </w:r>
          </w:p>
        </w:tc>
        <w:tc>
          <w:tcPr>
            <w:tcW w:w="5102" w:type="dxa"/>
          </w:tcPr>
          <w:p w:rsidR="006C0393" w:rsidRDefault="006C0393">
            <w:pPr>
              <w:pStyle w:val="ConsPlusNormal"/>
            </w:pPr>
            <w:r>
              <w:t>таблетки, покрытые кишечнорастворимой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тилорон</w:t>
            </w:r>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lastRenderedPageBreak/>
              <w:t>L04</w:t>
            </w:r>
          </w:p>
        </w:tc>
        <w:tc>
          <w:tcPr>
            <w:tcW w:w="4082" w:type="dxa"/>
          </w:tcPr>
          <w:p w:rsidR="006C0393" w:rsidRDefault="006C0393">
            <w:pPr>
              <w:pStyle w:val="ConsPlusNormal"/>
            </w:pPr>
            <w:r>
              <w:t>иммунодепрессанты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L04A</w:t>
            </w:r>
          </w:p>
        </w:tc>
        <w:tc>
          <w:tcPr>
            <w:tcW w:w="4082" w:type="dxa"/>
          </w:tcPr>
          <w:p w:rsidR="006C0393" w:rsidRDefault="006C0393">
            <w:pPr>
              <w:pStyle w:val="ConsPlusNormal"/>
            </w:pPr>
            <w:r>
              <w:t>иммунодепрессанты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L04AA</w:t>
            </w:r>
          </w:p>
        </w:tc>
        <w:tc>
          <w:tcPr>
            <w:tcW w:w="4082" w:type="dxa"/>
            <w:vMerge w:val="restart"/>
          </w:tcPr>
          <w:p w:rsidR="006C0393" w:rsidRDefault="006C0393">
            <w:pPr>
              <w:pStyle w:val="ConsPlusNormal"/>
            </w:pPr>
            <w:r>
              <w:t>селективные иммунодепрессанты</w:t>
            </w:r>
          </w:p>
        </w:tc>
        <w:tc>
          <w:tcPr>
            <w:tcW w:w="3061" w:type="dxa"/>
          </w:tcPr>
          <w:p w:rsidR="006C0393" w:rsidRDefault="006C0393">
            <w:pPr>
              <w:pStyle w:val="ConsPlusNormal"/>
            </w:pPr>
            <w:r>
              <w:t xml:space="preserve">абатацепт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инфузий;</w:t>
            </w:r>
          </w:p>
          <w:p w:rsidR="006C0393" w:rsidRDefault="006C0393">
            <w:pPr>
              <w:pStyle w:val="ConsPlusNormal"/>
            </w:pPr>
            <w:r>
              <w:t>лиофилизат для приготовления концентрата для приготовления раствора для инфузий;</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апремиласт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ведолизумаб </w:t>
            </w:r>
            <w:hyperlink w:anchor="P9790" w:history="1">
              <w:r>
                <w:rPr>
                  <w:color w:val="0000FF"/>
                </w:rPr>
                <w:t>&lt;2&gt;</w:t>
              </w:r>
            </w:hyperlink>
          </w:p>
        </w:tc>
        <w:tc>
          <w:tcPr>
            <w:tcW w:w="5102" w:type="dxa"/>
          </w:tcPr>
          <w:p w:rsidR="006C0393" w:rsidRDefault="006C0393">
            <w:pPr>
              <w:pStyle w:val="ConsPlusNormal"/>
            </w:pPr>
            <w:r>
              <w:t>лиофилизат для приготовления концентрата для приготовления раствора для инфузий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лефлуномид</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микофеноловая кислота</w:t>
            </w:r>
          </w:p>
        </w:tc>
        <w:tc>
          <w:tcPr>
            <w:tcW w:w="5102" w:type="dxa"/>
          </w:tcPr>
          <w:p w:rsidR="006C0393" w:rsidRDefault="006C0393">
            <w:pPr>
              <w:pStyle w:val="ConsPlusNormal"/>
            </w:pPr>
            <w:r>
              <w:t>таблетки, покрытые кишечнорастворимой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микофенолата мофетил</w:t>
            </w:r>
          </w:p>
        </w:tc>
        <w:tc>
          <w:tcPr>
            <w:tcW w:w="5102" w:type="dxa"/>
          </w:tcPr>
          <w:p w:rsidR="006C0393" w:rsidRDefault="006C0393">
            <w:pPr>
              <w:pStyle w:val="ConsPlusNormal"/>
            </w:pPr>
            <w:r>
              <w:t>капсулы;</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терифлуномид</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тофацитиниб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финголимод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эверолимус </w:t>
            </w:r>
            <w:hyperlink w:anchor="P9790" w:history="1">
              <w:r>
                <w:rPr>
                  <w:color w:val="0000FF"/>
                </w:rPr>
                <w:t>&lt;2&gt;</w:t>
              </w:r>
            </w:hyperlink>
          </w:p>
        </w:tc>
        <w:tc>
          <w:tcPr>
            <w:tcW w:w="5102" w:type="dxa"/>
          </w:tcPr>
          <w:p w:rsidR="006C0393" w:rsidRDefault="006C0393">
            <w:pPr>
              <w:pStyle w:val="ConsPlusNormal"/>
            </w:pPr>
            <w:r>
              <w:t>таблетки;</w:t>
            </w:r>
          </w:p>
          <w:p w:rsidR="006C0393" w:rsidRDefault="006C0393">
            <w:pPr>
              <w:pStyle w:val="ConsPlusNormal"/>
            </w:pPr>
            <w:r>
              <w:t>таблетки диспергируемые</w:t>
            </w:r>
          </w:p>
        </w:tc>
      </w:tr>
      <w:tr w:rsidR="006C0393">
        <w:tc>
          <w:tcPr>
            <w:tcW w:w="1277" w:type="dxa"/>
            <w:vMerge w:val="restart"/>
          </w:tcPr>
          <w:p w:rsidR="006C0393" w:rsidRDefault="006C0393">
            <w:pPr>
              <w:pStyle w:val="ConsPlusNormal"/>
            </w:pPr>
            <w:r>
              <w:t>L04AB</w:t>
            </w:r>
          </w:p>
        </w:tc>
        <w:tc>
          <w:tcPr>
            <w:tcW w:w="4082" w:type="dxa"/>
            <w:vMerge w:val="restart"/>
          </w:tcPr>
          <w:p w:rsidR="006C0393" w:rsidRDefault="006C0393">
            <w:pPr>
              <w:pStyle w:val="ConsPlusNormal"/>
            </w:pPr>
            <w:r>
              <w:t>ингибиторы фактора некроза опухоли альфа (ФНО-альфа)</w:t>
            </w:r>
          </w:p>
        </w:tc>
        <w:tc>
          <w:tcPr>
            <w:tcW w:w="3061" w:type="dxa"/>
          </w:tcPr>
          <w:p w:rsidR="006C0393" w:rsidRDefault="006C0393">
            <w:pPr>
              <w:pStyle w:val="ConsPlusNormal"/>
            </w:pPr>
            <w:r>
              <w:t xml:space="preserve">адалимумаб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голимумаб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инфликсимаб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инфузий;</w:t>
            </w:r>
          </w:p>
          <w:p w:rsidR="006C0393" w:rsidRDefault="006C0393">
            <w:pPr>
              <w:pStyle w:val="ConsPlusNormal"/>
            </w:pPr>
            <w:r>
              <w:t>лиофилизат для приготовления концентрата для приготовления раствора для инфузий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цертолизумаба пэгол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этанерцепт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L04AC</w:t>
            </w:r>
          </w:p>
        </w:tc>
        <w:tc>
          <w:tcPr>
            <w:tcW w:w="4082" w:type="dxa"/>
            <w:vMerge w:val="restart"/>
          </w:tcPr>
          <w:p w:rsidR="006C0393" w:rsidRDefault="006C0393">
            <w:pPr>
              <w:pStyle w:val="ConsPlusNormal"/>
            </w:pPr>
            <w:r>
              <w:t>ингибиторы интерлейкина</w:t>
            </w:r>
          </w:p>
        </w:tc>
        <w:tc>
          <w:tcPr>
            <w:tcW w:w="3061" w:type="dxa"/>
          </w:tcPr>
          <w:p w:rsidR="006C0393" w:rsidRDefault="006C0393">
            <w:pPr>
              <w:pStyle w:val="ConsPlusNormal"/>
            </w:pPr>
            <w:r>
              <w:t xml:space="preserve">канакинумаб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секукинумаб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тоцилизумаб </w:t>
            </w:r>
            <w:hyperlink w:anchor="P9790" w:history="1">
              <w:r>
                <w:rPr>
                  <w:color w:val="0000FF"/>
                </w:rPr>
                <w:t>&lt;2&gt;</w:t>
              </w:r>
            </w:hyperlink>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устекинумаб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vMerge w:val="restart"/>
          </w:tcPr>
          <w:p w:rsidR="006C0393" w:rsidRDefault="006C0393">
            <w:pPr>
              <w:pStyle w:val="ConsPlusNormal"/>
            </w:pPr>
            <w:r>
              <w:t>L04AD</w:t>
            </w:r>
          </w:p>
        </w:tc>
        <w:tc>
          <w:tcPr>
            <w:tcW w:w="4082" w:type="dxa"/>
            <w:vMerge w:val="restart"/>
          </w:tcPr>
          <w:p w:rsidR="006C0393" w:rsidRDefault="006C0393">
            <w:pPr>
              <w:pStyle w:val="ConsPlusNormal"/>
            </w:pPr>
            <w:r>
              <w:t>ингибиторы кальциневрина</w:t>
            </w:r>
          </w:p>
        </w:tc>
        <w:tc>
          <w:tcPr>
            <w:tcW w:w="3061" w:type="dxa"/>
          </w:tcPr>
          <w:p w:rsidR="006C0393" w:rsidRDefault="006C0393">
            <w:pPr>
              <w:pStyle w:val="ConsPlusNormal"/>
            </w:pPr>
            <w:r>
              <w:t>такролимус</w:t>
            </w:r>
          </w:p>
        </w:tc>
        <w:tc>
          <w:tcPr>
            <w:tcW w:w="5102" w:type="dxa"/>
          </w:tcPr>
          <w:p w:rsidR="006C0393" w:rsidRDefault="006C0393">
            <w:pPr>
              <w:pStyle w:val="ConsPlusNormal"/>
            </w:pPr>
            <w:r>
              <w:t>капсулы;</w:t>
            </w:r>
          </w:p>
          <w:p w:rsidR="006C0393" w:rsidRDefault="006C0393">
            <w:pPr>
              <w:pStyle w:val="ConsPlusNormal"/>
            </w:pPr>
            <w:r>
              <w:t>капсулы пролонгированного действия;</w:t>
            </w:r>
          </w:p>
          <w:p w:rsidR="006C0393" w:rsidRDefault="006C0393">
            <w:pPr>
              <w:pStyle w:val="ConsPlusNormal"/>
            </w:pPr>
            <w:r>
              <w:t>мазь для наружного применения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циклоспорин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капсулы мягкие</w:t>
            </w:r>
          </w:p>
        </w:tc>
      </w:tr>
      <w:tr w:rsidR="006C0393">
        <w:tc>
          <w:tcPr>
            <w:tcW w:w="1277" w:type="dxa"/>
            <w:vMerge w:val="restart"/>
          </w:tcPr>
          <w:p w:rsidR="006C0393" w:rsidRDefault="006C0393">
            <w:pPr>
              <w:pStyle w:val="ConsPlusNormal"/>
            </w:pPr>
            <w:r>
              <w:t>L04AX</w:t>
            </w:r>
          </w:p>
        </w:tc>
        <w:tc>
          <w:tcPr>
            <w:tcW w:w="4082" w:type="dxa"/>
            <w:vMerge w:val="restart"/>
          </w:tcPr>
          <w:p w:rsidR="006C0393" w:rsidRDefault="006C0393">
            <w:pPr>
              <w:pStyle w:val="ConsPlusNormal"/>
            </w:pPr>
            <w:r>
              <w:t>другие иммунодепрессанты</w:t>
            </w:r>
          </w:p>
        </w:tc>
        <w:tc>
          <w:tcPr>
            <w:tcW w:w="3061" w:type="dxa"/>
          </w:tcPr>
          <w:p w:rsidR="006C0393" w:rsidRDefault="006C0393">
            <w:pPr>
              <w:pStyle w:val="ConsPlusNormal"/>
            </w:pPr>
            <w:r>
              <w:t>азатиоприн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леналидомид</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пирфенидон </w:t>
            </w:r>
            <w:hyperlink w:anchor="P9790" w:history="1">
              <w:r>
                <w:rPr>
                  <w:color w:val="0000FF"/>
                </w:rPr>
                <w:t>&lt;2&gt;</w:t>
              </w:r>
            </w:hyperlink>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outlineLvl w:val="2"/>
            </w:pPr>
            <w:r>
              <w:lastRenderedPageBreak/>
              <w:t>M</w:t>
            </w:r>
          </w:p>
        </w:tc>
        <w:tc>
          <w:tcPr>
            <w:tcW w:w="4082" w:type="dxa"/>
          </w:tcPr>
          <w:p w:rsidR="006C0393" w:rsidRDefault="006C0393">
            <w:pPr>
              <w:pStyle w:val="ConsPlusNormal"/>
            </w:pPr>
            <w:r>
              <w:t>костно-мышечная система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M01</w:t>
            </w:r>
          </w:p>
        </w:tc>
        <w:tc>
          <w:tcPr>
            <w:tcW w:w="4082" w:type="dxa"/>
          </w:tcPr>
          <w:p w:rsidR="006C0393" w:rsidRDefault="006C0393">
            <w:pPr>
              <w:pStyle w:val="ConsPlusNormal"/>
            </w:pPr>
            <w:r>
              <w:t>противовоспалительные и противоревматические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M01A</w:t>
            </w:r>
          </w:p>
        </w:tc>
        <w:tc>
          <w:tcPr>
            <w:tcW w:w="4082" w:type="dxa"/>
          </w:tcPr>
          <w:p w:rsidR="006C0393" w:rsidRDefault="006C0393">
            <w:pPr>
              <w:pStyle w:val="ConsPlusNormal"/>
            </w:pPr>
            <w:r>
              <w:t>нестероидные противовоспалительные и противоревматические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M01AB</w:t>
            </w:r>
          </w:p>
        </w:tc>
        <w:tc>
          <w:tcPr>
            <w:tcW w:w="4082" w:type="dxa"/>
            <w:vMerge w:val="restart"/>
          </w:tcPr>
          <w:p w:rsidR="006C0393" w:rsidRDefault="006C0393">
            <w:pPr>
              <w:pStyle w:val="ConsPlusNormal"/>
            </w:pPr>
            <w:r>
              <w:t>производные уксусной кислоты и родственные соединения</w:t>
            </w:r>
          </w:p>
        </w:tc>
        <w:tc>
          <w:tcPr>
            <w:tcW w:w="3061" w:type="dxa"/>
          </w:tcPr>
          <w:p w:rsidR="006C0393" w:rsidRDefault="006C0393">
            <w:pPr>
              <w:pStyle w:val="ConsPlusNormal"/>
            </w:pPr>
            <w:r>
              <w:t>диклофенак</w:t>
            </w:r>
          </w:p>
        </w:tc>
        <w:tc>
          <w:tcPr>
            <w:tcW w:w="5102" w:type="dxa"/>
          </w:tcPr>
          <w:p w:rsidR="006C0393" w:rsidRDefault="006C0393">
            <w:pPr>
              <w:pStyle w:val="ConsPlusNormal"/>
            </w:pPr>
            <w:r>
              <w:t>капли глазные;</w:t>
            </w:r>
          </w:p>
          <w:p w:rsidR="006C0393" w:rsidRDefault="006C0393">
            <w:pPr>
              <w:pStyle w:val="ConsPlusNormal"/>
            </w:pPr>
            <w:r>
              <w:t>капсулы;</w:t>
            </w:r>
          </w:p>
          <w:p w:rsidR="006C0393" w:rsidRDefault="006C0393">
            <w:pPr>
              <w:pStyle w:val="ConsPlusNormal"/>
            </w:pPr>
            <w:r>
              <w:t>капсулы кишечнорастворимые;</w:t>
            </w:r>
          </w:p>
          <w:p w:rsidR="006C0393" w:rsidRDefault="006C0393">
            <w:pPr>
              <w:pStyle w:val="ConsPlusNormal"/>
            </w:pPr>
            <w:r>
              <w:t>капсулы с модифицированным высвобождением;</w:t>
            </w:r>
          </w:p>
          <w:p w:rsidR="006C0393" w:rsidRDefault="006C0393">
            <w:pPr>
              <w:pStyle w:val="ConsPlusNormal"/>
            </w:pPr>
            <w:r>
              <w:t>раствор для внутримышечного введения;</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кишечнорастворимой пленочной оболочкой;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кишечнорастворимой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модифицированным высвобождением</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кеторолак</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M01AE</w:t>
            </w:r>
          </w:p>
        </w:tc>
        <w:tc>
          <w:tcPr>
            <w:tcW w:w="4082" w:type="dxa"/>
          </w:tcPr>
          <w:p w:rsidR="006C0393" w:rsidRDefault="006C0393">
            <w:pPr>
              <w:pStyle w:val="ConsPlusNormal"/>
            </w:pPr>
            <w:r>
              <w:t>производные пропионовой кислоты</w:t>
            </w:r>
          </w:p>
        </w:tc>
        <w:tc>
          <w:tcPr>
            <w:tcW w:w="3061" w:type="dxa"/>
          </w:tcPr>
          <w:p w:rsidR="006C0393" w:rsidRDefault="006C0393">
            <w:pPr>
              <w:pStyle w:val="ConsPlusNormal"/>
            </w:pPr>
            <w:r>
              <w:t>ибупрофен</w:t>
            </w:r>
          </w:p>
        </w:tc>
        <w:tc>
          <w:tcPr>
            <w:tcW w:w="5102" w:type="dxa"/>
          </w:tcPr>
          <w:p w:rsidR="006C0393" w:rsidRDefault="006C0393">
            <w:pPr>
              <w:pStyle w:val="ConsPlusNormal"/>
            </w:pPr>
            <w:r>
              <w:t>гель для наружного применения;</w:t>
            </w:r>
          </w:p>
          <w:p w:rsidR="006C0393" w:rsidRDefault="006C0393">
            <w:pPr>
              <w:pStyle w:val="ConsPlusNormal"/>
            </w:pPr>
            <w:r>
              <w:t>гранулы для приготовления раствора для приема внутрь;</w:t>
            </w:r>
          </w:p>
          <w:p w:rsidR="006C0393" w:rsidRDefault="006C0393">
            <w:pPr>
              <w:pStyle w:val="ConsPlusNormal"/>
            </w:pPr>
            <w:r>
              <w:lastRenderedPageBreak/>
              <w:t>капсулы;</w:t>
            </w:r>
          </w:p>
          <w:p w:rsidR="006C0393" w:rsidRDefault="006C0393">
            <w:pPr>
              <w:pStyle w:val="ConsPlusNormal"/>
            </w:pPr>
            <w:r>
              <w:t>крем для наружного применения;</w:t>
            </w:r>
          </w:p>
          <w:p w:rsidR="006C0393" w:rsidRDefault="006C0393">
            <w:pPr>
              <w:pStyle w:val="ConsPlusNormal"/>
            </w:pPr>
            <w:r>
              <w:t>мазь для наружного применения</w:t>
            </w:r>
          </w:p>
        </w:tc>
      </w:tr>
      <w:tr w:rsidR="006C0393">
        <w:tc>
          <w:tcPr>
            <w:tcW w:w="1277" w:type="dxa"/>
            <w:vMerge w:val="restart"/>
          </w:tcPr>
          <w:p w:rsidR="006C0393" w:rsidRDefault="006C0393">
            <w:pPr>
              <w:pStyle w:val="ConsPlusNormal"/>
            </w:pPr>
          </w:p>
        </w:tc>
        <w:tc>
          <w:tcPr>
            <w:tcW w:w="4082" w:type="dxa"/>
            <w:vMerge w:val="restart"/>
          </w:tcPr>
          <w:p w:rsidR="006C0393" w:rsidRDefault="006C0393">
            <w:pPr>
              <w:pStyle w:val="ConsPlusNormal"/>
            </w:pPr>
          </w:p>
        </w:tc>
        <w:tc>
          <w:tcPr>
            <w:tcW w:w="3061" w:type="dxa"/>
          </w:tcPr>
          <w:p w:rsidR="006C0393" w:rsidRDefault="006C0393">
            <w:pPr>
              <w:pStyle w:val="ConsPlusNormal"/>
            </w:pPr>
          </w:p>
        </w:tc>
        <w:tc>
          <w:tcPr>
            <w:tcW w:w="5102" w:type="dxa"/>
          </w:tcPr>
          <w:p w:rsidR="006C0393" w:rsidRDefault="006C0393">
            <w:pPr>
              <w:pStyle w:val="ConsPlusNormal"/>
            </w:pPr>
            <w:r>
              <w:t>раствор для внутривенного введения;</w:t>
            </w:r>
          </w:p>
          <w:p w:rsidR="006C0393" w:rsidRDefault="006C0393">
            <w:pPr>
              <w:pStyle w:val="ConsPlusNormal"/>
            </w:pPr>
            <w:r>
              <w:t>суппозитории ректальные;</w:t>
            </w:r>
          </w:p>
          <w:p w:rsidR="006C0393" w:rsidRDefault="006C0393">
            <w:pPr>
              <w:pStyle w:val="ConsPlusNormal"/>
            </w:pPr>
            <w:r>
              <w:t>суппозитории ректальные (для детей);</w:t>
            </w:r>
          </w:p>
          <w:p w:rsidR="006C0393" w:rsidRDefault="006C0393">
            <w:pPr>
              <w:pStyle w:val="ConsPlusNormal"/>
            </w:pPr>
            <w:r>
              <w:t>суспензия для приема внутрь;</w:t>
            </w:r>
          </w:p>
          <w:p w:rsidR="006C0393" w:rsidRDefault="006C0393">
            <w:pPr>
              <w:pStyle w:val="ConsPlusNormal"/>
            </w:pPr>
            <w:r>
              <w:t>суспензия для приема внутрь (для детей);</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кетопрофен</w:t>
            </w:r>
          </w:p>
        </w:tc>
        <w:tc>
          <w:tcPr>
            <w:tcW w:w="5102" w:type="dxa"/>
          </w:tcPr>
          <w:p w:rsidR="006C0393" w:rsidRDefault="006C0393">
            <w:pPr>
              <w:pStyle w:val="ConsPlusNormal"/>
            </w:pPr>
            <w:r>
              <w:t>капсулы;</w:t>
            </w:r>
          </w:p>
          <w:p w:rsidR="006C0393" w:rsidRDefault="006C0393">
            <w:pPr>
              <w:pStyle w:val="ConsPlusNormal"/>
            </w:pPr>
            <w:r>
              <w:t>капсулы пролонгированного действия;</w:t>
            </w:r>
          </w:p>
          <w:p w:rsidR="006C0393" w:rsidRDefault="006C0393">
            <w:pPr>
              <w:pStyle w:val="ConsPlusNormal"/>
            </w:pPr>
            <w:r>
              <w:t>капсулы с модифицированным высвобождением;</w:t>
            </w:r>
          </w:p>
          <w:p w:rsidR="006C0393" w:rsidRDefault="006C0393">
            <w:pPr>
              <w:pStyle w:val="ConsPlusNormal"/>
            </w:pPr>
            <w:r>
              <w:t>суппозитории ректальные;</w:t>
            </w:r>
          </w:p>
          <w:p w:rsidR="006C0393" w:rsidRDefault="006C0393">
            <w:pPr>
              <w:pStyle w:val="ConsPlusNormal"/>
            </w:pPr>
            <w:r>
              <w:t>суппозитории ректальные (для детей);</w:t>
            </w:r>
          </w:p>
          <w:p w:rsidR="006C0393" w:rsidRDefault="006C0393">
            <w:pPr>
              <w:pStyle w:val="ConsPlusNormal"/>
            </w:pPr>
            <w:r>
              <w:t>таблетки;</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w:t>
            </w:r>
          </w:p>
          <w:p w:rsidR="006C0393" w:rsidRDefault="006C0393">
            <w:pPr>
              <w:pStyle w:val="ConsPlusNormal"/>
            </w:pPr>
            <w:r>
              <w:t>таблетки с модифицированным высвобождением</w:t>
            </w:r>
          </w:p>
        </w:tc>
      </w:tr>
      <w:tr w:rsidR="006C0393">
        <w:tc>
          <w:tcPr>
            <w:tcW w:w="1277" w:type="dxa"/>
          </w:tcPr>
          <w:p w:rsidR="006C0393" w:rsidRDefault="006C0393">
            <w:pPr>
              <w:pStyle w:val="ConsPlusNormal"/>
            </w:pPr>
            <w:r>
              <w:t>M01C</w:t>
            </w:r>
          </w:p>
        </w:tc>
        <w:tc>
          <w:tcPr>
            <w:tcW w:w="4082" w:type="dxa"/>
          </w:tcPr>
          <w:p w:rsidR="006C0393" w:rsidRDefault="006C0393">
            <w:pPr>
              <w:pStyle w:val="ConsPlusNormal"/>
            </w:pPr>
            <w:r>
              <w:t>базисные противоревматические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M01CC</w:t>
            </w:r>
          </w:p>
        </w:tc>
        <w:tc>
          <w:tcPr>
            <w:tcW w:w="4082" w:type="dxa"/>
          </w:tcPr>
          <w:p w:rsidR="006C0393" w:rsidRDefault="006C0393">
            <w:pPr>
              <w:pStyle w:val="ConsPlusNormal"/>
            </w:pPr>
            <w:r>
              <w:t>пеницилламин и подобные препараты</w:t>
            </w:r>
          </w:p>
        </w:tc>
        <w:tc>
          <w:tcPr>
            <w:tcW w:w="3061" w:type="dxa"/>
          </w:tcPr>
          <w:p w:rsidR="006C0393" w:rsidRDefault="006C0393">
            <w:pPr>
              <w:pStyle w:val="ConsPlusNormal"/>
            </w:pPr>
            <w:r>
              <w:t>пеницилламин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M03</w:t>
            </w:r>
          </w:p>
        </w:tc>
        <w:tc>
          <w:tcPr>
            <w:tcW w:w="4082" w:type="dxa"/>
          </w:tcPr>
          <w:p w:rsidR="006C0393" w:rsidRDefault="006C0393">
            <w:pPr>
              <w:pStyle w:val="ConsPlusNormal"/>
            </w:pPr>
            <w:r>
              <w:t>миорелаксанты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M03A</w:t>
            </w:r>
          </w:p>
        </w:tc>
        <w:tc>
          <w:tcPr>
            <w:tcW w:w="4082" w:type="dxa"/>
          </w:tcPr>
          <w:p w:rsidR="006C0393" w:rsidRDefault="006C0393">
            <w:pPr>
              <w:pStyle w:val="ConsPlusNormal"/>
            </w:pPr>
            <w:r>
              <w:t>миорелаксанты периферического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M03AX</w:t>
            </w:r>
          </w:p>
        </w:tc>
        <w:tc>
          <w:tcPr>
            <w:tcW w:w="4082" w:type="dxa"/>
            <w:vMerge w:val="restart"/>
          </w:tcPr>
          <w:p w:rsidR="006C0393" w:rsidRDefault="006C0393">
            <w:pPr>
              <w:pStyle w:val="ConsPlusNormal"/>
            </w:pPr>
            <w:r>
              <w:t xml:space="preserve">другие миорелаксанты периферического </w:t>
            </w:r>
            <w:r>
              <w:lastRenderedPageBreak/>
              <w:t>действия</w:t>
            </w:r>
          </w:p>
        </w:tc>
        <w:tc>
          <w:tcPr>
            <w:tcW w:w="3061" w:type="dxa"/>
          </w:tcPr>
          <w:p w:rsidR="006C0393" w:rsidRDefault="006C0393">
            <w:pPr>
              <w:pStyle w:val="ConsPlusNormal"/>
            </w:pPr>
            <w:r>
              <w:lastRenderedPageBreak/>
              <w:t xml:space="preserve">ботулинический токсин типа A </w:t>
            </w:r>
            <w:hyperlink w:anchor="P9790" w:history="1">
              <w:r>
                <w:rPr>
                  <w:color w:val="0000FF"/>
                </w:rPr>
                <w:t>&lt;2&gt;</w:t>
              </w:r>
            </w:hyperlink>
          </w:p>
        </w:tc>
        <w:tc>
          <w:tcPr>
            <w:tcW w:w="5102" w:type="dxa"/>
          </w:tcPr>
          <w:p w:rsidR="006C0393" w:rsidRDefault="006C0393">
            <w:pPr>
              <w:pStyle w:val="ConsPlusNormal"/>
            </w:pPr>
            <w:r>
              <w:lastRenderedPageBreak/>
              <w:t xml:space="preserve">лиофилизат для приготовления раствора для </w:t>
            </w:r>
            <w:r>
              <w:lastRenderedPageBreak/>
              <w:t>внутримышечного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ботулинический токсин типа A-гемагглютинин комплекс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внутримышечного введения;</w:t>
            </w:r>
          </w:p>
          <w:p w:rsidR="006C0393" w:rsidRDefault="006C0393">
            <w:pPr>
              <w:pStyle w:val="ConsPlusNormal"/>
            </w:pPr>
            <w:r>
              <w:t>лиофилизат для приготовления раствора для инъекций</w:t>
            </w:r>
          </w:p>
        </w:tc>
      </w:tr>
      <w:tr w:rsidR="006C0393">
        <w:tc>
          <w:tcPr>
            <w:tcW w:w="1277" w:type="dxa"/>
          </w:tcPr>
          <w:p w:rsidR="006C0393" w:rsidRDefault="006C0393">
            <w:pPr>
              <w:pStyle w:val="ConsPlusNormal"/>
            </w:pPr>
            <w:r>
              <w:t>M03B</w:t>
            </w:r>
          </w:p>
        </w:tc>
        <w:tc>
          <w:tcPr>
            <w:tcW w:w="4082" w:type="dxa"/>
          </w:tcPr>
          <w:p w:rsidR="006C0393" w:rsidRDefault="006C0393">
            <w:pPr>
              <w:pStyle w:val="ConsPlusNormal"/>
            </w:pPr>
            <w:r>
              <w:t>миорелаксанты центрального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M03BX</w:t>
            </w:r>
          </w:p>
        </w:tc>
        <w:tc>
          <w:tcPr>
            <w:tcW w:w="4082" w:type="dxa"/>
            <w:vMerge w:val="restart"/>
          </w:tcPr>
          <w:p w:rsidR="006C0393" w:rsidRDefault="006C0393">
            <w:pPr>
              <w:pStyle w:val="ConsPlusNormal"/>
            </w:pPr>
            <w:r>
              <w:t>другие миорелаксанты центрального действия</w:t>
            </w:r>
          </w:p>
        </w:tc>
        <w:tc>
          <w:tcPr>
            <w:tcW w:w="3061" w:type="dxa"/>
          </w:tcPr>
          <w:p w:rsidR="006C0393" w:rsidRDefault="006C0393">
            <w:pPr>
              <w:pStyle w:val="ConsPlusNormal"/>
            </w:pPr>
            <w:r>
              <w:t>баклофен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тизанидин</w:t>
            </w:r>
          </w:p>
        </w:tc>
        <w:tc>
          <w:tcPr>
            <w:tcW w:w="5102" w:type="dxa"/>
          </w:tcPr>
          <w:p w:rsidR="006C0393" w:rsidRDefault="006C0393">
            <w:pPr>
              <w:pStyle w:val="ConsPlusNormal"/>
            </w:pPr>
            <w:r>
              <w:t>капсулы с модифицированным высвобождением;</w:t>
            </w:r>
          </w:p>
          <w:p w:rsidR="006C0393" w:rsidRDefault="006C0393">
            <w:pPr>
              <w:pStyle w:val="ConsPlusNormal"/>
            </w:pPr>
            <w:r>
              <w:t>таблетки</w:t>
            </w:r>
          </w:p>
        </w:tc>
      </w:tr>
      <w:tr w:rsidR="006C0393">
        <w:tc>
          <w:tcPr>
            <w:tcW w:w="1277" w:type="dxa"/>
          </w:tcPr>
          <w:p w:rsidR="006C0393" w:rsidRDefault="006C0393">
            <w:pPr>
              <w:pStyle w:val="ConsPlusNormal"/>
            </w:pPr>
            <w:r>
              <w:t>M04</w:t>
            </w:r>
          </w:p>
        </w:tc>
        <w:tc>
          <w:tcPr>
            <w:tcW w:w="4082" w:type="dxa"/>
          </w:tcPr>
          <w:p w:rsidR="006C0393" w:rsidRDefault="006C0393">
            <w:pPr>
              <w:pStyle w:val="ConsPlusNormal"/>
            </w:pPr>
            <w:r>
              <w:t>противоподагрические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M04A</w:t>
            </w:r>
          </w:p>
        </w:tc>
        <w:tc>
          <w:tcPr>
            <w:tcW w:w="4082" w:type="dxa"/>
          </w:tcPr>
          <w:p w:rsidR="006C0393" w:rsidRDefault="006C0393">
            <w:pPr>
              <w:pStyle w:val="ConsPlusNormal"/>
            </w:pPr>
            <w:r>
              <w:t>противоподагрические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M04AA</w:t>
            </w:r>
          </w:p>
        </w:tc>
        <w:tc>
          <w:tcPr>
            <w:tcW w:w="4082" w:type="dxa"/>
          </w:tcPr>
          <w:p w:rsidR="006C0393" w:rsidRDefault="006C0393">
            <w:pPr>
              <w:pStyle w:val="ConsPlusNormal"/>
            </w:pPr>
            <w:r>
              <w:t>ингибиторы образования мочевой кислоты</w:t>
            </w:r>
          </w:p>
        </w:tc>
        <w:tc>
          <w:tcPr>
            <w:tcW w:w="3061" w:type="dxa"/>
          </w:tcPr>
          <w:p w:rsidR="006C0393" w:rsidRDefault="006C0393">
            <w:pPr>
              <w:pStyle w:val="ConsPlusNormal"/>
            </w:pPr>
            <w:r>
              <w:t>аллопуринол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M05</w:t>
            </w:r>
          </w:p>
        </w:tc>
        <w:tc>
          <w:tcPr>
            <w:tcW w:w="4082" w:type="dxa"/>
          </w:tcPr>
          <w:p w:rsidR="006C0393" w:rsidRDefault="006C0393">
            <w:pPr>
              <w:pStyle w:val="ConsPlusNormal"/>
            </w:pPr>
            <w:r>
              <w:t>препараты для лечения заболеваний костей</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M05B</w:t>
            </w:r>
          </w:p>
        </w:tc>
        <w:tc>
          <w:tcPr>
            <w:tcW w:w="4082" w:type="dxa"/>
          </w:tcPr>
          <w:p w:rsidR="006C0393" w:rsidRDefault="006C0393">
            <w:pPr>
              <w:pStyle w:val="ConsPlusNormal"/>
            </w:pPr>
            <w:r>
              <w:t>препараты, влияющие на структуру и минерализацию костей</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M05BA</w:t>
            </w:r>
          </w:p>
        </w:tc>
        <w:tc>
          <w:tcPr>
            <w:tcW w:w="4082" w:type="dxa"/>
            <w:vMerge w:val="restart"/>
          </w:tcPr>
          <w:p w:rsidR="006C0393" w:rsidRDefault="006C0393">
            <w:pPr>
              <w:pStyle w:val="ConsPlusNormal"/>
            </w:pPr>
            <w:r>
              <w:t>бифосфонаты</w:t>
            </w:r>
          </w:p>
        </w:tc>
        <w:tc>
          <w:tcPr>
            <w:tcW w:w="3061" w:type="dxa"/>
          </w:tcPr>
          <w:p w:rsidR="006C0393" w:rsidRDefault="006C0393">
            <w:pPr>
              <w:pStyle w:val="ConsPlusNormal"/>
            </w:pPr>
            <w:r>
              <w:t>алендроновая кислота</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золедроновая кислота </w:t>
            </w:r>
            <w:hyperlink w:anchor="P9790" w:history="1">
              <w:r>
                <w:rPr>
                  <w:color w:val="0000FF"/>
                </w:rPr>
                <w:t>&lt;2&gt;</w:t>
              </w:r>
            </w:hyperlink>
          </w:p>
        </w:tc>
        <w:tc>
          <w:tcPr>
            <w:tcW w:w="5102" w:type="dxa"/>
          </w:tcPr>
          <w:p w:rsidR="006C0393" w:rsidRDefault="006C0393">
            <w:pPr>
              <w:pStyle w:val="ConsPlusNormal"/>
            </w:pPr>
            <w:r>
              <w:t>концентрат для приготовления раствора для инфузий;</w:t>
            </w:r>
          </w:p>
          <w:p w:rsidR="006C0393" w:rsidRDefault="006C0393">
            <w:pPr>
              <w:pStyle w:val="ConsPlusNormal"/>
            </w:pPr>
            <w:r>
              <w:t>лиофилизат для приготовления раствора для внутривенного введения;</w:t>
            </w:r>
          </w:p>
          <w:p w:rsidR="006C0393" w:rsidRDefault="006C0393">
            <w:pPr>
              <w:pStyle w:val="ConsPlusNormal"/>
            </w:pPr>
            <w:r>
              <w:t>лиофилизат для приготовления раствора для инфузий;</w:t>
            </w:r>
          </w:p>
          <w:p w:rsidR="006C0393" w:rsidRDefault="006C0393">
            <w:pPr>
              <w:pStyle w:val="ConsPlusNormal"/>
            </w:pPr>
            <w:r>
              <w:lastRenderedPageBreak/>
              <w:t>раствор для инфузий</w:t>
            </w:r>
          </w:p>
        </w:tc>
      </w:tr>
      <w:tr w:rsidR="006C0393">
        <w:tc>
          <w:tcPr>
            <w:tcW w:w="1277" w:type="dxa"/>
            <w:vMerge w:val="restart"/>
          </w:tcPr>
          <w:p w:rsidR="006C0393" w:rsidRDefault="006C0393">
            <w:pPr>
              <w:pStyle w:val="ConsPlusNormal"/>
            </w:pPr>
            <w:r>
              <w:lastRenderedPageBreak/>
              <w:t>M05BX</w:t>
            </w:r>
          </w:p>
        </w:tc>
        <w:tc>
          <w:tcPr>
            <w:tcW w:w="4082" w:type="dxa"/>
            <w:vMerge w:val="restart"/>
          </w:tcPr>
          <w:p w:rsidR="006C0393" w:rsidRDefault="006C0393">
            <w:pPr>
              <w:pStyle w:val="ConsPlusNormal"/>
            </w:pPr>
            <w:r>
              <w:t>другие препараты, влияющие на структуру и минерализацию костей</w:t>
            </w:r>
          </w:p>
        </w:tc>
        <w:tc>
          <w:tcPr>
            <w:tcW w:w="3061" w:type="dxa"/>
          </w:tcPr>
          <w:p w:rsidR="006C0393" w:rsidRDefault="006C0393">
            <w:pPr>
              <w:pStyle w:val="ConsPlusNormal"/>
            </w:pPr>
            <w:r>
              <w:t xml:space="preserve">деносумаб </w:t>
            </w:r>
            <w:hyperlink w:anchor="P9790" w:history="1">
              <w:r>
                <w:rPr>
                  <w:color w:val="0000FF"/>
                </w:rPr>
                <w:t>&lt;2&gt;</w:t>
              </w:r>
            </w:hyperlink>
          </w:p>
        </w:tc>
        <w:tc>
          <w:tcPr>
            <w:tcW w:w="5102" w:type="dxa"/>
          </w:tcPr>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стронция ранелат</w:t>
            </w:r>
          </w:p>
        </w:tc>
        <w:tc>
          <w:tcPr>
            <w:tcW w:w="5102" w:type="dxa"/>
          </w:tcPr>
          <w:p w:rsidR="006C0393" w:rsidRDefault="006C0393">
            <w:pPr>
              <w:pStyle w:val="ConsPlusNormal"/>
            </w:pPr>
            <w:r>
              <w:t>порошок для приготовления суспензии для приема внутрь</w:t>
            </w:r>
          </w:p>
        </w:tc>
      </w:tr>
      <w:tr w:rsidR="006C0393">
        <w:tc>
          <w:tcPr>
            <w:tcW w:w="1277" w:type="dxa"/>
          </w:tcPr>
          <w:p w:rsidR="006C0393" w:rsidRDefault="006C0393">
            <w:pPr>
              <w:pStyle w:val="ConsPlusNormal"/>
              <w:outlineLvl w:val="2"/>
            </w:pPr>
            <w:r>
              <w:t>N</w:t>
            </w:r>
          </w:p>
        </w:tc>
        <w:tc>
          <w:tcPr>
            <w:tcW w:w="4082" w:type="dxa"/>
          </w:tcPr>
          <w:p w:rsidR="006C0393" w:rsidRDefault="006C0393">
            <w:pPr>
              <w:pStyle w:val="ConsPlusNormal"/>
            </w:pPr>
            <w:r>
              <w:t>нервная система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N01</w:t>
            </w:r>
          </w:p>
        </w:tc>
        <w:tc>
          <w:tcPr>
            <w:tcW w:w="4082" w:type="dxa"/>
          </w:tcPr>
          <w:p w:rsidR="006C0393" w:rsidRDefault="006C0393">
            <w:pPr>
              <w:pStyle w:val="ConsPlusNormal"/>
            </w:pPr>
            <w:r>
              <w:t>анестетики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N01A</w:t>
            </w:r>
          </w:p>
        </w:tc>
        <w:tc>
          <w:tcPr>
            <w:tcW w:w="4082" w:type="dxa"/>
          </w:tcPr>
          <w:p w:rsidR="006C0393" w:rsidRDefault="006C0393">
            <w:pPr>
              <w:pStyle w:val="ConsPlusNormal"/>
            </w:pPr>
            <w:r>
              <w:t>препараты для общей анестезии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N01AB</w:t>
            </w:r>
          </w:p>
        </w:tc>
        <w:tc>
          <w:tcPr>
            <w:tcW w:w="4082" w:type="dxa"/>
          </w:tcPr>
          <w:p w:rsidR="006C0393" w:rsidRDefault="006C0393">
            <w:pPr>
              <w:pStyle w:val="ConsPlusNormal"/>
            </w:pPr>
            <w:r>
              <w:t>галогенированные углеводороды</w:t>
            </w:r>
          </w:p>
        </w:tc>
        <w:tc>
          <w:tcPr>
            <w:tcW w:w="3061" w:type="dxa"/>
          </w:tcPr>
          <w:p w:rsidR="006C0393" w:rsidRDefault="006C0393">
            <w:pPr>
              <w:pStyle w:val="ConsPlusNormal"/>
            </w:pPr>
            <w:r>
              <w:t xml:space="preserve">севофлуран </w:t>
            </w:r>
            <w:hyperlink w:anchor="P9790" w:history="1">
              <w:r>
                <w:rPr>
                  <w:color w:val="0000FF"/>
                </w:rPr>
                <w:t>&lt;2&gt;</w:t>
              </w:r>
            </w:hyperlink>
          </w:p>
        </w:tc>
        <w:tc>
          <w:tcPr>
            <w:tcW w:w="5102" w:type="dxa"/>
          </w:tcPr>
          <w:p w:rsidR="006C0393" w:rsidRDefault="006C0393">
            <w:pPr>
              <w:pStyle w:val="ConsPlusNormal"/>
            </w:pPr>
            <w:r>
              <w:t>жидкость для ингаляций</w:t>
            </w:r>
          </w:p>
        </w:tc>
      </w:tr>
      <w:tr w:rsidR="006C0393">
        <w:tc>
          <w:tcPr>
            <w:tcW w:w="1277" w:type="dxa"/>
          </w:tcPr>
          <w:p w:rsidR="006C0393" w:rsidRDefault="006C0393">
            <w:pPr>
              <w:pStyle w:val="ConsPlusNormal"/>
            </w:pPr>
            <w:r>
              <w:t>N01AH</w:t>
            </w:r>
          </w:p>
        </w:tc>
        <w:tc>
          <w:tcPr>
            <w:tcW w:w="4082" w:type="dxa"/>
          </w:tcPr>
          <w:p w:rsidR="006C0393" w:rsidRDefault="006C0393">
            <w:pPr>
              <w:pStyle w:val="ConsPlusNormal"/>
            </w:pPr>
            <w:r>
              <w:t>опиоидные анальгетики</w:t>
            </w:r>
          </w:p>
        </w:tc>
        <w:tc>
          <w:tcPr>
            <w:tcW w:w="3061" w:type="dxa"/>
          </w:tcPr>
          <w:p w:rsidR="006C0393" w:rsidRDefault="006C0393">
            <w:pPr>
              <w:pStyle w:val="ConsPlusNormal"/>
            </w:pPr>
            <w:r>
              <w:t>тримеперидин</w:t>
            </w:r>
          </w:p>
        </w:tc>
        <w:tc>
          <w:tcPr>
            <w:tcW w:w="5102" w:type="dxa"/>
          </w:tcPr>
          <w:p w:rsidR="006C0393" w:rsidRDefault="006C0393">
            <w:pPr>
              <w:pStyle w:val="ConsPlusNormal"/>
            </w:pPr>
            <w:r>
              <w:t>раствор для инъекций;</w:t>
            </w:r>
          </w:p>
          <w:p w:rsidR="006C0393" w:rsidRDefault="006C0393">
            <w:pPr>
              <w:pStyle w:val="ConsPlusNormal"/>
            </w:pPr>
            <w:r>
              <w:t>таблетки</w:t>
            </w:r>
          </w:p>
        </w:tc>
      </w:tr>
      <w:tr w:rsidR="006C0393">
        <w:tc>
          <w:tcPr>
            <w:tcW w:w="1277" w:type="dxa"/>
          </w:tcPr>
          <w:p w:rsidR="006C0393" w:rsidRDefault="006C0393">
            <w:pPr>
              <w:pStyle w:val="ConsPlusNormal"/>
            </w:pPr>
            <w:r>
              <w:t>N02</w:t>
            </w:r>
          </w:p>
        </w:tc>
        <w:tc>
          <w:tcPr>
            <w:tcW w:w="4082" w:type="dxa"/>
          </w:tcPr>
          <w:p w:rsidR="006C0393" w:rsidRDefault="006C0393">
            <w:pPr>
              <w:pStyle w:val="ConsPlusNormal"/>
            </w:pPr>
            <w:r>
              <w:t>анальгетики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N02A</w:t>
            </w:r>
          </w:p>
        </w:tc>
        <w:tc>
          <w:tcPr>
            <w:tcW w:w="4082" w:type="dxa"/>
          </w:tcPr>
          <w:p w:rsidR="006C0393" w:rsidRDefault="006C0393">
            <w:pPr>
              <w:pStyle w:val="ConsPlusNormal"/>
            </w:pPr>
            <w:r>
              <w:t>опиоиды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N02AA</w:t>
            </w:r>
          </w:p>
        </w:tc>
        <w:tc>
          <w:tcPr>
            <w:tcW w:w="4082" w:type="dxa"/>
            <w:vMerge w:val="restart"/>
          </w:tcPr>
          <w:p w:rsidR="006C0393" w:rsidRDefault="006C0393">
            <w:pPr>
              <w:pStyle w:val="ConsPlusNormal"/>
            </w:pPr>
            <w:r>
              <w:t>природные алкалоиды опия</w:t>
            </w:r>
          </w:p>
        </w:tc>
        <w:tc>
          <w:tcPr>
            <w:tcW w:w="3061" w:type="dxa"/>
          </w:tcPr>
          <w:p w:rsidR="006C0393" w:rsidRDefault="006C0393">
            <w:pPr>
              <w:pStyle w:val="ConsPlusNormal"/>
            </w:pPr>
            <w:r>
              <w:t>морфин</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t>раствор для инъекций;</w:t>
            </w:r>
          </w:p>
          <w:p w:rsidR="006C0393" w:rsidRDefault="006C0393">
            <w:pPr>
              <w:pStyle w:val="ConsPlusNormal"/>
            </w:pPr>
            <w:r>
              <w:t>раствор для подкожного введения;</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налоксон + оксикодон</w:t>
            </w:r>
          </w:p>
        </w:tc>
        <w:tc>
          <w:tcPr>
            <w:tcW w:w="5102" w:type="dxa"/>
          </w:tcPr>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N02AB</w:t>
            </w:r>
          </w:p>
        </w:tc>
        <w:tc>
          <w:tcPr>
            <w:tcW w:w="4082" w:type="dxa"/>
          </w:tcPr>
          <w:p w:rsidR="006C0393" w:rsidRDefault="006C0393">
            <w:pPr>
              <w:pStyle w:val="ConsPlusNormal"/>
            </w:pPr>
            <w:r>
              <w:t>производные фенилпиперидина</w:t>
            </w:r>
          </w:p>
        </w:tc>
        <w:tc>
          <w:tcPr>
            <w:tcW w:w="3061" w:type="dxa"/>
          </w:tcPr>
          <w:p w:rsidR="006C0393" w:rsidRDefault="006C0393">
            <w:pPr>
              <w:pStyle w:val="ConsPlusNormal"/>
            </w:pPr>
            <w:r>
              <w:t>фентанил</w:t>
            </w:r>
          </w:p>
        </w:tc>
        <w:tc>
          <w:tcPr>
            <w:tcW w:w="5102" w:type="dxa"/>
          </w:tcPr>
          <w:p w:rsidR="006C0393" w:rsidRDefault="006C0393">
            <w:pPr>
              <w:pStyle w:val="ConsPlusNormal"/>
            </w:pPr>
            <w:r>
              <w:t>трансдермальная терапевтическая система</w:t>
            </w:r>
          </w:p>
        </w:tc>
      </w:tr>
      <w:tr w:rsidR="006C0393">
        <w:tc>
          <w:tcPr>
            <w:tcW w:w="1277" w:type="dxa"/>
          </w:tcPr>
          <w:p w:rsidR="006C0393" w:rsidRDefault="006C0393">
            <w:pPr>
              <w:pStyle w:val="ConsPlusNormal"/>
            </w:pPr>
            <w:r>
              <w:lastRenderedPageBreak/>
              <w:t>N02AE</w:t>
            </w:r>
          </w:p>
        </w:tc>
        <w:tc>
          <w:tcPr>
            <w:tcW w:w="4082" w:type="dxa"/>
          </w:tcPr>
          <w:p w:rsidR="006C0393" w:rsidRDefault="006C0393">
            <w:pPr>
              <w:pStyle w:val="ConsPlusNormal"/>
            </w:pPr>
            <w:r>
              <w:t>производные орипавина</w:t>
            </w:r>
          </w:p>
        </w:tc>
        <w:tc>
          <w:tcPr>
            <w:tcW w:w="3061" w:type="dxa"/>
          </w:tcPr>
          <w:p w:rsidR="006C0393" w:rsidRDefault="006C0393">
            <w:pPr>
              <w:pStyle w:val="ConsPlusNormal"/>
            </w:pPr>
            <w:r>
              <w:t>бупренорфин</w:t>
            </w:r>
          </w:p>
        </w:tc>
        <w:tc>
          <w:tcPr>
            <w:tcW w:w="5102" w:type="dxa"/>
          </w:tcPr>
          <w:p w:rsidR="006C0393" w:rsidRDefault="006C0393">
            <w:pPr>
              <w:pStyle w:val="ConsPlusNormal"/>
            </w:pPr>
            <w:r>
              <w:t>раствор для инъекций</w:t>
            </w:r>
          </w:p>
        </w:tc>
      </w:tr>
      <w:tr w:rsidR="006C0393">
        <w:tc>
          <w:tcPr>
            <w:tcW w:w="1277" w:type="dxa"/>
            <w:vMerge w:val="restart"/>
          </w:tcPr>
          <w:p w:rsidR="006C0393" w:rsidRDefault="006C0393">
            <w:pPr>
              <w:pStyle w:val="ConsPlusNormal"/>
            </w:pPr>
            <w:r>
              <w:t>N02AX</w:t>
            </w:r>
          </w:p>
        </w:tc>
        <w:tc>
          <w:tcPr>
            <w:tcW w:w="4082" w:type="dxa"/>
            <w:vMerge w:val="restart"/>
          </w:tcPr>
          <w:p w:rsidR="006C0393" w:rsidRDefault="006C0393">
            <w:pPr>
              <w:pStyle w:val="ConsPlusNormal"/>
            </w:pPr>
            <w:r>
              <w:t>другие опиоиды</w:t>
            </w:r>
          </w:p>
        </w:tc>
        <w:tc>
          <w:tcPr>
            <w:tcW w:w="3061" w:type="dxa"/>
          </w:tcPr>
          <w:p w:rsidR="006C0393" w:rsidRDefault="006C0393">
            <w:pPr>
              <w:pStyle w:val="ConsPlusNormal"/>
            </w:pPr>
            <w:r>
              <w:t>пропионилфенил-этоксиэтилпиперидин</w:t>
            </w:r>
          </w:p>
        </w:tc>
        <w:tc>
          <w:tcPr>
            <w:tcW w:w="5102" w:type="dxa"/>
          </w:tcPr>
          <w:p w:rsidR="006C0393" w:rsidRDefault="006C0393">
            <w:pPr>
              <w:pStyle w:val="ConsPlusNormal"/>
            </w:pPr>
            <w:r>
              <w:t>таблетки защечные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трамадол</w:t>
            </w:r>
          </w:p>
        </w:tc>
        <w:tc>
          <w:tcPr>
            <w:tcW w:w="5102" w:type="dxa"/>
          </w:tcPr>
          <w:p w:rsidR="006C0393" w:rsidRDefault="006C0393">
            <w:pPr>
              <w:pStyle w:val="ConsPlusNormal"/>
            </w:pPr>
            <w:r>
              <w:t>капсулы;</w:t>
            </w:r>
          </w:p>
          <w:p w:rsidR="006C0393" w:rsidRDefault="006C0393">
            <w:pPr>
              <w:pStyle w:val="ConsPlusNormal"/>
            </w:pPr>
            <w:r>
              <w:t>раствор для инъекций;</w:t>
            </w:r>
          </w:p>
          <w:p w:rsidR="006C0393" w:rsidRDefault="006C0393">
            <w:pPr>
              <w:pStyle w:val="ConsPlusNormal"/>
            </w:pPr>
            <w:r>
              <w:t>суппозитории ректальные;</w:t>
            </w:r>
          </w:p>
          <w:p w:rsidR="006C0393" w:rsidRDefault="006C0393">
            <w:pPr>
              <w:pStyle w:val="ConsPlusNormal"/>
            </w:pPr>
            <w:r>
              <w:t>таблетки;</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N02B</w:t>
            </w:r>
          </w:p>
        </w:tc>
        <w:tc>
          <w:tcPr>
            <w:tcW w:w="4082" w:type="dxa"/>
          </w:tcPr>
          <w:p w:rsidR="006C0393" w:rsidRDefault="006C0393">
            <w:pPr>
              <w:pStyle w:val="ConsPlusNormal"/>
            </w:pPr>
            <w:r>
              <w:t>другие анальгетики и антипиретики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N02BA</w:t>
            </w:r>
          </w:p>
        </w:tc>
        <w:tc>
          <w:tcPr>
            <w:tcW w:w="4082" w:type="dxa"/>
          </w:tcPr>
          <w:p w:rsidR="006C0393" w:rsidRDefault="006C0393">
            <w:pPr>
              <w:pStyle w:val="ConsPlusNormal"/>
            </w:pPr>
            <w:r>
              <w:t>салициловая кислота и ее производные</w:t>
            </w:r>
          </w:p>
        </w:tc>
        <w:tc>
          <w:tcPr>
            <w:tcW w:w="3061" w:type="dxa"/>
          </w:tcPr>
          <w:p w:rsidR="006C0393" w:rsidRDefault="006C0393">
            <w:pPr>
              <w:pStyle w:val="ConsPlusNormal"/>
            </w:pPr>
            <w:r>
              <w:t>ацетилсалициловая кислота</w:t>
            </w:r>
          </w:p>
        </w:tc>
        <w:tc>
          <w:tcPr>
            <w:tcW w:w="5102" w:type="dxa"/>
          </w:tcPr>
          <w:p w:rsidR="006C0393" w:rsidRDefault="006C0393">
            <w:pPr>
              <w:pStyle w:val="ConsPlusNormal"/>
            </w:pPr>
            <w:r>
              <w:t>таблетки;</w:t>
            </w:r>
          </w:p>
          <w:p w:rsidR="006C0393" w:rsidRDefault="006C0393">
            <w:pPr>
              <w:pStyle w:val="ConsPlusNormal"/>
            </w:pPr>
            <w:r>
              <w:t>таблетки кишечнорастворимые, покрытые оболочкой;</w:t>
            </w:r>
          </w:p>
          <w:p w:rsidR="006C0393" w:rsidRDefault="006C0393">
            <w:pPr>
              <w:pStyle w:val="ConsPlusNormal"/>
            </w:pPr>
            <w:r>
              <w:t>таблетки кишечнорастворимые, покрытые пленочной оболочкой;</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покрытые кишечнорастворимой пленочной оболочкой</w:t>
            </w:r>
          </w:p>
        </w:tc>
      </w:tr>
      <w:tr w:rsidR="006C0393">
        <w:tc>
          <w:tcPr>
            <w:tcW w:w="1277" w:type="dxa"/>
          </w:tcPr>
          <w:p w:rsidR="006C0393" w:rsidRDefault="006C0393">
            <w:pPr>
              <w:pStyle w:val="ConsPlusNormal"/>
            </w:pPr>
            <w:r>
              <w:t>N02BE</w:t>
            </w:r>
          </w:p>
        </w:tc>
        <w:tc>
          <w:tcPr>
            <w:tcW w:w="4082" w:type="dxa"/>
          </w:tcPr>
          <w:p w:rsidR="006C0393" w:rsidRDefault="006C0393">
            <w:pPr>
              <w:pStyle w:val="ConsPlusNormal"/>
            </w:pPr>
            <w:r>
              <w:t>анилиды</w:t>
            </w:r>
          </w:p>
        </w:tc>
        <w:tc>
          <w:tcPr>
            <w:tcW w:w="3061" w:type="dxa"/>
          </w:tcPr>
          <w:p w:rsidR="006C0393" w:rsidRDefault="006C0393">
            <w:pPr>
              <w:pStyle w:val="ConsPlusNormal"/>
            </w:pPr>
            <w:r>
              <w:t>парацетамол</w:t>
            </w:r>
          </w:p>
        </w:tc>
        <w:tc>
          <w:tcPr>
            <w:tcW w:w="5102" w:type="dxa"/>
          </w:tcPr>
          <w:p w:rsidR="006C0393" w:rsidRDefault="006C0393">
            <w:pPr>
              <w:pStyle w:val="ConsPlusNormal"/>
            </w:pPr>
            <w:r>
              <w:t>гранулы для приготовления суспензии для приема внутрь;</w:t>
            </w:r>
          </w:p>
          <w:p w:rsidR="006C0393" w:rsidRDefault="006C0393">
            <w:pPr>
              <w:pStyle w:val="ConsPlusNormal"/>
            </w:pPr>
            <w:r>
              <w:t>сироп;</w:t>
            </w:r>
          </w:p>
          <w:p w:rsidR="006C0393" w:rsidRDefault="006C0393">
            <w:pPr>
              <w:pStyle w:val="ConsPlusNormal"/>
            </w:pPr>
            <w:r>
              <w:t>сироп (для детей);</w:t>
            </w:r>
          </w:p>
          <w:p w:rsidR="006C0393" w:rsidRDefault="006C0393">
            <w:pPr>
              <w:pStyle w:val="ConsPlusNormal"/>
            </w:pPr>
            <w:r>
              <w:t>суппозитории ректальные;</w:t>
            </w:r>
          </w:p>
          <w:p w:rsidR="006C0393" w:rsidRDefault="006C0393">
            <w:pPr>
              <w:pStyle w:val="ConsPlusNormal"/>
            </w:pPr>
            <w:r>
              <w:t>суппозитории ректальные (для детей);</w:t>
            </w:r>
          </w:p>
          <w:p w:rsidR="006C0393" w:rsidRDefault="006C0393">
            <w:pPr>
              <w:pStyle w:val="ConsPlusNormal"/>
            </w:pPr>
            <w:r>
              <w:t>суспензия для приема внутрь;</w:t>
            </w:r>
          </w:p>
          <w:p w:rsidR="006C0393" w:rsidRDefault="006C0393">
            <w:pPr>
              <w:pStyle w:val="ConsPlusNormal"/>
            </w:pPr>
            <w:r>
              <w:t>суспензия для приема внутрь (для детей);</w:t>
            </w:r>
          </w:p>
          <w:p w:rsidR="006C0393" w:rsidRDefault="006C0393">
            <w:pPr>
              <w:pStyle w:val="ConsPlusNormal"/>
            </w:pPr>
            <w:r>
              <w:t>таблетки;</w:t>
            </w:r>
          </w:p>
          <w:p w:rsidR="006C0393" w:rsidRDefault="006C0393">
            <w:pPr>
              <w:pStyle w:val="ConsPlusNormal"/>
            </w:pPr>
            <w:r>
              <w:lastRenderedPageBreak/>
              <w:t>таблетки, покрытые пленочной оболочкой</w:t>
            </w:r>
          </w:p>
        </w:tc>
      </w:tr>
      <w:tr w:rsidR="006C0393">
        <w:tc>
          <w:tcPr>
            <w:tcW w:w="1277" w:type="dxa"/>
          </w:tcPr>
          <w:p w:rsidR="006C0393" w:rsidRDefault="006C0393">
            <w:pPr>
              <w:pStyle w:val="ConsPlusNormal"/>
            </w:pPr>
            <w:r>
              <w:lastRenderedPageBreak/>
              <w:t>N03</w:t>
            </w:r>
          </w:p>
        </w:tc>
        <w:tc>
          <w:tcPr>
            <w:tcW w:w="4082" w:type="dxa"/>
          </w:tcPr>
          <w:p w:rsidR="006C0393" w:rsidRDefault="006C0393">
            <w:pPr>
              <w:pStyle w:val="ConsPlusNormal"/>
            </w:pPr>
            <w:r>
              <w:t>противоэпилептические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N03A</w:t>
            </w:r>
          </w:p>
        </w:tc>
        <w:tc>
          <w:tcPr>
            <w:tcW w:w="4082" w:type="dxa"/>
          </w:tcPr>
          <w:p w:rsidR="006C0393" w:rsidRDefault="006C0393">
            <w:pPr>
              <w:pStyle w:val="ConsPlusNormal"/>
            </w:pPr>
            <w:r>
              <w:t>противоэпилептические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N03AA</w:t>
            </w:r>
          </w:p>
        </w:tc>
        <w:tc>
          <w:tcPr>
            <w:tcW w:w="4082" w:type="dxa"/>
            <w:vMerge w:val="restart"/>
          </w:tcPr>
          <w:p w:rsidR="006C0393" w:rsidRDefault="006C0393">
            <w:pPr>
              <w:pStyle w:val="ConsPlusNormal"/>
            </w:pPr>
            <w:r>
              <w:t>барбитураты и их производные</w:t>
            </w:r>
          </w:p>
        </w:tc>
        <w:tc>
          <w:tcPr>
            <w:tcW w:w="3061" w:type="dxa"/>
          </w:tcPr>
          <w:p w:rsidR="006C0393" w:rsidRDefault="006C0393">
            <w:pPr>
              <w:pStyle w:val="ConsPlusNormal"/>
            </w:pPr>
            <w:r>
              <w:t>бензобарбитал</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фенобарбитал</w:t>
            </w:r>
          </w:p>
        </w:tc>
        <w:tc>
          <w:tcPr>
            <w:tcW w:w="5102" w:type="dxa"/>
          </w:tcPr>
          <w:p w:rsidR="006C0393" w:rsidRDefault="006C0393">
            <w:pPr>
              <w:pStyle w:val="ConsPlusNormal"/>
            </w:pPr>
            <w:r>
              <w:t>таблетки;</w:t>
            </w:r>
          </w:p>
          <w:p w:rsidR="006C0393" w:rsidRDefault="006C0393">
            <w:pPr>
              <w:pStyle w:val="ConsPlusNormal"/>
            </w:pPr>
            <w:r>
              <w:t>таблетки (для детей)</w:t>
            </w:r>
          </w:p>
        </w:tc>
      </w:tr>
      <w:tr w:rsidR="006C0393">
        <w:tc>
          <w:tcPr>
            <w:tcW w:w="1277" w:type="dxa"/>
          </w:tcPr>
          <w:p w:rsidR="006C0393" w:rsidRDefault="006C0393">
            <w:pPr>
              <w:pStyle w:val="ConsPlusNormal"/>
            </w:pPr>
            <w:r>
              <w:t>N03AB</w:t>
            </w:r>
          </w:p>
        </w:tc>
        <w:tc>
          <w:tcPr>
            <w:tcW w:w="4082" w:type="dxa"/>
          </w:tcPr>
          <w:p w:rsidR="006C0393" w:rsidRDefault="006C0393">
            <w:pPr>
              <w:pStyle w:val="ConsPlusNormal"/>
            </w:pPr>
            <w:r>
              <w:t>производные гидантоина</w:t>
            </w:r>
          </w:p>
        </w:tc>
        <w:tc>
          <w:tcPr>
            <w:tcW w:w="3061" w:type="dxa"/>
          </w:tcPr>
          <w:p w:rsidR="006C0393" w:rsidRDefault="006C0393">
            <w:pPr>
              <w:pStyle w:val="ConsPlusNormal"/>
            </w:pPr>
            <w:r>
              <w:t>фенитоин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N03AD</w:t>
            </w:r>
          </w:p>
        </w:tc>
        <w:tc>
          <w:tcPr>
            <w:tcW w:w="4082" w:type="dxa"/>
          </w:tcPr>
          <w:p w:rsidR="006C0393" w:rsidRDefault="006C0393">
            <w:pPr>
              <w:pStyle w:val="ConsPlusNormal"/>
            </w:pPr>
            <w:r>
              <w:t>производные сукцинимида</w:t>
            </w:r>
          </w:p>
        </w:tc>
        <w:tc>
          <w:tcPr>
            <w:tcW w:w="3061" w:type="dxa"/>
          </w:tcPr>
          <w:p w:rsidR="006C0393" w:rsidRDefault="006C0393">
            <w:pPr>
              <w:pStyle w:val="ConsPlusNormal"/>
            </w:pPr>
            <w:r>
              <w:t>этосуксимид</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N03AЕ</w:t>
            </w:r>
          </w:p>
        </w:tc>
        <w:tc>
          <w:tcPr>
            <w:tcW w:w="4082" w:type="dxa"/>
          </w:tcPr>
          <w:p w:rsidR="006C0393" w:rsidRDefault="006C0393">
            <w:pPr>
              <w:pStyle w:val="ConsPlusNormal"/>
            </w:pPr>
            <w:r>
              <w:t>производные бензодиазепина</w:t>
            </w:r>
          </w:p>
        </w:tc>
        <w:tc>
          <w:tcPr>
            <w:tcW w:w="3061" w:type="dxa"/>
          </w:tcPr>
          <w:p w:rsidR="006C0393" w:rsidRDefault="006C0393">
            <w:pPr>
              <w:pStyle w:val="ConsPlusNormal"/>
            </w:pPr>
            <w:r>
              <w:t>клоназепам</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N03AF</w:t>
            </w:r>
          </w:p>
        </w:tc>
        <w:tc>
          <w:tcPr>
            <w:tcW w:w="4082" w:type="dxa"/>
          </w:tcPr>
          <w:p w:rsidR="006C0393" w:rsidRDefault="006C0393">
            <w:pPr>
              <w:pStyle w:val="ConsPlusNormal"/>
            </w:pPr>
            <w:r>
              <w:t>производные карбоксамида</w:t>
            </w:r>
          </w:p>
        </w:tc>
        <w:tc>
          <w:tcPr>
            <w:tcW w:w="3061" w:type="dxa"/>
          </w:tcPr>
          <w:p w:rsidR="006C0393" w:rsidRDefault="006C0393">
            <w:pPr>
              <w:pStyle w:val="ConsPlusNormal"/>
            </w:pPr>
            <w:r>
              <w:t>карбамазепин</w:t>
            </w:r>
          </w:p>
        </w:tc>
        <w:tc>
          <w:tcPr>
            <w:tcW w:w="5102" w:type="dxa"/>
          </w:tcPr>
          <w:p w:rsidR="006C0393" w:rsidRDefault="006C0393">
            <w:pPr>
              <w:pStyle w:val="ConsPlusNormal"/>
            </w:pPr>
            <w:r>
              <w:t>сироп;</w:t>
            </w:r>
          </w:p>
          <w:p w:rsidR="006C0393" w:rsidRDefault="006C0393">
            <w:pPr>
              <w:pStyle w:val="ConsPlusNormal"/>
            </w:pPr>
            <w:r>
              <w:t>таблетки</w:t>
            </w:r>
          </w:p>
        </w:tc>
      </w:tr>
      <w:tr w:rsidR="006C0393">
        <w:tc>
          <w:tcPr>
            <w:tcW w:w="1277" w:type="dxa"/>
            <w:vMerge w:val="restart"/>
          </w:tcPr>
          <w:p w:rsidR="006C0393" w:rsidRDefault="006C0393">
            <w:pPr>
              <w:pStyle w:val="ConsPlusNormal"/>
            </w:pPr>
          </w:p>
        </w:tc>
        <w:tc>
          <w:tcPr>
            <w:tcW w:w="4082" w:type="dxa"/>
            <w:vMerge w:val="restart"/>
          </w:tcPr>
          <w:p w:rsidR="006C0393" w:rsidRDefault="006C0393">
            <w:pPr>
              <w:pStyle w:val="ConsPlusNormal"/>
            </w:pPr>
          </w:p>
        </w:tc>
        <w:tc>
          <w:tcPr>
            <w:tcW w:w="3061" w:type="dxa"/>
          </w:tcPr>
          <w:p w:rsidR="006C0393" w:rsidRDefault="006C0393">
            <w:pPr>
              <w:pStyle w:val="ConsPlusNormal"/>
            </w:pPr>
          </w:p>
        </w:tc>
        <w:tc>
          <w:tcPr>
            <w:tcW w:w="5102" w:type="dxa"/>
          </w:tcPr>
          <w:p w:rsidR="006C0393" w:rsidRDefault="006C0393">
            <w:pPr>
              <w:pStyle w:val="ConsPlusNormal"/>
            </w:pPr>
            <w:r>
              <w:t>таблетки пролонгированного действия;</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окскарбазепин</w:t>
            </w:r>
          </w:p>
        </w:tc>
        <w:tc>
          <w:tcPr>
            <w:tcW w:w="5102" w:type="dxa"/>
          </w:tcPr>
          <w:p w:rsidR="006C0393" w:rsidRDefault="006C0393">
            <w:pPr>
              <w:pStyle w:val="ConsPlusNormal"/>
            </w:pPr>
            <w:r>
              <w:t>суспензия для приема внутрь;</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N03AG</w:t>
            </w:r>
          </w:p>
        </w:tc>
        <w:tc>
          <w:tcPr>
            <w:tcW w:w="4082" w:type="dxa"/>
          </w:tcPr>
          <w:p w:rsidR="006C0393" w:rsidRDefault="006C0393">
            <w:pPr>
              <w:pStyle w:val="ConsPlusNormal"/>
            </w:pPr>
            <w:r>
              <w:t>производные жирных кислот</w:t>
            </w:r>
          </w:p>
        </w:tc>
        <w:tc>
          <w:tcPr>
            <w:tcW w:w="3061" w:type="dxa"/>
          </w:tcPr>
          <w:p w:rsidR="006C0393" w:rsidRDefault="006C0393">
            <w:pPr>
              <w:pStyle w:val="ConsPlusNormal"/>
            </w:pPr>
            <w:r>
              <w:t>вальпроевая кислота</w:t>
            </w:r>
          </w:p>
        </w:tc>
        <w:tc>
          <w:tcPr>
            <w:tcW w:w="5102" w:type="dxa"/>
          </w:tcPr>
          <w:p w:rsidR="006C0393" w:rsidRDefault="006C0393">
            <w:pPr>
              <w:pStyle w:val="ConsPlusNormal"/>
            </w:pPr>
            <w:r>
              <w:t>гранулы пролонгированного действия;</w:t>
            </w:r>
          </w:p>
          <w:p w:rsidR="006C0393" w:rsidRDefault="006C0393">
            <w:pPr>
              <w:pStyle w:val="ConsPlusNormal"/>
            </w:pPr>
            <w:r>
              <w:t>гранулы с пролонгированным высвобождением;</w:t>
            </w:r>
          </w:p>
          <w:p w:rsidR="006C0393" w:rsidRDefault="006C0393">
            <w:pPr>
              <w:pStyle w:val="ConsPlusNormal"/>
            </w:pPr>
            <w:r>
              <w:t>капли для приема внутрь;</w:t>
            </w:r>
          </w:p>
          <w:p w:rsidR="006C0393" w:rsidRDefault="006C0393">
            <w:pPr>
              <w:pStyle w:val="ConsPlusNormal"/>
            </w:pPr>
            <w:r>
              <w:t>капсулы кишечнорастворимые;</w:t>
            </w:r>
          </w:p>
          <w:p w:rsidR="006C0393" w:rsidRDefault="006C0393">
            <w:pPr>
              <w:pStyle w:val="ConsPlusNormal"/>
            </w:pPr>
            <w:r>
              <w:t>раствор для приема внутрь;</w:t>
            </w:r>
          </w:p>
          <w:p w:rsidR="006C0393" w:rsidRDefault="006C0393">
            <w:pPr>
              <w:pStyle w:val="ConsPlusNormal"/>
            </w:pPr>
            <w:r>
              <w:t>сироп;</w:t>
            </w:r>
          </w:p>
          <w:p w:rsidR="006C0393" w:rsidRDefault="006C0393">
            <w:pPr>
              <w:pStyle w:val="ConsPlusNormal"/>
            </w:pPr>
            <w:r>
              <w:t>сироп (для детей);</w:t>
            </w:r>
          </w:p>
          <w:p w:rsidR="006C0393" w:rsidRDefault="006C0393">
            <w:pPr>
              <w:pStyle w:val="ConsPlusNormal"/>
            </w:pPr>
            <w:r>
              <w:lastRenderedPageBreak/>
              <w:t>таблетки;</w:t>
            </w:r>
          </w:p>
          <w:p w:rsidR="006C0393" w:rsidRDefault="006C0393">
            <w:pPr>
              <w:pStyle w:val="ConsPlusNormal"/>
            </w:pPr>
            <w:r>
              <w:t>таблетки, покрытые кишечнорастворимой оболочкой;</w:t>
            </w:r>
          </w:p>
          <w:p w:rsidR="006C0393" w:rsidRDefault="006C0393">
            <w:pPr>
              <w:pStyle w:val="ConsPlusNormal"/>
            </w:pPr>
            <w:r>
              <w:t>таблетки пролонгированного действия, покрытые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vMerge w:val="restart"/>
          </w:tcPr>
          <w:p w:rsidR="006C0393" w:rsidRDefault="006C0393">
            <w:pPr>
              <w:pStyle w:val="ConsPlusNormal"/>
            </w:pPr>
            <w:r>
              <w:lastRenderedPageBreak/>
              <w:t>N03AX</w:t>
            </w:r>
          </w:p>
        </w:tc>
        <w:tc>
          <w:tcPr>
            <w:tcW w:w="4082" w:type="dxa"/>
            <w:vMerge w:val="restart"/>
          </w:tcPr>
          <w:p w:rsidR="006C0393" w:rsidRDefault="006C0393">
            <w:pPr>
              <w:pStyle w:val="ConsPlusNormal"/>
            </w:pPr>
            <w:r>
              <w:t>другие противоэпилептические препараты</w:t>
            </w:r>
          </w:p>
        </w:tc>
        <w:tc>
          <w:tcPr>
            <w:tcW w:w="3061" w:type="dxa"/>
          </w:tcPr>
          <w:p w:rsidR="006C0393" w:rsidRDefault="006C0393">
            <w:pPr>
              <w:pStyle w:val="ConsPlusNormal"/>
            </w:pPr>
            <w:r>
              <w:t>лакосамид</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леветирацетам</w:t>
            </w:r>
          </w:p>
        </w:tc>
        <w:tc>
          <w:tcPr>
            <w:tcW w:w="5102" w:type="dxa"/>
          </w:tcPr>
          <w:p w:rsidR="006C0393" w:rsidRDefault="006C0393">
            <w:pPr>
              <w:pStyle w:val="ConsPlusNormal"/>
            </w:pPr>
            <w:r>
              <w:t>раствор для приема внутрь;</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перампанел</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прегабалин</w:t>
            </w:r>
          </w:p>
        </w:tc>
        <w:tc>
          <w:tcPr>
            <w:tcW w:w="5102" w:type="dxa"/>
          </w:tcPr>
          <w:p w:rsidR="006C0393" w:rsidRDefault="006C0393">
            <w:pPr>
              <w:pStyle w:val="ConsPlusNormal"/>
            </w:pPr>
            <w:r>
              <w:t>капсулы</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топирамат</w:t>
            </w:r>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N04</w:t>
            </w:r>
          </w:p>
        </w:tc>
        <w:tc>
          <w:tcPr>
            <w:tcW w:w="4082" w:type="dxa"/>
          </w:tcPr>
          <w:p w:rsidR="006C0393" w:rsidRDefault="006C0393">
            <w:pPr>
              <w:pStyle w:val="ConsPlusNormal"/>
            </w:pPr>
            <w:r>
              <w:t>противопаркинсонические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N04A</w:t>
            </w:r>
          </w:p>
        </w:tc>
        <w:tc>
          <w:tcPr>
            <w:tcW w:w="4082" w:type="dxa"/>
          </w:tcPr>
          <w:p w:rsidR="006C0393" w:rsidRDefault="006C0393">
            <w:pPr>
              <w:pStyle w:val="ConsPlusNormal"/>
            </w:pPr>
            <w:r>
              <w:t>антихолинергические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N04AA</w:t>
            </w:r>
          </w:p>
        </w:tc>
        <w:tc>
          <w:tcPr>
            <w:tcW w:w="4082" w:type="dxa"/>
            <w:vMerge w:val="restart"/>
          </w:tcPr>
          <w:p w:rsidR="006C0393" w:rsidRDefault="006C0393">
            <w:pPr>
              <w:pStyle w:val="ConsPlusNormal"/>
            </w:pPr>
            <w:r>
              <w:t>третичные амины</w:t>
            </w:r>
          </w:p>
        </w:tc>
        <w:tc>
          <w:tcPr>
            <w:tcW w:w="3061" w:type="dxa"/>
          </w:tcPr>
          <w:p w:rsidR="006C0393" w:rsidRDefault="006C0393">
            <w:pPr>
              <w:pStyle w:val="ConsPlusNormal"/>
            </w:pPr>
            <w:r>
              <w:t>бипериден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тригексифенидил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N04B</w:t>
            </w:r>
          </w:p>
        </w:tc>
        <w:tc>
          <w:tcPr>
            <w:tcW w:w="4082" w:type="dxa"/>
          </w:tcPr>
          <w:p w:rsidR="006C0393" w:rsidRDefault="006C0393">
            <w:pPr>
              <w:pStyle w:val="ConsPlusNormal"/>
            </w:pPr>
            <w:r>
              <w:t>дофаминергические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N04BA</w:t>
            </w:r>
          </w:p>
        </w:tc>
        <w:tc>
          <w:tcPr>
            <w:tcW w:w="4082" w:type="dxa"/>
          </w:tcPr>
          <w:p w:rsidR="006C0393" w:rsidRDefault="006C0393">
            <w:pPr>
              <w:pStyle w:val="ConsPlusNormal"/>
            </w:pPr>
            <w:r>
              <w:t>допа и ее производные</w:t>
            </w:r>
          </w:p>
        </w:tc>
        <w:tc>
          <w:tcPr>
            <w:tcW w:w="3061" w:type="dxa"/>
          </w:tcPr>
          <w:p w:rsidR="006C0393" w:rsidRDefault="006C0393">
            <w:pPr>
              <w:pStyle w:val="ConsPlusNormal"/>
            </w:pPr>
            <w:r>
              <w:t>леводопа + бенсеразид</w:t>
            </w:r>
          </w:p>
        </w:tc>
        <w:tc>
          <w:tcPr>
            <w:tcW w:w="5102" w:type="dxa"/>
          </w:tcPr>
          <w:p w:rsidR="006C0393" w:rsidRDefault="006C0393">
            <w:pPr>
              <w:pStyle w:val="ConsPlusNormal"/>
            </w:pPr>
            <w:r>
              <w:t>капсулы;</w:t>
            </w:r>
          </w:p>
          <w:p w:rsidR="006C0393" w:rsidRDefault="006C0393">
            <w:pPr>
              <w:pStyle w:val="ConsPlusNormal"/>
            </w:pPr>
            <w:r>
              <w:t>капсулы с модифицированным высвобождением</w:t>
            </w:r>
          </w:p>
        </w:tc>
      </w:tr>
      <w:tr w:rsidR="006C0393">
        <w:tc>
          <w:tcPr>
            <w:tcW w:w="1277" w:type="dxa"/>
            <w:vMerge w:val="restart"/>
          </w:tcPr>
          <w:p w:rsidR="006C0393" w:rsidRDefault="006C0393">
            <w:pPr>
              <w:pStyle w:val="ConsPlusNormal"/>
            </w:pPr>
          </w:p>
        </w:tc>
        <w:tc>
          <w:tcPr>
            <w:tcW w:w="4082" w:type="dxa"/>
            <w:vMerge w:val="restart"/>
          </w:tcPr>
          <w:p w:rsidR="006C0393" w:rsidRDefault="006C0393">
            <w:pPr>
              <w:pStyle w:val="ConsPlusNormal"/>
            </w:pPr>
          </w:p>
        </w:tc>
        <w:tc>
          <w:tcPr>
            <w:tcW w:w="3061" w:type="dxa"/>
          </w:tcPr>
          <w:p w:rsidR="006C0393" w:rsidRDefault="006C0393">
            <w:pPr>
              <w:pStyle w:val="ConsPlusNormal"/>
            </w:pPr>
          </w:p>
        </w:tc>
        <w:tc>
          <w:tcPr>
            <w:tcW w:w="5102" w:type="dxa"/>
          </w:tcPr>
          <w:p w:rsidR="006C0393" w:rsidRDefault="006C0393">
            <w:pPr>
              <w:pStyle w:val="ConsPlusNormal"/>
            </w:pPr>
            <w:r>
              <w:t>таблетки;</w:t>
            </w:r>
          </w:p>
          <w:p w:rsidR="006C0393" w:rsidRDefault="006C0393">
            <w:pPr>
              <w:pStyle w:val="ConsPlusNormal"/>
            </w:pPr>
            <w:r>
              <w:t>таблетки диспергируемые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леводопа + карбидопа</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N04BB</w:t>
            </w:r>
          </w:p>
        </w:tc>
        <w:tc>
          <w:tcPr>
            <w:tcW w:w="4082" w:type="dxa"/>
          </w:tcPr>
          <w:p w:rsidR="006C0393" w:rsidRDefault="006C0393">
            <w:pPr>
              <w:pStyle w:val="ConsPlusNormal"/>
            </w:pPr>
            <w:r>
              <w:t>производные адамантана</w:t>
            </w:r>
          </w:p>
        </w:tc>
        <w:tc>
          <w:tcPr>
            <w:tcW w:w="3061" w:type="dxa"/>
          </w:tcPr>
          <w:p w:rsidR="006C0393" w:rsidRDefault="006C0393">
            <w:pPr>
              <w:pStyle w:val="ConsPlusNormal"/>
            </w:pPr>
            <w:r>
              <w:t>амантадин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N04BC</w:t>
            </w:r>
          </w:p>
        </w:tc>
        <w:tc>
          <w:tcPr>
            <w:tcW w:w="4082" w:type="dxa"/>
            <w:vMerge w:val="restart"/>
          </w:tcPr>
          <w:p w:rsidR="006C0393" w:rsidRDefault="006C0393">
            <w:pPr>
              <w:pStyle w:val="ConsPlusNormal"/>
            </w:pPr>
            <w:r>
              <w:t>агонисты дофаминовых рецепторов</w:t>
            </w:r>
          </w:p>
        </w:tc>
        <w:tc>
          <w:tcPr>
            <w:tcW w:w="3061" w:type="dxa"/>
          </w:tcPr>
          <w:p w:rsidR="006C0393" w:rsidRDefault="006C0393">
            <w:pPr>
              <w:pStyle w:val="ConsPlusNormal"/>
            </w:pPr>
            <w:r>
              <w:t>пирибедил</w:t>
            </w:r>
          </w:p>
        </w:tc>
        <w:tc>
          <w:tcPr>
            <w:tcW w:w="5102" w:type="dxa"/>
          </w:tcPr>
          <w:p w:rsidR="006C0393" w:rsidRDefault="006C0393">
            <w:pPr>
              <w:pStyle w:val="ConsPlusNormal"/>
            </w:pPr>
            <w:r>
              <w:t>таблетки с контролируемым высвобождением, покрытые оболочкой;</w:t>
            </w:r>
          </w:p>
          <w:p w:rsidR="006C0393" w:rsidRDefault="006C0393">
            <w:pPr>
              <w:pStyle w:val="ConsPlusNormal"/>
            </w:pPr>
            <w:r>
              <w:t>таблетки с контролируемым высвобождением,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прамипексол </w:t>
            </w:r>
            <w:hyperlink w:anchor="P9790" w:history="1">
              <w:r>
                <w:rPr>
                  <w:color w:val="0000FF"/>
                </w:rPr>
                <w:t>&lt;2&gt;</w:t>
              </w:r>
            </w:hyperlink>
          </w:p>
        </w:tc>
        <w:tc>
          <w:tcPr>
            <w:tcW w:w="5102" w:type="dxa"/>
          </w:tcPr>
          <w:p w:rsidR="006C0393" w:rsidRDefault="006C0393">
            <w:pPr>
              <w:pStyle w:val="ConsPlusNormal"/>
            </w:pPr>
            <w:r>
              <w:t>таблетки;</w:t>
            </w:r>
          </w:p>
          <w:p w:rsidR="006C0393" w:rsidRDefault="006C0393">
            <w:pPr>
              <w:pStyle w:val="ConsPlusNormal"/>
            </w:pPr>
            <w:r>
              <w:t>таблетки пролонгированного действия</w:t>
            </w:r>
          </w:p>
        </w:tc>
      </w:tr>
      <w:tr w:rsidR="006C0393">
        <w:tc>
          <w:tcPr>
            <w:tcW w:w="1277" w:type="dxa"/>
          </w:tcPr>
          <w:p w:rsidR="006C0393" w:rsidRDefault="006C0393">
            <w:pPr>
              <w:pStyle w:val="ConsPlusNormal"/>
            </w:pPr>
            <w:r>
              <w:t>N05</w:t>
            </w:r>
          </w:p>
        </w:tc>
        <w:tc>
          <w:tcPr>
            <w:tcW w:w="4082" w:type="dxa"/>
          </w:tcPr>
          <w:p w:rsidR="006C0393" w:rsidRDefault="006C0393">
            <w:pPr>
              <w:pStyle w:val="ConsPlusNormal"/>
            </w:pPr>
            <w:r>
              <w:t>психолептики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N05A</w:t>
            </w:r>
          </w:p>
        </w:tc>
        <w:tc>
          <w:tcPr>
            <w:tcW w:w="4082" w:type="dxa"/>
          </w:tcPr>
          <w:p w:rsidR="006C0393" w:rsidRDefault="006C0393">
            <w:pPr>
              <w:pStyle w:val="ConsPlusNormal"/>
            </w:pPr>
            <w:r>
              <w:t>антипсихотические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N05AA</w:t>
            </w:r>
          </w:p>
        </w:tc>
        <w:tc>
          <w:tcPr>
            <w:tcW w:w="4082" w:type="dxa"/>
            <w:vMerge w:val="restart"/>
          </w:tcPr>
          <w:p w:rsidR="006C0393" w:rsidRDefault="006C0393">
            <w:pPr>
              <w:pStyle w:val="ConsPlusNormal"/>
            </w:pPr>
            <w:r>
              <w:t>алифатические производные фенотиазина</w:t>
            </w:r>
          </w:p>
        </w:tc>
        <w:tc>
          <w:tcPr>
            <w:tcW w:w="3061" w:type="dxa"/>
          </w:tcPr>
          <w:p w:rsidR="006C0393" w:rsidRDefault="006C0393">
            <w:pPr>
              <w:pStyle w:val="ConsPlusNormal"/>
            </w:pPr>
            <w:r>
              <w:t>левомепромазин</w:t>
            </w:r>
          </w:p>
        </w:tc>
        <w:tc>
          <w:tcPr>
            <w:tcW w:w="5102" w:type="dxa"/>
          </w:tcPr>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хлорпромазин</w:t>
            </w:r>
          </w:p>
        </w:tc>
        <w:tc>
          <w:tcPr>
            <w:tcW w:w="5102" w:type="dxa"/>
          </w:tcPr>
          <w:p w:rsidR="006C0393" w:rsidRDefault="006C0393">
            <w:pPr>
              <w:pStyle w:val="ConsPlusNormal"/>
            </w:pPr>
            <w:r>
              <w:t>драже;</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N05AB</w:t>
            </w:r>
          </w:p>
        </w:tc>
        <w:tc>
          <w:tcPr>
            <w:tcW w:w="4082" w:type="dxa"/>
            <w:vMerge w:val="restart"/>
          </w:tcPr>
          <w:p w:rsidR="006C0393" w:rsidRDefault="006C0393">
            <w:pPr>
              <w:pStyle w:val="ConsPlusNormal"/>
            </w:pPr>
            <w:r>
              <w:t>пиперазиновые производные фенотиазина</w:t>
            </w:r>
          </w:p>
        </w:tc>
        <w:tc>
          <w:tcPr>
            <w:tcW w:w="3061" w:type="dxa"/>
          </w:tcPr>
          <w:p w:rsidR="006C0393" w:rsidRDefault="006C0393">
            <w:pPr>
              <w:pStyle w:val="ConsPlusNormal"/>
            </w:pPr>
            <w:r>
              <w:t>перфеназин</w:t>
            </w:r>
          </w:p>
        </w:tc>
        <w:tc>
          <w:tcPr>
            <w:tcW w:w="5102" w:type="dxa"/>
          </w:tcPr>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трифлуоперазин</w:t>
            </w:r>
          </w:p>
        </w:tc>
        <w:tc>
          <w:tcPr>
            <w:tcW w:w="5102" w:type="dxa"/>
          </w:tcPr>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флуфеназин </w:t>
            </w:r>
            <w:hyperlink w:anchor="P9790" w:history="1">
              <w:r>
                <w:rPr>
                  <w:color w:val="0000FF"/>
                </w:rPr>
                <w:t>&lt;2&gt;</w:t>
              </w:r>
            </w:hyperlink>
          </w:p>
        </w:tc>
        <w:tc>
          <w:tcPr>
            <w:tcW w:w="5102" w:type="dxa"/>
          </w:tcPr>
          <w:p w:rsidR="006C0393" w:rsidRDefault="006C0393">
            <w:pPr>
              <w:pStyle w:val="ConsPlusNormal"/>
            </w:pPr>
            <w:r>
              <w:t>раствор для внутримышечного введения (масляный)</w:t>
            </w:r>
          </w:p>
        </w:tc>
      </w:tr>
      <w:tr w:rsidR="006C0393">
        <w:tc>
          <w:tcPr>
            <w:tcW w:w="1277" w:type="dxa"/>
            <w:vMerge w:val="restart"/>
          </w:tcPr>
          <w:p w:rsidR="006C0393" w:rsidRDefault="006C0393">
            <w:pPr>
              <w:pStyle w:val="ConsPlusNormal"/>
            </w:pPr>
            <w:r>
              <w:t>N05AC</w:t>
            </w:r>
          </w:p>
        </w:tc>
        <w:tc>
          <w:tcPr>
            <w:tcW w:w="4082" w:type="dxa"/>
            <w:vMerge w:val="restart"/>
          </w:tcPr>
          <w:p w:rsidR="006C0393" w:rsidRDefault="006C0393">
            <w:pPr>
              <w:pStyle w:val="ConsPlusNormal"/>
            </w:pPr>
            <w:r>
              <w:t>пиперидиновые производные фенотиазина</w:t>
            </w:r>
          </w:p>
        </w:tc>
        <w:tc>
          <w:tcPr>
            <w:tcW w:w="3061" w:type="dxa"/>
          </w:tcPr>
          <w:p w:rsidR="006C0393" w:rsidRDefault="006C0393">
            <w:pPr>
              <w:pStyle w:val="ConsPlusNormal"/>
            </w:pPr>
            <w:r>
              <w:t>перициазин</w:t>
            </w:r>
          </w:p>
        </w:tc>
        <w:tc>
          <w:tcPr>
            <w:tcW w:w="5102" w:type="dxa"/>
          </w:tcPr>
          <w:p w:rsidR="006C0393" w:rsidRDefault="006C0393">
            <w:pPr>
              <w:pStyle w:val="ConsPlusNormal"/>
            </w:pPr>
            <w:r>
              <w:t>капсулы;</w:t>
            </w:r>
          </w:p>
          <w:p w:rsidR="006C0393" w:rsidRDefault="006C0393">
            <w:pPr>
              <w:pStyle w:val="ConsPlusNormal"/>
            </w:pPr>
            <w:r>
              <w:t>раствор для приема внутрь</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тиоридазин</w:t>
            </w:r>
          </w:p>
        </w:tc>
        <w:tc>
          <w:tcPr>
            <w:tcW w:w="5102" w:type="dxa"/>
          </w:tcPr>
          <w:p w:rsidR="006C0393" w:rsidRDefault="006C0393">
            <w:pPr>
              <w:pStyle w:val="ConsPlusNormal"/>
            </w:pPr>
            <w:r>
              <w:t>таблетки, покрытые оболочкой;</w:t>
            </w:r>
          </w:p>
          <w:p w:rsidR="006C0393" w:rsidRDefault="006C0393">
            <w:pPr>
              <w:pStyle w:val="ConsPlusNormal"/>
            </w:pPr>
            <w:r>
              <w:lastRenderedPageBreak/>
              <w:t>таблетки, покрытые пленочной оболочкой</w:t>
            </w:r>
          </w:p>
        </w:tc>
      </w:tr>
      <w:tr w:rsidR="006C0393">
        <w:tc>
          <w:tcPr>
            <w:tcW w:w="1277" w:type="dxa"/>
          </w:tcPr>
          <w:p w:rsidR="006C0393" w:rsidRDefault="006C0393">
            <w:pPr>
              <w:pStyle w:val="ConsPlusNormal"/>
            </w:pPr>
            <w:r>
              <w:lastRenderedPageBreak/>
              <w:t>N05AD</w:t>
            </w:r>
          </w:p>
        </w:tc>
        <w:tc>
          <w:tcPr>
            <w:tcW w:w="4082" w:type="dxa"/>
          </w:tcPr>
          <w:p w:rsidR="006C0393" w:rsidRDefault="006C0393">
            <w:pPr>
              <w:pStyle w:val="ConsPlusNormal"/>
            </w:pPr>
            <w:r>
              <w:t>производные бутирофенона</w:t>
            </w:r>
          </w:p>
        </w:tc>
        <w:tc>
          <w:tcPr>
            <w:tcW w:w="3061" w:type="dxa"/>
          </w:tcPr>
          <w:p w:rsidR="006C0393" w:rsidRDefault="006C0393">
            <w:pPr>
              <w:pStyle w:val="ConsPlusNormal"/>
            </w:pPr>
            <w:r>
              <w:t>галоперидол</w:t>
            </w:r>
          </w:p>
        </w:tc>
        <w:tc>
          <w:tcPr>
            <w:tcW w:w="5102" w:type="dxa"/>
          </w:tcPr>
          <w:p w:rsidR="006C0393" w:rsidRDefault="006C0393">
            <w:pPr>
              <w:pStyle w:val="ConsPlusNormal"/>
            </w:pPr>
            <w:r>
              <w:t>капли для приема внутрь;</w:t>
            </w:r>
          </w:p>
          <w:p w:rsidR="006C0393" w:rsidRDefault="006C0393">
            <w:pPr>
              <w:pStyle w:val="ConsPlusNormal"/>
            </w:pPr>
            <w:r>
              <w:t>раствор для внутримышечного введения (масляный);</w:t>
            </w:r>
          </w:p>
          <w:p w:rsidR="006C0393" w:rsidRDefault="006C0393">
            <w:pPr>
              <w:pStyle w:val="ConsPlusNormal"/>
            </w:pPr>
            <w:r>
              <w:t>таблетки</w:t>
            </w:r>
          </w:p>
        </w:tc>
      </w:tr>
      <w:tr w:rsidR="006C0393">
        <w:tc>
          <w:tcPr>
            <w:tcW w:w="1277" w:type="dxa"/>
          </w:tcPr>
          <w:p w:rsidR="006C0393" w:rsidRDefault="006C0393">
            <w:pPr>
              <w:pStyle w:val="ConsPlusNormal"/>
            </w:pPr>
            <w:r>
              <w:t>N05AE</w:t>
            </w:r>
          </w:p>
        </w:tc>
        <w:tc>
          <w:tcPr>
            <w:tcW w:w="4082" w:type="dxa"/>
          </w:tcPr>
          <w:p w:rsidR="006C0393" w:rsidRDefault="006C0393">
            <w:pPr>
              <w:pStyle w:val="ConsPlusNormal"/>
            </w:pPr>
            <w:r>
              <w:t>производные индола</w:t>
            </w:r>
          </w:p>
        </w:tc>
        <w:tc>
          <w:tcPr>
            <w:tcW w:w="3061" w:type="dxa"/>
          </w:tcPr>
          <w:p w:rsidR="006C0393" w:rsidRDefault="006C0393">
            <w:pPr>
              <w:pStyle w:val="ConsPlusNormal"/>
            </w:pPr>
            <w:r>
              <w:t>сертиндол</w:t>
            </w:r>
          </w:p>
        </w:tc>
        <w:tc>
          <w:tcPr>
            <w:tcW w:w="5102" w:type="dxa"/>
          </w:tcPr>
          <w:p w:rsidR="006C0393" w:rsidRDefault="006C0393">
            <w:pPr>
              <w:pStyle w:val="ConsPlusNormal"/>
            </w:pPr>
            <w:r>
              <w:t>таблетки, покрытые оболочкой</w:t>
            </w:r>
          </w:p>
        </w:tc>
      </w:tr>
      <w:tr w:rsidR="006C0393">
        <w:tc>
          <w:tcPr>
            <w:tcW w:w="1277" w:type="dxa"/>
            <w:vMerge w:val="restart"/>
          </w:tcPr>
          <w:p w:rsidR="006C0393" w:rsidRDefault="006C0393">
            <w:pPr>
              <w:pStyle w:val="ConsPlusNormal"/>
            </w:pPr>
            <w:r>
              <w:t>N05AF</w:t>
            </w:r>
          </w:p>
        </w:tc>
        <w:tc>
          <w:tcPr>
            <w:tcW w:w="4082" w:type="dxa"/>
            <w:vMerge w:val="restart"/>
          </w:tcPr>
          <w:p w:rsidR="006C0393" w:rsidRDefault="006C0393">
            <w:pPr>
              <w:pStyle w:val="ConsPlusNormal"/>
            </w:pPr>
            <w:r>
              <w:t>производные тиоксантена</w:t>
            </w:r>
          </w:p>
        </w:tc>
        <w:tc>
          <w:tcPr>
            <w:tcW w:w="3061" w:type="dxa"/>
          </w:tcPr>
          <w:p w:rsidR="006C0393" w:rsidRDefault="006C0393">
            <w:pPr>
              <w:pStyle w:val="ConsPlusNormal"/>
            </w:pPr>
            <w:r>
              <w:t xml:space="preserve">зуклопентиксол </w:t>
            </w:r>
            <w:hyperlink w:anchor="P9790" w:history="1">
              <w:r>
                <w:rPr>
                  <w:color w:val="0000FF"/>
                </w:rPr>
                <w:t>&lt;2&gt;</w:t>
              </w:r>
            </w:hyperlink>
          </w:p>
        </w:tc>
        <w:tc>
          <w:tcPr>
            <w:tcW w:w="5102" w:type="dxa"/>
          </w:tcPr>
          <w:p w:rsidR="006C0393" w:rsidRDefault="006C0393">
            <w:pPr>
              <w:pStyle w:val="ConsPlusNormal"/>
            </w:pPr>
            <w:r>
              <w:t>раствор для внутримышечного введения (масляный);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флупентиксол</w:t>
            </w:r>
          </w:p>
        </w:tc>
        <w:tc>
          <w:tcPr>
            <w:tcW w:w="5102" w:type="dxa"/>
          </w:tcPr>
          <w:p w:rsidR="006C0393" w:rsidRDefault="006C0393">
            <w:pPr>
              <w:pStyle w:val="ConsPlusNormal"/>
            </w:pPr>
            <w:r>
              <w:t>раствор для внутримышечного введения (масляный);</w:t>
            </w:r>
          </w:p>
          <w:p w:rsidR="006C0393" w:rsidRDefault="006C0393">
            <w:pPr>
              <w:pStyle w:val="ConsPlusNormal"/>
            </w:pPr>
            <w:r>
              <w:t>таблетки, покрытые оболочкой</w:t>
            </w:r>
          </w:p>
        </w:tc>
      </w:tr>
      <w:tr w:rsidR="006C0393">
        <w:tc>
          <w:tcPr>
            <w:tcW w:w="1277" w:type="dxa"/>
            <w:vMerge w:val="restart"/>
          </w:tcPr>
          <w:p w:rsidR="006C0393" w:rsidRDefault="006C0393">
            <w:pPr>
              <w:pStyle w:val="ConsPlusNormal"/>
            </w:pPr>
            <w:r>
              <w:t>N05AH</w:t>
            </w:r>
          </w:p>
        </w:tc>
        <w:tc>
          <w:tcPr>
            <w:tcW w:w="4082" w:type="dxa"/>
            <w:vMerge w:val="restart"/>
          </w:tcPr>
          <w:p w:rsidR="006C0393" w:rsidRDefault="006C0393">
            <w:pPr>
              <w:pStyle w:val="ConsPlusNormal"/>
            </w:pPr>
            <w:r>
              <w:t>диазепины, оксазепины, тиазепины и оксепины</w:t>
            </w:r>
          </w:p>
        </w:tc>
        <w:tc>
          <w:tcPr>
            <w:tcW w:w="3061" w:type="dxa"/>
          </w:tcPr>
          <w:p w:rsidR="006C0393" w:rsidRDefault="006C0393">
            <w:pPr>
              <w:pStyle w:val="ConsPlusNormal"/>
            </w:pPr>
            <w:r>
              <w:t>кветиапин</w:t>
            </w:r>
          </w:p>
        </w:tc>
        <w:tc>
          <w:tcPr>
            <w:tcW w:w="5102" w:type="dxa"/>
          </w:tcPr>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оланзапин</w:t>
            </w:r>
          </w:p>
        </w:tc>
        <w:tc>
          <w:tcPr>
            <w:tcW w:w="5102" w:type="dxa"/>
          </w:tcPr>
          <w:p w:rsidR="006C0393" w:rsidRDefault="006C0393">
            <w:pPr>
              <w:pStyle w:val="ConsPlusNormal"/>
            </w:pPr>
            <w:r>
              <w:t>таблетки;</w:t>
            </w:r>
          </w:p>
          <w:p w:rsidR="006C0393" w:rsidRDefault="006C0393">
            <w:pPr>
              <w:pStyle w:val="ConsPlusNormal"/>
            </w:pPr>
            <w:r>
              <w:t>таблетки диспергируемые;</w:t>
            </w:r>
          </w:p>
          <w:p w:rsidR="006C0393" w:rsidRDefault="006C0393">
            <w:pPr>
              <w:pStyle w:val="ConsPlusNormal"/>
            </w:pPr>
            <w:r>
              <w:t>таблетки диспергируемые в полости рта;</w:t>
            </w:r>
          </w:p>
          <w:p w:rsidR="006C0393" w:rsidRDefault="006C0393">
            <w:pPr>
              <w:pStyle w:val="ConsPlusNormal"/>
            </w:pPr>
            <w:r>
              <w:t>таблетки для рассасывания;</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N05AL</w:t>
            </w:r>
          </w:p>
        </w:tc>
        <w:tc>
          <w:tcPr>
            <w:tcW w:w="4082" w:type="dxa"/>
          </w:tcPr>
          <w:p w:rsidR="006C0393" w:rsidRDefault="006C0393">
            <w:pPr>
              <w:pStyle w:val="ConsPlusNormal"/>
            </w:pPr>
            <w:r>
              <w:t>бензамиды</w:t>
            </w:r>
          </w:p>
        </w:tc>
        <w:tc>
          <w:tcPr>
            <w:tcW w:w="3061" w:type="dxa"/>
          </w:tcPr>
          <w:p w:rsidR="006C0393" w:rsidRDefault="006C0393">
            <w:pPr>
              <w:pStyle w:val="ConsPlusNormal"/>
            </w:pPr>
            <w:r>
              <w:t>сульпирид</w:t>
            </w:r>
          </w:p>
        </w:tc>
        <w:tc>
          <w:tcPr>
            <w:tcW w:w="5102" w:type="dxa"/>
          </w:tcPr>
          <w:p w:rsidR="006C0393" w:rsidRDefault="006C0393">
            <w:pPr>
              <w:pStyle w:val="ConsPlusNormal"/>
            </w:pPr>
            <w:r>
              <w:t>капсулы;</w:t>
            </w:r>
          </w:p>
          <w:p w:rsidR="006C0393" w:rsidRDefault="006C0393">
            <w:pPr>
              <w:pStyle w:val="ConsPlusNormal"/>
            </w:pPr>
            <w:r>
              <w:t>раствор для приема внутрь;</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N05AX</w:t>
            </w:r>
          </w:p>
        </w:tc>
        <w:tc>
          <w:tcPr>
            <w:tcW w:w="4082" w:type="dxa"/>
            <w:vMerge w:val="restart"/>
          </w:tcPr>
          <w:p w:rsidR="006C0393" w:rsidRDefault="006C0393">
            <w:pPr>
              <w:pStyle w:val="ConsPlusNormal"/>
            </w:pPr>
            <w:r>
              <w:t>другие антипсихотические средства</w:t>
            </w:r>
          </w:p>
        </w:tc>
        <w:tc>
          <w:tcPr>
            <w:tcW w:w="3061" w:type="dxa"/>
          </w:tcPr>
          <w:p w:rsidR="006C0393" w:rsidRDefault="006C0393">
            <w:pPr>
              <w:pStyle w:val="ConsPlusNormal"/>
            </w:pPr>
            <w:r>
              <w:t xml:space="preserve">палиперидон </w:t>
            </w:r>
            <w:hyperlink w:anchor="P9790" w:history="1">
              <w:r>
                <w:rPr>
                  <w:color w:val="0000FF"/>
                </w:rPr>
                <w:t>&lt;2&gt;</w:t>
              </w:r>
            </w:hyperlink>
          </w:p>
        </w:tc>
        <w:tc>
          <w:tcPr>
            <w:tcW w:w="5102" w:type="dxa"/>
          </w:tcPr>
          <w:p w:rsidR="006C0393" w:rsidRDefault="006C0393">
            <w:pPr>
              <w:pStyle w:val="ConsPlusNormal"/>
            </w:pPr>
            <w:r>
              <w:t>суспензия для внутримышечного введения пролонгированного действия;</w:t>
            </w:r>
          </w:p>
          <w:p w:rsidR="006C0393" w:rsidRDefault="006C0393">
            <w:pPr>
              <w:pStyle w:val="ConsPlusNormal"/>
            </w:pPr>
            <w:r>
              <w:t xml:space="preserve">таблетки пролонгированного действия, покрытые </w:t>
            </w:r>
            <w:r>
              <w:lastRenderedPageBreak/>
              <w:t>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рисперидон </w:t>
            </w:r>
            <w:hyperlink w:anchor="P9790" w:history="1">
              <w:r>
                <w:rPr>
                  <w:color w:val="0000FF"/>
                </w:rPr>
                <w:t>&lt;2&gt;</w:t>
              </w:r>
            </w:hyperlink>
          </w:p>
        </w:tc>
        <w:tc>
          <w:tcPr>
            <w:tcW w:w="5102" w:type="dxa"/>
          </w:tcPr>
          <w:p w:rsidR="006C0393" w:rsidRDefault="006C0393">
            <w:pPr>
              <w:pStyle w:val="ConsPlusNormal"/>
            </w:pPr>
            <w:r>
              <w:t>порошок для приготовления суспензии для внутримышечного введения пролонгированного действия;</w:t>
            </w:r>
          </w:p>
          <w:p w:rsidR="006C0393" w:rsidRDefault="006C0393">
            <w:pPr>
              <w:pStyle w:val="ConsPlusNormal"/>
            </w:pPr>
            <w:r>
              <w:t>раствор для приема внутрь;</w:t>
            </w:r>
          </w:p>
          <w:p w:rsidR="006C0393" w:rsidRDefault="006C0393">
            <w:pPr>
              <w:pStyle w:val="ConsPlusNormal"/>
            </w:pPr>
            <w:r>
              <w:t>таблетки;</w:t>
            </w:r>
          </w:p>
          <w:p w:rsidR="006C0393" w:rsidRDefault="006C0393">
            <w:pPr>
              <w:pStyle w:val="ConsPlusNormal"/>
            </w:pPr>
            <w:r>
              <w:t>таблетки, диспергируемые в полости рта;</w:t>
            </w:r>
          </w:p>
          <w:p w:rsidR="006C0393" w:rsidRDefault="006C0393">
            <w:pPr>
              <w:pStyle w:val="ConsPlusNormal"/>
            </w:pPr>
            <w:r>
              <w:t>таблетки для рассасывания;</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N05B</w:t>
            </w:r>
          </w:p>
        </w:tc>
        <w:tc>
          <w:tcPr>
            <w:tcW w:w="4082" w:type="dxa"/>
          </w:tcPr>
          <w:p w:rsidR="006C0393" w:rsidRDefault="006C0393">
            <w:pPr>
              <w:pStyle w:val="ConsPlusNormal"/>
            </w:pPr>
            <w:r>
              <w:t>анксиолитики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N05BA</w:t>
            </w:r>
          </w:p>
        </w:tc>
        <w:tc>
          <w:tcPr>
            <w:tcW w:w="4082" w:type="dxa"/>
            <w:vMerge w:val="restart"/>
          </w:tcPr>
          <w:p w:rsidR="006C0393" w:rsidRDefault="006C0393">
            <w:pPr>
              <w:pStyle w:val="ConsPlusNormal"/>
            </w:pPr>
            <w:r>
              <w:t>производные бензодиазепина</w:t>
            </w:r>
          </w:p>
        </w:tc>
        <w:tc>
          <w:tcPr>
            <w:tcW w:w="3061" w:type="dxa"/>
          </w:tcPr>
          <w:p w:rsidR="006C0393" w:rsidRDefault="006C0393">
            <w:pPr>
              <w:pStyle w:val="ConsPlusNormal"/>
            </w:pPr>
            <w:r>
              <w:t>бромдигидрохлорфенил-бензодиазепин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диазепам</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лоразепам</w:t>
            </w:r>
          </w:p>
        </w:tc>
        <w:tc>
          <w:tcPr>
            <w:tcW w:w="5102" w:type="dxa"/>
          </w:tcPr>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оксазепам</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N05BB</w:t>
            </w:r>
          </w:p>
        </w:tc>
        <w:tc>
          <w:tcPr>
            <w:tcW w:w="4082" w:type="dxa"/>
          </w:tcPr>
          <w:p w:rsidR="006C0393" w:rsidRDefault="006C0393">
            <w:pPr>
              <w:pStyle w:val="ConsPlusNormal"/>
            </w:pPr>
            <w:r>
              <w:t>производные дифенилметана</w:t>
            </w:r>
          </w:p>
        </w:tc>
        <w:tc>
          <w:tcPr>
            <w:tcW w:w="3061" w:type="dxa"/>
          </w:tcPr>
          <w:p w:rsidR="006C0393" w:rsidRDefault="006C0393">
            <w:pPr>
              <w:pStyle w:val="ConsPlusNormal"/>
            </w:pPr>
            <w:r>
              <w:t>гидроксизин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N05C</w:t>
            </w:r>
          </w:p>
        </w:tc>
        <w:tc>
          <w:tcPr>
            <w:tcW w:w="4082" w:type="dxa"/>
          </w:tcPr>
          <w:p w:rsidR="006C0393" w:rsidRDefault="006C0393">
            <w:pPr>
              <w:pStyle w:val="ConsPlusNormal"/>
            </w:pPr>
            <w:r>
              <w:t>снотворные и седативные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N05CD</w:t>
            </w:r>
          </w:p>
        </w:tc>
        <w:tc>
          <w:tcPr>
            <w:tcW w:w="4082" w:type="dxa"/>
          </w:tcPr>
          <w:p w:rsidR="006C0393" w:rsidRDefault="006C0393">
            <w:pPr>
              <w:pStyle w:val="ConsPlusNormal"/>
            </w:pPr>
            <w:r>
              <w:t>производные бензодиазепина</w:t>
            </w:r>
          </w:p>
        </w:tc>
        <w:tc>
          <w:tcPr>
            <w:tcW w:w="3061" w:type="dxa"/>
          </w:tcPr>
          <w:p w:rsidR="006C0393" w:rsidRDefault="006C0393">
            <w:pPr>
              <w:pStyle w:val="ConsPlusNormal"/>
            </w:pPr>
            <w:r>
              <w:t>нитразепам</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N05CF</w:t>
            </w:r>
          </w:p>
        </w:tc>
        <w:tc>
          <w:tcPr>
            <w:tcW w:w="4082" w:type="dxa"/>
          </w:tcPr>
          <w:p w:rsidR="006C0393" w:rsidRDefault="006C0393">
            <w:pPr>
              <w:pStyle w:val="ConsPlusNormal"/>
            </w:pPr>
            <w:r>
              <w:t>бензодиазепиноподобные средства</w:t>
            </w:r>
          </w:p>
        </w:tc>
        <w:tc>
          <w:tcPr>
            <w:tcW w:w="3061" w:type="dxa"/>
          </w:tcPr>
          <w:p w:rsidR="006C0393" w:rsidRDefault="006C0393">
            <w:pPr>
              <w:pStyle w:val="ConsPlusNormal"/>
            </w:pPr>
            <w:r>
              <w:t>зопиклон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N06</w:t>
            </w:r>
          </w:p>
        </w:tc>
        <w:tc>
          <w:tcPr>
            <w:tcW w:w="4082" w:type="dxa"/>
          </w:tcPr>
          <w:p w:rsidR="006C0393" w:rsidRDefault="006C0393">
            <w:pPr>
              <w:pStyle w:val="ConsPlusNormal"/>
            </w:pPr>
            <w:r>
              <w:t>психоаналептики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N06A</w:t>
            </w:r>
          </w:p>
        </w:tc>
        <w:tc>
          <w:tcPr>
            <w:tcW w:w="4082" w:type="dxa"/>
          </w:tcPr>
          <w:p w:rsidR="006C0393" w:rsidRDefault="006C0393">
            <w:pPr>
              <w:pStyle w:val="ConsPlusNormal"/>
            </w:pPr>
            <w:r>
              <w:t>антидепрессанты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lastRenderedPageBreak/>
              <w:t>N06AA</w:t>
            </w:r>
          </w:p>
        </w:tc>
        <w:tc>
          <w:tcPr>
            <w:tcW w:w="4082" w:type="dxa"/>
            <w:vMerge w:val="restart"/>
          </w:tcPr>
          <w:p w:rsidR="006C0393" w:rsidRDefault="006C0393">
            <w:pPr>
              <w:pStyle w:val="ConsPlusNormal"/>
            </w:pPr>
            <w:r>
              <w:t>неселективные ингибиторы обратного захвата моноаминов</w:t>
            </w:r>
          </w:p>
        </w:tc>
        <w:tc>
          <w:tcPr>
            <w:tcW w:w="3061" w:type="dxa"/>
          </w:tcPr>
          <w:p w:rsidR="006C0393" w:rsidRDefault="006C0393">
            <w:pPr>
              <w:pStyle w:val="ConsPlusNormal"/>
            </w:pPr>
            <w:r>
              <w:t>амитриптилин</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t>таблетки;</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имипрамин</w:t>
            </w:r>
          </w:p>
        </w:tc>
        <w:tc>
          <w:tcPr>
            <w:tcW w:w="5102" w:type="dxa"/>
          </w:tcPr>
          <w:p w:rsidR="006C0393" w:rsidRDefault="006C0393">
            <w:pPr>
              <w:pStyle w:val="ConsPlusNormal"/>
            </w:pPr>
            <w:r>
              <w:t>драже;</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кломипрамин</w:t>
            </w:r>
          </w:p>
        </w:tc>
        <w:tc>
          <w:tcPr>
            <w:tcW w:w="5102" w:type="dxa"/>
          </w:tcPr>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tc>
      </w:tr>
      <w:tr w:rsidR="006C0393">
        <w:tc>
          <w:tcPr>
            <w:tcW w:w="1277" w:type="dxa"/>
            <w:vMerge w:val="restart"/>
          </w:tcPr>
          <w:p w:rsidR="006C0393" w:rsidRDefault="006C0393">
            <w:pPr>
              <w:pStyle w:val="ConsPlusNormal"/>
            </w:pPr>
            <w:r>
              <w:t>N06AB</w:t>
            </w:r>
          </w:p>
        </w:tc>
        <w:tc>
          <w:tcPr>
            <w:tcW w:w="4082" w:type="dxa"/>
            <w:vMerge w:val="restart"/>
          </w:tcPr>
          <w:p w:rsidR="006C0393" w:rsidRDefault="006C0393">
            <w:pPr>
              <w:pStyle w:val="ConsPlusNormal"/>
            </w:pPr>
            <w:r>
              <w:t>селективные ингибиторы обратного захвата серотонина</w:t>
            </w:r>
          </w:p>
        </w:tc>
        <w:tc>
          <w:tcPr>
            <w:tcW w:w="3061" w:type="dxa"/>
          </w:tcPr>
          <w:p w:rsidR="006C0393" w:rsidRDefault="006C0393">
            <w:pPr>
              <w:pStyle w:val="ConsPlusNormal"/>
            </w:pPr>
            <w:r>
              <w:t>пароксетин</w:t>
            </w:r>
          </w:p>
        </w:tc>
        <w:tc>
          <w:tcPr>
            <w:tcW w:w="5102" w:type="dxa"/>
          </w:tcPr>
          <w:p w:rsidR="006C0393" w:rsidRDefault="006C0393">
            <w:pPr>
              <w:pStyle w:val="ConsPlusNormal"/>
            </w:pPr>
            <w:r>
              <w:t>капли для приема внутрь;</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сертралин</w:t>
            </w:r>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флуоксетин</w:t>
            </w:r>
          </w:p>
        </w:tc>
        <w:tc>
          <w:tcPr>
            <w:tcW w:w="5102" w:type="dxa"/>
          </w:tcPr>
          <w:p w:rsidR="006C0393" w:rsidRDefault="006C0393">
            <w:pPr>
              <w:pStyle w:val="ConsPlusNormal"/>
            </w:pPr>
            <w:r>
              <w:t>капсулы;</w:t>
            </w:r>
          </w:p>
          <w:p w:rsidR="006C0393" w:rsidRDefault="006C0393">
            <w:pPr>
              <w:pStyle w:val="ConsPlusNormal"/>
            </w:pPr>
            <w:r>
              <w:t>таблетки</w:t>
            </w:r>
          </w:p>
        </w:tc>
      </w:tr>
      <w:tr w:rsidR="006C0393">
        <w:tc>
          <w:tcPr>
            <w:tcW w:w="1277" w:type="dxa"/>
            <w:vMerge w:val="restart"/>
          </w:tcPr>
          <w:p w:rsidR="006C0393" w:rsidRDefault="006C0393">
            <w:pPr>
              <w:pStyle w:val="ConsPlusNormal"/>
            </w:pPr>
            <w:r>
              <w:t>N06AX</w:t>
            </w:r>
          </w:p>
        </w:tc>
        <w:tc>
          <w:tcPr>
            <w:tcW w:w="4082" w:type="dxa"/>
            <w:vMerge w:val="restart"/>
          </w:tcPr>
          <w:p w:rsidR="006C0393" w:rsidRDefault="006C0393">
            <w:pPr>
              <w:pStyle w:val="ConsPlusNormal"/>
            </w:pPr>
            <w:r>
              <w:t>другие антидепрессанты</w:t>
            </w:r>
          </w:p>
        </w:tc>
        <w:tc>
          <w:tcPr>
            <w:tcW w:w="3061" w:type="dxa"/>
          </w:tcPr>
          <w:p w:rsidR="006C0393" w:rsidRDefault="006C0393">
            <w:pPr>
              <w:pStyle w:val="ConsPlusNormal"/>
            </w:pPr>
            <w:r>
              <w:t xml:space="preserve">агомелатин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пипофезин</w:t>
            </w:r>
          </w:p>
        </w:tc>
        <w:tc>
          <w:tcPr>
            <w:tcW w:w="5102" w:type="dxa"/>
          </w:tcPr>
          <w:p w:rsidR="006C0393" w:rsidRDefault="006C0393">
            <w:pPr>
              <w:pStyle w:val="ConsPlusNormal"/>
            </w:pPr>
            <w:r>
              <w:t>таблетки;</w:t>
            </w:r>
          </w:p>
          <w:p w:rsidR="006C0393" w:rsidRDefault="006C0393">
            <w:pPr>
              <w:pStyle w:val="ConsPlusNormal"/>
            </w:pPr>
            <w:r>
              <w:t>таблетки с модифицированным высвобождением</w:t>
            </w:r>
          </w:p>
        </w:tc>
      </w:tr>
      <w:tr w:rsidR="006C0393">
        <w:tc>
          <w:tcPr>
            <w:tcW w:w="1277" w:type="dxa"/>
          </w:tcPr>
          <w:p w:rsidR="006C0393" w:rsidRDefault="006C0393">
            <w:pPr>
              <w:pStyle w:val="ConsPlusNormal"/>
            </w:pPr>
            <w:r>
              <w:t>N06B</w:t>
            </w:r>
          </w:p>
        </w:tc>
        <w:tc>
          <w:tcPr>
            <w:tcW w:w="4082" w:type="dxa"/>
          </w:tcPr>
          <w:p w:rsidR="006C0393" w:rsidRDefault="006C039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N06BX</w:t>
            </w:r>
          </w:p>
        </w:tc>
        <w:tc>
          <w:tcPr>
            <w:tcW w:w="4082" w:type="dxa"/>
            <w:vMerge w:val="restart"/>
          </w:tcPr>
          <w:p w:rsidR="006C0393" w:rsidRDefault="006C0393">
            <w:pPr>
              <w:pStyle w:val="ConsPlusNormal"/>
            </w:pPr>
            <w:r>
              <w:t>другие психостимуляторы и ноотропные препараты</w:t>
            </w:r>
          </w:p>
        </w:tc>
        <w:tc>
          <w:tcPr>
            <w:tcW w:w="3061" w:type="dxa"/>
          </w:tcPr>
          <w:p w:rsidR="006C0393" w:rsidRDefault="006C0393">
            <w:pPr>
              <w:pStyle w:val="ConsPlusNormal"/>
            </w:pPr>
            <w:r>
              <w:t>винпоцетин</w:t>
            </w:r>
          </w:p>
        </w:tc>
        <w:tc>
          <w:tcPr>
            <w:tcW w:w="5102" w:type="dxa"/>
          </w:tcPr>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глицин</w:t>
            </w:r>
          </w:p>
        </w:tc>
        <w:tc>
          <w:tcPr>
            <w:tcW w:w="5102" w:type="dxa"/>
          </w:tcPr>
          <w:p w:rsidR="006C0393" w:rsidRDefault="006C0393">
            <w:pPr>
              <w:pStyle w:val="ConsPlusNormal"/>
            </w:pPr>
            <w:r>
              <w:t>таблетки защечные;</w:t>
            </w:r>
          </w:p>
          <w:p w:rsidR="006C0393" w:rsidRDefault="006C0393">
            <w:pPr>
              <w:pStyle w:val="ConsPlusNormal"/>
            </w:pPr>
            <w:r>
              <w:lastRenderedPageBreak/>
              <w:t>таблетки подъязычные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метионил-глутамил-гистидил-фенилаланил-пролил-глицил-пролин</w:t>
            </w:r>
          </w:p>
        </w:tc>
        <w:tc>
          <w:tcPr>
            <w:tcW w:w="5102" w:type="dxa"/>
          </w:tcPr>
          <w:p w:rsidR="006C0393" w:rsidRDefault="006C0393">
            <w:pPr>
              <w:pStyle w:val="ConsPlusNormal"/>
            </w:pPr>
            <w:r>
              <w:t>капли назальные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пирацетам</w:t>
            </w:r>
          </w:p>
        </w:tc>
        <w:tc>
          <w:tcPr>
            <w:tcW w:w="5102" w:type="dxa"/>
          </w:tcPr>
          <w:p w:rsidR="006C0393" w:rsidRDefault="006C0393">
            <w:pPr>
              <w:pStyle w:val="ConsPlusNormal"/>
            </w:pPr>
            <w:r>
              <w:t>капсулы;</w:t>
            </w:r>
          </w:p>
          <w:p w:rsidR="006C0393" w:rsidRDefault="006C0393">
            <w:pPr>
              <w:pStyle w:val="ConsPlusNormal"/>
            </w:pPr>
            <w:r>
              <w:t>раствор для приема внутрь;</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p>
        </w:tc>
        <w:tc>
          <w:tcPr>
            <w:tcW w:w="4082" w:type="dxa"/>
            <w:vMerge w:val="restart"/>
          </w:tcPr>
          <w:p w:rsidR="006C0393" w:rsidRDefault="006C0393">
            <w:pPr>
              <w:pStyle w:val="ConsPlusNormal"/>
            </w:pPr>
          </w:p>
        </w:tc>
        <w:tc>
          <w:tcPr>
            <w:tcW w:w="3061" w:type="dxa"/>
          </w:tcPr>
          <w:p w:rsidR="006C0393" w:rsidRDefault="006C0393">
            <w:pPr>
              <w:pStyle w:val="ConsPlusNormal"/>
            </w:pPr>
            <w:r>
              <w:t xml:space="preserve">полипептиды коры головного мозга скота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внутримышечного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фонтурацетам</w:t>
            </w:r>
          </w:p>
        </w:tc>
        <w:tc>
          <w:tcPr>
            <w:tcW w:w="5102" w:type="dxa"/>
          </w:tcPr>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церебролизин </w:t>
            </w:r>
            <w:hyperlink w:anchor="P9790" w:history="1">
              <w:r>
                <w:rPr>
                  <w:color w:val="0000FF"/>
                </w:rPr>
                <w:t>&lt;2&gt;</w:t>
              </w:r>
            </w:hyperlink>
          </w:p>
        </w:tc>
        <w:tc>
          <w:tcPr>
            <w:tcW w:w="5102" w:type="dxa"/>
          </w:tcPr>
          <w:p w:rsidR="006C0393" w:rsidRDefault="006C0393">
            <w:pPr>
              <w:pStyle w:val="ConsPlusNormal"/>
            </w:pPr>
            <w:r>
              <w:t>раствор для инъекций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цитиколин</w:t>
            </w:r>
          </w:p>
        </w:tc>
        <w:tc>
          <w:tcPr>
            <w:tcW w:w="5102" w:type="dxa"/>
          </w:tcPr>
          <w:p w:rsidR="006C0393" w:rsidRDefault="006C0393">
            <w:pPr>
              <w:pStyle w:val="ConsPlusNormal"/>
            </w:pPr>
            <w:r>
              <w:t>раствор для приема внутрь</w:t>
            </w:r>
          </w:p>
        </w:tc>
      </w:tr>
      <w:tr w:rsidR="006C0393">
        <w:tc>
          <w:tcPr>
            <w:tcW w:w="1277" w:type="dxa"/>
          </w:tcPr>
          <w:p w:rsidR="006C0393" w:rsidRDefault="006C0393">
            <w:pPr>
              <w:pStyle w:val="ConsPlusNormal"/>
            </w:pPr>
            <w:r>
              <w:t>N06D</w:t>
            </w:r>
          </w:p>
        </w:tc>
        <w:tc>
          <w:tcPr>
            <w:tcW w:w="4082" w:type="dxa"/>
          </w:tcPr>
          <w:p w:rsidR="006C0393" w:rsidRDefault="006C0393">
            <w:pPr>
              <w:pStyle w:val="ConsPlusNormal"/>
            </w:pPr>
            <w:r>
              <w:t>препараты для лечения деменции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N06DA</w:t>
            </w:r>
          </w:p>
        </w:tc>
        <w:tc>
          <w:tcPr>
            <w:tcW w:w="4082" w:type="dxa"/>
            <w:vMerge w:val="restart"/>
          </w:tcPr>
          <w:p w:rsidR="006C0393" w:rsidRDefault="006C0393">
            <w:pPr>
              <w:pStyle w:val="ConsPlusNormal"/>
            </w:pPr>
            <w:r>
              <w:t>антихолинэстеразные средства</w:t>
            </w:r>
          </w:p>
        </w:tc>
        <w:tc>
          <w:tcPr>
            <w:tcW w:w="3061" w:type="dxa"/>
          </w:tcPr>
          <w:p w:rsidR="006C0393" w:rsidRDefault="006C0393">
            <w:pPr>
              <w:pStyle w:val="ConsPlusNormal"/>
            </w:pPr>
            <w:r>
              <w:t>галантамин</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ривастигмин</w:t>
            </w:r>
          </w:p>
        </w:tc>
        <w:tc>
          <w:tcPr>
            <w:tcW w:w="5102" w:type="dxa"/>
          </w:tcPr>
          <w:p w:rsidR="006C0393" w:rsidRDefault="006C0393">
            <w:pPr>
              <w:pStyle w:val="ConsPlusNormal"/>
            </w:pPr>
            <w:r>
              <w:t>капсулы;</w:t>
            </w:r>
          </w:p>
          <w:p w:rsidR="006C0393" w:rsidRDefault="006C0393">
            <w:pPr>
              <w:pStyle w:val="ConsPlusNormal"/>
            </w:pPr>
            <w:r>
              <w:t>трансдермальная терапевтическая система;</w:t>
            </w:r>
          </w:p>
          <w:p w:rsidR="006C0393" w:rsidRDefault="006C0393">
            <w:pPr>
              <w:pStyle w:val="ConsPlusNormal"/>
            </w:pPr>
            <w:r>
              <w:t>раствор для приема внутрь</w:t>
            </w:r>
          </w:p>
        </w:tc>
      </w:tr>
      <w:tr w:rsidR="006C0393">
        <w:tc>
          <w:tcPr>
            <w:tcW w:w="1277" w:type="dxa"/>
          </w:tcPr>
          <w:p w:rsidR="006C0393" w:rsidRDefault="006C0393">
            <w:pPr>
              <w:pStyle w:val="ConsPlusNormal"/>
            </w:pPr>
            <w:r>
              <w:t>N06DX</w:t>
            </w:r>
          </w:p>
        </w:tc>
        <w:tc>
          <w:tcPr>
            <w:tcW w:w="4082" w:type="dxa"/>
          </w:tcPr>
          <w:p w:rsidR="006C0393" w:rsidRDefault="006C0393">
            <w:pPr>
              <w:pStyle w:val="ConsPlusNormal"/>
            </w:pPr>
            <w:r>
              <w:t>другие препараты для лечения деменции</w:t>
            </w:r>
          </w:p>
        </w:tc>
        <w:tc>
          <w:tcPr>
            <w:tcW w:w="3061" w:type="dxa"/>
          </w:tcPr>
          <w:p w:rsidR="006C0393" w:rsidRDefault="006C0393">
            <w:pPr>
              <w:pStyle w:val="ConsPlusNormal"/>
            </w:pPr>
            <w:r>
              <w:t>мемантин</w:t>
            </w:r>
          </w:p>
        </w:tc>
        <w:tc>
          <w:tcPr>
            <w:tcW w:w="5102" w:type="dxa"/>
          </w:tcPr>
          <w:p w:rsidR="006C0393" w:rsidRDefault="006C0393">
            <w:pPr>
              <w:pStyle w:val="ConsPlusNormal"/>
            </w:pPr>
            <w:r>
              <w:t>капли для приема внутрь;</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N07</w:t>
            </w:r>
          </w:p>
        </w:tc>
        <w:tc>
          <w:tcPr>
            <w:tcW w:w="4082" w:type="dxa"/>
          </w:tcPr>
          <w:p w:rsidR="006C0393" w:rsidRDefault="006C0393">
            <w:pPr>
              <w:pStyle w:val="ConsPlusNormal"/>
            </w:pPr>
            <w:r>
              <w:t>другие препараты для лечения заболеваний нервной системы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N07A</w:t>
            </w:r>
          </w:p>
        </w:tc>
        <w:tc>
          <w:tcPr>
            <w:tcW w:w="4082" w:type="dxa"/>
          </w:tcPr>
          <w:p w:rsidR="006C0393" w:rsidRDefault="006C0393">
            <w:pPr>
              <w:pStyle w:val="ConsPlusNormal"/>
            </w:pPr>
            <w:r>
              <w:t>парасимпатомиметики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N07AA</w:t>
            </w:r>
          </w:p>
        </w:tc>
        <w:tc>
          <w:tcPr>
            <w:tcW w:w="4082" w:type="dxa"/>
            <w:vMerge w:val="restart"/>
          </w:tcPr>
          <w:p w:rsidR="006C0393" w:rsidRDefault="006C0393">
            <w:pPr>
              <w:pStyle w:val="ConsPlusNormal"/>
            </w:pPr>
            <w:r>
              <w:t>антихолинэстеразные средства</w:t>
            </w:r>
          </w:p>
        </w:tc>
        <w:tc>
          <w:tcPr>
            <w:tcW w:w="3061" w:type="dxa"/>
          </w:tcPr>
          <w:p w:rsidR="006C0393" w:rsidRDefault="006C0393">
            <w:pPr>
              <w:pStyle w:val="ConsPlusNormal"/>
            </w:pPr>
            <w:r>
              <w:t>неостигмина метилсульфат</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пиридостигмина бромид</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N07B</w:t>
            </w:r>
          </w:p>
        </w:tc>
        <w:tc>
          <w:tcPr>
            <w:tcW w:w="4082" w:type="dxa"/>
          </w:tcPr>
          <w:p w:rsidR="006C0393" w:rsidRDefault="006C0393">
            <w:pPr>
              <w:pStyle w:val="ConsPlusNormal"/>
            </w:pPr>
            <w:r>
              <w:t>препараты, применяемые при зависимостях</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N07BB</w:t>
            </w:r>
          </w:p>
        </w:tc>
        <w:tc>
          <w:tcPr>
            <w:tcW w:w="4082" w:type="dxa"/>
          </w:tcPr>
          <w:p w:rsidR="006C0393" w:rsidRDefault="006C0393">
            <w:pPr>
              <w:pStyle w:val="ConsPlusNormal"/>
            </w:pPr>
            <w:r>
              <w:t>препараты, применяемые при алкогольной зависимости</w:t>
            </w:r>
          </w:p>
        </w:tc>
        <w:tc>
          <w:tcPr>
            <w:tcW w:w="3061" w:type="dxa"/>
          </w:tcPr>
          <w:p w:rsidR="006C0393" w:rsidRDefault="006C0393">
            <w:pPr>
              <w:pStyle w:val="ConsPlusNormal"/>
            </w:pPr>
            <w:r>
              <w:t>налтрексон</w:t>
            </w:r>
          </w:p>
        </w:tc>
        <w:tc>
          <w:tcPr>
            <w:tcW w:w="5102" w:type="dxa"/>
          </w:tcPr>
          <w:p w:rsidR="006C0393" w:rsidRDefault="006C0393">
            <w:pPr>
              <w:pStyle w:val="ConsPlusNormal"/>
            </w:pPr>
            <w:r>
              <w:t>капсулы;</w:t>
            </w:r>
          </w:p>
          <w:p w:rsidR="006C0393" w:rsidRDefault="006C0393">
            <w:pPr>
              <w:pStyle w:val="ConsPlusNormal"/>
            </w:pPr>
            <w:r>
              <w:t>таблетки;</w:t>
            </w:r>
          </w:p>
          <w:p w:rsidR="006C0393" w:rsidRDefault="006C0393">
            <w:pPr>
              <w:pStyle w:val="ConsPlusNormal"/>
            </w:pPr>
            <w:r>
              <w:t>таблетки, покрытые оболочкой</w:t>
            </w:r>
          </w:p>
        </w:tc>
      </w:tr>
      <w:tr w:rsidR="006C0393">
        <w:tc>
          <w:tcPr>
            <w:tcW w:w="1277" w:type="dxa"/>
          </w:tcPr>
          <w:p w:rsidR="006C0393" w:rsidRDefault="006C0393">
            <w:pPr>
              <w:pStyle w:val="ConsPlusNormal"/>
            </w:pPr>
            <w:r>
              <w:t>N07AX</w:t>
            </w:r>
          </w:p>
        </w:tc>
        <w:tc>
          <w:tcPr>
            <w:tcW w:w="4082" w:type="dxa"/>
          </w:tcPr>
          <w:p w:rsidR="006C0393" w:rsidRDefault="006C0393">
            <w:pPr>
              <w:pStyle w:val="ConsPlusNormal"/>
            </w:pPr>
            <w:r>
              <w:t>прочие парасимпатомиметики</w:t>
            </w:r>
          </w:p>
        </w:tc>
        <w:tc>
          <w:tcPr>
            <w:tcW w:w="3061" w:type="dxa"/>
          </w:tcPr>
          <w:p w:rsidR="006C0393" w:rsidRDefault="006C0393">
            <w:pPr>
              <w:pStyle w:val="ConsPlusNormal"/>
            </w:pPr>
            <w:r>
              <w:t xml:space="preserve">холина альфосцерат </w:t>
            </w:r>
            <w:hyperlink w:anchor="P9790" w:history="1">
              <w:r>
                <w:rPr>
                  <w:color w:val="0000FF"/>
                </w:rPr>
                <w:t>&lt;2&gt;</w:t>
              </w:r>
            </w:hyperlink>
          </w:p>
        </w:tc>
        <w:tc>
          <w:tcPr>
            <w:tcW w:w="5102" w:type="dxa"/>
          </w:tcPr>
          <w:p w:rsidR="006C0393" w:rsidRDefault="006C0393">
            <w:pPr>
              <w:pStyle w:val="ConsPlusNormal"/>
            </w:pPr>
            <w:r>
              <w:t>капсулы;</w:t>
            </w:r>
          </w:p>
          <w:p w:rsidR="006C0393" w:rsidRDefault="006C0393">
            <w:pPr>
              <w:pStyle w:val="ConsPlusNormal"/>
            </w:pPr>
            <w:r>
              <w:t>раствор для приема внутрь</w:t>
            </w:r>
          </w:p>
        </w:tc>
      </w:tr>
      <w:tr w:rsidR="006C0393">
        <w:tc>
          <w:tcPr>
            <w:tcW w:w="1277" w:type="dxa"/>
          </w:tcPr>
          <w:p w:rsidR="006C0393" w:rsidRDefault="006C0393">
            <w:pPr>
              <w:pStyle w:val="ConsPlusNormal"/>
            </w:pPr>
            <w:r>
              <w:t>N07C</w:t>
            </w:r>
          </w:p>
        </w:tc>
        <w:tc>
          <w:tcPr>
            <w:tcW w:w="4082" w:type="dxa"/>
          </w:tcPr>
          <w:p w:rsidR="006C0393" w:rsidRDefault="006C0393">
            <w:pPr>
              <w:pStyle w:val="ConsPlusNormal"/>
            </w:pPr>
            <w:r>
              <w:t>препараты для устранения головокружения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N07CA</w:t>
            </w:r>
          </w:p>
        </w:tc>
        <w:tc>
          <w:tcPr>
            <w:tcW w:w="4082" w:type="dxa"/>
          </w:tcPr>
          <w:p w:rsidR="006C0393" w:rsidRDefault="006C0393">
            <w:pPr>
              <w:pStyle w:val="ConsPlusNormal"/>
            </w:pPr>
            <w:r>
              <w:t>препараты для устранения головокружения</w:t>
            </w:r>
          </w:p>
        </w:tc>
        <w:tc>
          <w:tcPr>
            <w:tcW w:w="3061" w:type="dxa"/>
          </w:tcPr>
          <w:p w:rsidR="006C0393" w:rsidRDefault="006C0393">
            <w:pPr>
              <w:pStyle w:val="ConsPlusNormal"/>
            </w:pPr>
            <w:r>
              <w:t>бетагистин</w:t>
            </w:r>
          </w:p>
        </w:tc>
        <w:tc>
          <w:tcPr>
            <w:tcW w:w="5102" w:type="dxa"/>
          </w:tcPr>
          <w:p w:rsidR="006C0393" w:rsidRDefault="006C0393">
            <w:pPr>
              <w:pStyle w:val="ConsPlusNormal"/>
            </w:pPr>
            <w:r>
              <w:t>капли для приема внутрь;</w:t>
            </w:r>
          </w:p>
          <w:p w:rsidR="006C0393" w:rsidRDefault="006C0393">
            <w:pPr>
              <w:pStyle w:val="ConsPlusNormal"/>
            </w:pPr>
            <w:r>
              <w:t>капсулы;</w:t>
            </w:r>
          </w:p>
          <w:p w:rsidR="006C0393" w:rsidRDefault="006C0393">
            <w:pPr>
              <w:pStyle w:val="ConsPlusNormal"/>
            </w:pPr>
            <w:r>
              <w:t>таблетки</w:t>
            </w:r>
          </w:p>
        </w:tc>
      </w:tr>
      <w:tr w:rsidR="006C0393">
        <w:tc>
          <w:tcPr>
            <w:tcW w:w="1277" w:type="dxa"/>
          </w:tcPr>
          <w:p w:rsidR="006C0393" w:rsidRDefault="006C0393">
            <w:pPr>
              <w:pStyle w:val="ConsPlusNormal"/>
            </w:pPr>
            <w:r>
              <w:t>N07X</w:t>
            </w:r>
          </w:p>
        </w:tc>
        <w:tc>
          <w:tcPr>
            <w:tcW w:w="4082" w:type="dxa"/>
          </w:tcPr>
          <w:p w:rsidR="006C0393" w:rsidRDefault="006C0393">
            <w:pPr>
              <w:pStyle w:val="ConsPlusNormal"/>
            </w:pPr>
            <w:r>
              <w:t>другие препараты для лечения заболеваний нервной системы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N07XX</w:t>
            </w:r>
          </w:p>
        </w:tc>
        <w:tc>
          <w:tcPr>
            <w:tcW w:w="4082" w:type="dxa"/>
            <w:vMerge w:val="restart"/>
          </w:tcPr>
          <w:p w:rsidR="006C0393" w:rsidRDefault="006C0393">
            <w:pPr>
              <w:pStyle w:val="ConsPlusNormal"/>
            </w:pPr>
            <w:r>
              <w:t>прочие препараты для лечения заболеваний нервной системы</w:t>
            </w:r>
          </w:p>
        </w:tc>
        <w:tc>
          <w:tcPr>
            <w:tcW w:w="3061" w:type="dxa"/>
          </w:tcPr>
          <w:p w:rsidR="006C0393" w:rsidRDefault="006C0393">
            <w:pPr>
              <w:pStyle w:val="ConsPlusNormal"/>
            </w:pPr>
            <w:r>
              <w:t>диметилфумарат</w:t>
            </w:r>
          </w:p>
        </w:tc>
        <w:tc>
          <w:tcPr>
            <w:tcW w:w="5102" w:type="dxa"/>
          </w:tcPr>
          <w:p w:rsidR="006C0393" w:rsidRDefault="006C0393">
            <w:pPr>
              <w:pStyle w:val="ConsPlusNormal"/>
            </w:pPr>
            <w:r>
              <w:t>капсулы кишечнорастворимые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инозин + никотинамид + рибофлавин + янтарная кислота</w:t>
            </w:r>
          </w:p>
        </w:tc>
        <w:tc>
          <w:tcPr>
            <w:tcW w:w="5102" w:type="dxa"/>
          </w:tcPr>
          <w:p w:rsidR="006C0393" w:rsidRDefault="006C0393">
            <w:pPr>
              <w:pStyle w:val="ConsPlusNormal"/>
            </w:pPr>
            <w:r>
              <w:t>таблетки, покрытые кишечнорастворимой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тетрабеназин</w:t>
            </w:r>
          </w:p>
        </w:tc>
        <w:tc>
          <w:tcPr>
            <w:tcW w:w="5102" w:type="dxa"/>
          </w:tcPr>
          <w:p w:rsidR="006C0393" w:rsidRDefault="006C0393">
            <w:pPr>
              <w:pStyle w:val="ConsPlusNormal"/>
            </w:pPr>
            <w:r>
              <w:t>таблетки</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этилметилгидроксипиридина сукцинат</w:t>
            </w:r>
          </w:p>
        </w:tc>
        <w:tc>
          <w:tcPr>
            <w:tcW w:w="5102" w:type="dxa"/>
          </w:tcPr>
          <w:p w:rsidR="006C0393" w:rsidRDefault="006C0393">
            <w:pPr>
              <w:pStyle w:val="ConsPlusNormal"/>
            </w:pPr>
            <w:r>
              <w:t>капсулы;</w:t>
            </w:r>
          </w:p>
          <w:p w:rsidR="006C0393" w:rsidRDefault="006C0393">
            <w:pPr>
              <w:pStyle w:val="ConsPlusNormal"/>
            </w:pPr>
            <w:r>
              <w:t>таблетки, покрытые оболочкой;</w:t>
            </w:r>
          </w:p>
          <w:p w:rsidR="006C0393" w:rsidRDefault="006C0393">
            <w:pPr>
              <w:pStyle w:val="ConsPlusNormal"/>
            </w:pPr>
            <w:r>
              <w:lastRenderedPageBreak/>
              <w:t>таблетки, покрытые пленочной оболочкой</w:t>
            </w:r>
          </w:p>
        </w:tc>
      </w:tr>
      <w:tr w:rsidR="006C0393">
        <w:tc>
          <w:tcPr>
            <w:tcW w:w="1277" w:type="dxa"/>
          </w:tcPr>
          <w:p w:rsidR="006C0393" w:rsidRDefault="006C0393">
            <w:pPr>
              <w:pStyle w:val="ConsPlusNormal"/>
              <w:outlineLvl w:val="2"/>
            </w:pPr>
            <w:r>
              <w:lastRenderedPageBreak/>
              <w:t>P</w:t>
            </w:r>
          </w:p>
        </w:tc>
        <w:tc>
          <w:tcPr>
            <w:tcW w:w="4082" w:type="dxa"/>
          </w:tcPr>
          <w:p w:rsidR="006C0393" w:rsidRDefault="006C0393">
            <w:pPr>
              <w:pStyle w:val="ConsPlusNormal"/>
            </w:pPr>
            <w:r>
              <w:t>противопаразитарные препараты, инсектициды и репелленты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P01</w:t>
            </w:r>
          </w:p>
        </w:tc>
        <w:tc>
          <w:tcPr>
            <w:tcW w:w="4082" w:type="dxa"/>
          </w:tcPr>
          <w:p w:rsidR="006C0393" w:rsidRDefault="006C0393">
            <w:pPr>
              <w:pStyle w:val="ConsPlusNormal"/>
            </w:pPr>
            <w:r>
              <w:t>противопротозойные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P01B</w:t>
            </w:r>
          </w:p>
        </w:tc>
        <w:tc>
          <w:tcPr>
            <w:tcW w:w="4082" w:type="dxa"/>
          </w:tcPr>
          <w:p w:rsidR="006C0393" w:rsidRDefault="006C0393">
            <w:pPr>
              <w:pStyle w:val="ConsPlusNormal"/>
            </w:pPr>
            <w:r>
              <w:t>противомалярийные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P01BA</w:t>
            </w:r>
          </w:p>
        </w:tc>
        <w:tc>
          <w:tcPr>
            <w:tcW w:w="4082" w:type="dxa"/>
          </w:tcPr>
          <w:p w:rsidR="006C0393" w:rsidRDefault="006C0393">
            <w:pPr>
              <w:pStyle w:val="ConsPlusNormal"/>
            </w:pPr>
            <w:r>
              <w:t>аминохинолины</w:t>
            </w:r>
          </w:p>
        </w:tc>
        <w:tc>
          <w:tcPr>
            <w:tcW w:w="3061" w:type="dxa"/>
          </w:tcPr>
          <w:p w:rsidR="006C0393" w:rsidRDefault="006C0393">
            <w:pPr>
              <w:pStyle w:val="ConsPlusNormal"/>
            </w:pPr>
            <w:r>
              <w:t>гидроксихлорохин</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P01BC</w:t>
            </w:r>
          </w:p>
        </w:tc>
        <w:tc>
          <w:tcPr>
            <w:tcW w:w="4082" w:type="dxa"/>
          </w:tcPr>
          <w:p w:rsidR="006C0393" w:rsidRDefault="006C0393">
            <w:pPr>
              <w:pStyle w:val="ConsPlusNormal"/>
            </w:pPr>
            <w:r>
              <w:t>метанолхинолины</w:t>
            </w:r>
          </w:p>
        </w:tc>
        <w:tc>
          <w:tcPr>
            <w:tcW w:w="3061" w:type="dxa"/>
          </w:tcPr>
          <w:p w:rsidR="006C0393" w:rsidRDefault="006C0393">
            <w:pPr>
              <w:pStyle w:val="ConsPlusNormal"/>
            </w:pPr>
            <w:r>
              <w:t xml:space="preserve">мефлохин </w:t>
            </w:r>
            <w:hyperlink w:anchor="P9790" w:history="1">
              <w:r>
                <w:rPr>
                  <w:color w:val="0000FF"/>
                </w:rPr>
                <w:t>&lt;2&gt;</w:t>
              </w:r>
            </w:hyperlink>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P02</w:t>
            </w:r>
          </w:p>
        </w:tc>
        <w:tc>
          <w:tcPr>
            <w:tcW w:w="4082" w:type="dxa"/>
          </w:tcPr>
          <w:p w:rsidR="006C0393" w:rsidRDefault="006C0393">
            <w:pPr>
              <w:pStyle w:val="ConsPlusNormal"/>
            </w:pPr>
            <w:r>
              <w:t>противогельминтные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P02B</w:t>
            </w:r>
          </w:p>
        </w:tc>
        <w:tc>
          <w:tcPr>
            <w:tcW w:w="4082" w:type="dxa"/>
          </w:tcPr>
          <w:p w:rsidR="006C0393" w:rsidRDefault="006C0393">
            <w:pPr>
              <w:pStyle w:val="ConsPlusNormal"/>
            </w:pPr>
            <w:r>
              <w:t>препараты для лечения трематодоза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P02BA</w:t>
            </w:r>
          </w:p>
        </w:tc>
        <w:tc>
          <w:tcPr>
            <w:tcW w:w="4082" w:type="dxa"/>
          </w:tcPr>
          <w:p w:rsidR="006C0393" w:rsidRDefault="006C0393">
            <w:pPr>
              <w:pStyle w:val="ConsPlusNormal"/>
            </w:pPr>
            <w:r>
              <w:t>производные хинолина и родственные соединения</w:t>
            </w:r>
          </w:p>
        </w:tc>
        <w:tc>
          <w:tcPr>
            <w:tcW w:w="3061" w:type="dxa"/>
          </w:tcPr>
          <w:p w:rsidR="006C0393" w:rsidRDefault="006C0393">
            <w:pPr>
              <w:pStyle w:val="ConsPlusNormal"/>
            </w:pPr>
            <w:r>
              <w:t xml:space="preserve">празиквантел </w:t>
            </w:r>
            <w:hyperlink w:anchor="P9790" w:history="1">
              <w:r>
                <w:rPr>
                  <w:color w:val="0000FF"/>
                </w:rPr>
                <w:t>&lt;2&gt;</w:t>
              </w:r>
            </w:hyperlink>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P02C</w:t>
            </w:r>
          </w:p>
        </w:tc>
        <w:tc>
          <w:tcPr>
            <w:tcW w:w="4082" w:type="dxa"/>
          </w:tcPr>
          <w:p w:rsidR="006C0393" w:rsidRDefault="006C0393">
            <w:pPr>
              <w:pStyle w:val="ConsPlusNormal"/>
            </w:pPr>
            <w:r>
              <w:t>препараты для лечения нематодоза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P02CA</w:t>
            </w:r>
          </w:p>
        </w:tc>
        <w:tc>
          <w:tcPr>
            <w:tcW w:w="4082" w:type="dxa"/>
          </w:tcPr>
          <w:p w:rsidR="006C0393" w:rsidRDefault="006C0393">
            <w:pPr>
              <w:pStyle w:val="ConsPlusNormal"/>
            </w:pPr>
            <w:r>
              <w:t>производные бензимидазола</w:t>
            </w:r>
          </w:p>
        </w:tc>
        <w:tc>
          <w:tcPr>
            <w:tcW w:w="3061" w:type="dxa"/>
          </w:tcPr>
          <w:p w:rsidR="006C0393" w:rsidRDefault="006C0393">
            <w:pPr>
              <w:pStyle w:val="ConsPlusNormal"/>
            </w:pPr>
            <w:r>
              <w:t>мебендазол</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P02CC</w:t>
            </w:r>
          </w:p>
        </w:tc>
        <w:tc>
          <w:tcPr>
            <w:tcW w:w="4082" w:type="dxa"/>
          </w:tcPr>
          <w:p w:rsidR="006C0393" w:rsidRDefault="006C0393">
            <w:pPr>
              <w:pStyle w:val="ConsPlusNormal"/>
            </w:pPr>
            <w:r>
              <w:t>производные тетрагидропиримидина</w:t>
            </w:r>
          </w:p>
        </w:tc>
        <w:tc>
          <w:tcPr>
            <w:tcW w:w="3061" w:type="dxa"/>
          </w:tcPr>
          <w:p w:rsidR="006C0393" w:rsidRDefault="006C0393">
            <w:pPr>
              <w:pStyle w:val="ConsPlusNormal"/>
            </w:pPr>
            <w:r>
              <w:t xml:space="preserve">пирантел </w:t>
            </w:r>
            <w:hyperlink w:anchor="P9790" w:history="1">
              <w:r>
                <w:rPr>
                  <w:color w:val="0000FF"/>
                </w:rPr>
                <w:t>&lt;2&gt;</w:t>
              </w:r>
            </w:hyperlink>
          </w:p>
        </w:tc>
        <w:tc>
          <w:tcPr>
            <w:tcW w:w="5102" w:type="dxa"/>
          </w:tcPr>
          <w:p w:rsidR="006C0393" w:rsidRDefault="006C0393">
            <w:pPr>
              <w:pStyle w:val="ConsPlusNormal"/>
            </w:pPr>
            <w:r>
              <w:t>суспензия для приема внутрь;</w:t>
            </w:r>
          </w:p>
          <w:p w:rsidR="006C0393" w:rsidRDefault="006C0393">
            <w:pPr>
              <w:pStyle w:val="ConsPlusNormal"/>
            </w:pPr>
            <w:r>
              <w:t>таблетки;</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P02CE</w:t>
            </w:r>
          </w:p>
        </w:tc>
        <w:tc>
          <w:tcPr>
            <w:tcW w:w="4082" w:type="dxa"/>
          </w:tcPr>
          <w:p w:rsidR="006C0393" w:rsidRDefault="006C0393">
            <w:pPr>
              <w:pStyle w:val="ConsPlusNormal"/>
            </w:pPr>
            <w:r>
              <w:t>производные имидазотиазола</w:t>
            </w:r>
          </w:p>
        </w:tc>
        <w:tc>
          <w:tcPr>
            <w:tcW w:w="3061" w:type="dxa"/>
          </w:tcPr>
          <w:p w:rsidR="006C0393" w:rsidRDefault="006C0393">
            <w:pPr>
              <w:pStyle w:val="ConsPlusNormal"/>
            </w:pPr>
            <w:r>
              <w:t xml:space="preserve">левамизол </w:t>
            </w:r>
            <w:hyperlink w:anchor="P9790" w:history="1">
              <w:r>
                <w:rPr>
                  <w:color w:val="0000FF"/>
                </w:rPr>
                <w:t>&lt;2&gt;</w:t>
              </w:r>
            </w:hyperlink>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P03</w:t>
            </w:r>
          </w:p>
        </w:tc>
        <w:tc>
          <w:tcPr>
            <w:tcW w:w="4082" w:type="dxa"/>
          </w:tcPr>
          <w:p w:rsidR="006C0393" w:rsidRDefault="006C0393">
            <w:pPr>
              <w:pStyle w:val="ConsPlusNormal"/>
            </w:pPr>
            <w:r>
              <w:t>препараты для уничтожения эктопаразитов (в т.ч. чесоточного клеща), инсектициды и репелленты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P03A</w:t>
            </w:r>
          </w:p>
        </w:tc>
        <w:tc>
          <w:tcPr>
            <w:tcW w:w="4082" w:type="dxa"/>
          </w:tcPr>
          <w:p w:rsidR="006C0393" w:rsidRDefault="006C0393">
            <w:pPr>
              <w:pStyle w:val="ConsPlusNormal"/>
            </w:pPr>
            <w:r>
              <w:t>препараты для уничтожения эктопаразитов (в т.ч. чесоточного клеща)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P03AX</w:t>
            </w:r>
          </w:p>
        </w:tc>
        <w:tc>
          <w:tcPr>
            <w:tcW w:w="4082" w:type="dxa"/>
          </w:tcPr>
          <w:p w:rsidR="006C0393" w:rsidRDefault="006C0393">
            <w:pPr>
              <w:pStyle w:val="ConsPlusNormal"/>
            </w:pPr>
            <w:r>
              <w:t>прочие препараты для уничтожения эктопаразитов (в т.ч. чесоточного клеща)</w:t>
            </w:r>
          </w:p>
        </w:tc>
        <w:tc>
          <w:tcPr>
            <w:tcW w:w="3061" w:type="dxa"/>
          </w:tcPr>
          <w:p w:rsidR="006C0393" w:rsidRDefault="006C0393">
            <w:pPr>
              <w:pStyle w:val="ConsPlusNormal"/>
            </w:pPr>
            <w:r>
              <w:t xml:space="preserve">бензилбензоат </w:t>
            </w:r>
            <w:hyperlink w:anchor="P9790" w:history="1">
              <w:r>
                <w:rPr>
                  <w:color w:val="0000FF"/>
                </w:rPr>
                <w:t>&lt;2&gt;</w:t>
              </w:r>
            </w:hyperlink>
          </w:p>
        </w:tc>
        <w:tc>
          <w:tcPr>
            <w:tcW w:w="5102" w:type="dxa"/>
          </w:tcPr>
          <w:p w:rsidR="006C0393" w:rsidRDefault="006C0393">
            <w:pPr>
              <w:pStyle w:val="ConsPlusNormal"/>
            </w:pPr>
            <w:r>
              <w:t>мазь для наружного применения;</w:t>
            </w:r>
          </w:p>
          <w:p w:rsidR="006C0393" w:rsidRDefault="006C0393">
            <w:pPr>
              <w:pStyle w:val="ConsPlusNormal"/>
            </w:pPr>
            <w:r>
              <w:t>эмульсия для наружного применения</w:t>
            </w:r>
          </w:p>
        </w:tc>
      </w:tr>
      <w:tr w:rsidR="006C0393">
        <w:tc>
          <w:tcPr>
            <w:tcW w:w="1277" w:type="dxa"/>
          </w:tcPr>
          <w:p w:rsidR="006C0393" w:rsidRDefault="006C0393">
            <w:pPr>
              <w:pStyle w:val="ConsPlusNormal"/>
              <w:outlineLvl w:val="2"/>
            </w:pPr>
            <w:r>
              <w:t>R</w:t>
            </w:r>
          </w:p>
        </w:tc>
        <w:tc>
          <w:tcPr>
            <w:tcW w:w="4082" w:type="dxa"/>
          </w:tcPr>
          <w:p w:rsidR="006C0393" w:rsidRDefault="006C0393">
            <w:pPr>
              <w:pStyle w:val="ConsPlusNormal"/>
            </w:pPr>
            <w:r>
              <w:t>дыхательная система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R01</w:t>
            </w:r>
          </w:p>
        </w:tc>
        <w:tc>
          <w:tcPr>
            <w:tcW w:w="4082" w:type="dxa"/>
          </w:tcPr>
          <w:p w:rsidR="006C0393" w:rsidRDefault="006C0393">
            <w:pPr>
              <w:pStyle w:val="ConsPlusNormal"/>
            </w:pPr>
            <w:r>
              <w:t>назальные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R01A</w:t>
            </w:r>
          </w:p>
        </w:tc>
        <w:tc>
          <w:tcPr>
            <w:tcW w:w="4082" w:type="dxa"/>
          </w:tcPr>
          <w:p w:rsidR="006C0393" w:rsidRDefault="006C0393">
            <w:pPr>
              <w:pStyle w:val="ConsPlusNormal"/>
            </w:pPr>
            <w:r>
              <w:t>деконгестанты и другие препараты для местного применения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R01AA</w:t>
            </w:r>
          </w:p>
        </w:tc>
        <w:tc>
          <w:tcPr>
            <w:tcW w:w="4082" w:type="dxa"/>
          </w:tcPr>
          <w:p w:rsidR="006C0393" w:rsidRDefault="006C0393">
            <w:pPr>
              <w:pStyle w:val="ConsPlusNormal"/>
            </w:pPr>
            <w:r>
              <w:t>адреномиметики</w:t>
            </w:r>
          </w:p>
        </w:tc>
        <w:tc>
          <w:tcPr>
            <w:tcW w:w="3061" w:type="dxa"/>
          </w:tcPr>
          <w:p w:rsidR="006C0393" w:rsidRDefault="006C0393">
            <w:pPr>
              <w:pStyle w:val="ConsPlusNormal"/>
            </w:pPr>
            <w:r>
              <w:t>ксилометазолин</w:t>
            </w:r>
          </w:p>
        </w:tc>
        <w:tc>
          <w:tcPr>
            <w:tcW w:w="5102" w:type="dxa"/>
          </w:tcPr>
          <w:p w:rsidR="006C0393" w:rsidRDefault="006C0393">
            <w:pPr>
              <w:pStyle w:val="ConsPlusNormal"/>
            </w:pPr>
            <w:r>
              <w:t>гель назальный;</w:t>
            </w:r>
          </w:p>
          <w:p w:rsidR="006C0393" w:rsidRDefault="006C0393">
            <w:pPr>
              <w:pStyle w:val="ConsPlusNormal"/>
            </w:pPr>
            <w:r>
              <w:t>капли назальные;</w:t>
            </w:r>
          </w:p>
          <w:p w:rsidR="006C0393" w:rsidRDefault="006C0393">
            <w:pPr>
              <w:pStyle w:val="ConsPlusNormal"/>
            </w:pPr>
            <w:r>
              <w:t>капли назальные (для детей);</w:t>
            </w:r>
          </w:p>
          <w:p w:rsidR="006C0393" w:rsidRDefault="006C0393">
            <w:pPr>
              <w:pStyle w:val="ConsPlusNormal"/>
            </w:pPr>
            <w:r>
              <w:t>спрей назальный;</w:t>
            </w:r>
          </w:p>
          <w:p w:rsidR="006C0393" w:rsidRDefault="006C0393">
            <w:pPr>
              <w:pStyle w:val="ConsPlusNormal"/>
            </w:pPr>
            <w:r>
              <w:t>спрей назальный дозированный;</w:t>
            </w:r>
          </w:p>
          <w:p w:rsidR="006C0393" w:rsidRDefault="006C0393">
            <w:pPr>
              <w:pStyle w:val="ConsPlusNormal"/>
            </w:pPr>
            <w:r>
              <w:t>спрей назальный дозированный (для детей)</w:t>
            </w:r>
          </w:p>
        </w:tc>
      </w:tr>
      <w:tr w:rsidR="006C0393">
        <w:tc>
          <w:tcPr>
            <w:tcW w:w="1277" w:type="dxa"/>
          </w:tcPr>
          <w:p w:rsidR="006C0393" w:rsidRDefault="006C0393">
            <w:pPr>
              <w:pStyle w:val="ConsPlusNormal"/>
            </w:pPr>
            <w:r>
              <w:t>R02</w:t>
            </w:r>
          </w:p>
        </w:tc>
        <w:tc>
          <w:tcPr>
            <w:tcW w:w="4082" w:type="dxa"/>
          </w:tcPr>
          <w:p w:rsidR="006C0393" w:rsidRDefault="006C0393">
            <w:pPr>
              <w:pStyle w:val="ConsPlusNormal"/>
            </w:pPr>
            <w:r>
              <w:t>препараты для лечения заболеваний горла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R02A</w:t>
            </w:r>
          </w:p>
        </w:tc>
        <w:tc>
          <w:tcPr>
            <w:tcW w:w="4082" w:type="dxa"/>
          </w:tcPr>
          <w:p w:rsidR="006C0393" w:rsidRDefault="006C0393">
            <w:pPr>
              <w:pStyle w:val="ConsPlusNormal"/>
            </w:pPr>
            <w:r>
              <w:t>препараты для лечения заболеваний горла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R02AА</w:t>
            </w:r>
          </w:p>
        </w:tc>
        <w:tc>
          <w:tcPr>
            <w:tcW w:w="4082" w:type="dxa"/>
          </w:tcPr>
          <w:p w:rsidR="006C0393" w:rsidRDefault="006C0393">
            <w:pPr>
              <w:pStyle w:val="ConsPlusNormal"/>
            </w:pPr>
            <w:r>
              <w:t>антисептические препараты</w:t>
            </w:r>
          </w:p>
        </w:tc>
        <w:tc>
          <w:tcPr>
            <w:tcW w:w="3061" w:type="dxa"/>
          </w:tcPr>
          <w:p w:rsidR="006C0393" w:rsidRDefault="006C0393">
            <w:pPr>
              <w:pStyle w:val="ConsPlusNormal"/>
            </w:pPr>
            <w:r>
              <w:t>йод + калия йодид + глицерол</w:t>
            </w:r>
          </w:p>
        </w:tc>
        <w:tc>
          <w:tcPr>
            <w:tcW w:w="5102" w:type="dxa"/>
          </w:tcPr>
          <w:p w:rsidR="006C0393" w:rsidRDefault="006C0393">
            <w:pPr>
              <w:pStyle w:val="ConsPlusNormal"/>
            </w:pPr>
            <w:r>
              <w:t>раствор для местного применения;</w:t>
            </w:r>
          </w:p>
          <w:p w:rsidR="006C0393" w:rsidRDefault="006C0393">
            <w:pPr>
              <w:pStyle w:val="ConsPlusNormal"/>
            </w:pPr>
            <w:r>
              <w:t>спрей для местного применения</w:t>
            </w:r>
          </w:p>
        </w:tc>
      </w:tr>
      <w:tr w:rsidR="006C0393">
        <w:tc>
          <w:tcPr>
            <w:tcW w:w="1277" w:type="dxa"/>
          </w:tcPr>
          <w:p w:rsidR="006C0393" w:rsidRDefault="006C0393">
            <w:pPr>
              <w:pStyle w:val="ConsPlusNormal"/>
            </w:pPr>
            <w:r>
              <w:t>R03</w:t>
            </w:r>
          </w:p>
        </w:tc>
        <w:tc>
          <w:tcPr>
            <w:tcW w:w="4082" w:type="dxa"/>
          </w:tcPr>
          <w:p w:rsidR="006C0393" w:rsidRDefault="006C0393">
            <w:pPr>
              <w:pStyle w:val="ConsPlusNormal"/>
            </w:pPr>
            <w:r>
              <w:t>препараты для лечения обструктивных заболеваний дыхательных путей</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R03A</w:t>
            </w:r>
          </w:p>
        </w:tc>
        <w:tc>
          <w:tcPr>
            <w:tcW w:w="4082" w:type="dxa"/>
          </w:tcPr>
          <w:p w:rsidR="006C0393" w:rsidRDefault="006C0393">
            <w:pPr>
              <w:pStyle w:val="ConsPlusNormal"/>
            </w:pPr>
            <w:r>
              <w:t>адренергические средства для ингаляционного введения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R03AC</w:t>
            </w:r>
          </w:p>
        </w:tc>
        <w:tc>
          <w:tcPr>
            <w:tcW w:w="4082" w:type="dxa"/>
            <w:vMerge w:val="restart"/>
          </w:tcPr>
          <w:p w:rsidR="006C0393" w:rsidRDefault="006C0393">
            <w:pPr>
              <w:pStyle w:val="ConsPlusNormal"/>
            </w:pPr>
            <w:r>
              <w:t>селективные бета 2-адреномиметики</w:t>
            </w:r>
          </w:p>
        </w:tc>
        <w:tc>
          <w:tcPr>
            <w:tcW w:w="3061" w:type="dxa"/>
          </w:tcPr>
          <w:p w:rsidR="006C0393" w:rsidRDefault="006C0393">
            <w:pPr>
              <w:pStyle w:val="ConsPlusNormal"/>
            </w:pPr>
            <w:r>
              <w:t xml:space="preserve">индакатерол </w:t>
            </w:r>
            <w:hyperlink w:anchor="P9790" w:history="1">
              <w:r>
                <w:rPr>
                  <w:color w:val="0000FF"/>
                </w:rPr>
                <w:t>&lt;2&gt;</w:t>
              </w:r>
            </w:hyperlink>
          </w:p>
        </w:tc>
        <w:tc>
          <w:tcPr>
            <w:tcW w:w="5102" w:type="dxa"/>
          </w:tcPr>
          <w:p w:rsidR="006C0393" w:rsidRDefault="006C0393">
            <w:pPr>
              <w:pStyle w:val="ConsPlusNormal"/>
            </w:pPr>
            <w:r>
              <w:t>капсулы с порошком для ингаляций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сальбутамол</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 xml:space="preserve">аэрозоль для ингаляций дозированный, </w:t>
            </w:r>
            <w:r>
              <w:lastRenderedPageBreak/>
              <w:t>активируемый вдохом;</w:t>
            </w:r>
          </w:p>
          <w:p w:rsidR="006C0393" w:rsidRDefault="006C0393">
            <w:pPr>
              <w:pStyle w:val="ConsPlusNormal"/>
            </w:pPr>
            <w:r>
              <w:t>капсулы для ингаляций;</w:t>
            </w:r>
          </w:p>
          <w:p w:rsidR="006C0393" w:rsidRDefault="006C0393">
            <w:pPr>
              <w:pStyle w:val="ConsPlusNormal"/>
            </w:pPr>
            <w:r>
              <w:t>капсулы с порошком для ингаляций;</w:t>
            </w:r>
          </w:p>
          <w:p w:rsidR="006C0393" w:rsidRDefault="006C0393">
            <w:pPr>
              <w:pStyle w:val="ConsPlusNormal"/>
            </w:pPr>
            <w:r>
              <w:t>порошок для ингаляций дозированный;</w:t>
            </w:r>
          </w:p>
          <w:p w:rsidR="006C0393" w:rsidRDefault="006C0393">
            <w:pPr>
              <w:pStyle w:val="ConsPlusNormal"/>
            </w:pPr>
            <w:r>
              <w:t>раствор для ингаляций;</w:t>
            </w:r>
          </w:p>
          <w:p w:rsidR="006C0393" w:rsidRDefault="006C0393">
            <w:pPr>
              <w:pStyle w:val="ConsPlusNormal"/>
            </w:pPr>
            <w:r>
              <w:t>таблетки пролонгированного действия, покрытые оболочкой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формотерол</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капсулы с порошком для ингаляций;</w:t>
            </w:r>
          </w:p>
          <w:p w:rsidR="006C0393" w:rsidRDefault="006C0393">
            <w:pPr>
              <w:pStyle w:val="ConsPlusNormal"/>
            </w:pPr>
            <w:r>
              <w:t>порошок для ингаляций дозированный</w:t>
            </w:r>
          </w:p>
        </w:tc>
      </w:tr>
      <w:tr w:rsidR="006C0393">
        <w:tc>
          <w:tcPr>
            <w:tcW w:w="1277" w:type="dxa"/>
            <w:vMerge w:val="restart"/>
          </w:tcPr>
          <w:p w:rsidR="006C0393" w:rsidRDefault="006C0393">
            <w:pPr>
              <w:pStyle w:val="ConsPlusNormal"/>
            </w:pPr>
            <w:r>
              <w:t>R03AK</w:t>
            </w:r>
          </w:p>
        </w:tc>
        <w:tc>
          <w:tcPr>
            <w:tcW w:w="4082" w:type="dxa"/>
            <w:vMerge w:val="restart"/>
          </w:tcPr>
          <w:p w:rsidR="006C0393" w:rsidRDefault="006C039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61" w:type="dxa"/>
          </w:tcPr>
          <w:p w:rsidR="006C0393" w:rsidRDefault="006C0393">
            <w:pPr>
              <w:pStyle w:val="ConsPlusNormal"/>
            </w:pPr>
            <w:r>
              <w:t>беклометазон + формотерол</w:t>
            </w:r>
          </w:p>
        </w:tc>
        <w:tc>
          <w:tcPr>
            <w:tcW w:w="5102" w:type="dxa"/>
          </w:tcPr>
          <w:p w:rsidR="006C0393" w:rsidRDefault="006C0393">
            <w:pPr>
              <w:pStyle w:val="ConsPlusNormal"/>
            </w:pPr>
            <w:r>
              <w:t>аэрозоль для ингаляций дозированный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будесонид + формотерол</w:t>
            </w:r>
          </w:p>
        </w:tc>
        <w:tc>
          <w:tcPr>
            <w:tcW w:w="5102" w:type="dxa"/>
          </w:tcPr>
          <w:p w:rsidR="006C0393" w:rsidRDefault="006C0393">
            <w:pPr>
              <w:pStyle w:val="ConsPlusNormal"/>
            </w:pPr>
            <w:r>
              <w:t>капсул с порошком для ингаляций набор;</w:t>
            </w:r>
          </w:p>
          <w:p w:rsidR="006C0393" w:rsidRDefault="006C0393">
            <w:pPr>
              <w:pStyle w:val="ConsPlusNormal"/>
            </w:pPr>
            <w:r>
              <w:t>порошок для ингаляций дозированный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вилантерол + флутиказона фуроат</w:t>
            </w:r>
          </w:p>
        </w:tc>
        <w:tc>
          <w:tcPr>
            <w:tcW w:w="5102" w:type="dxa"/>
          </w:tcPr>
          <w:p w:rsidR="006C0393" w:rsidRDefault="006C0393">
            <w:pPr>
              <w:pStyle w:val="ConsPlusNormal"/>
            </w:pPr>
            <w:r>
              <w:t>порошок для ингаляций дозированный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мометазон + формотерол</w:t>
            </w:r>
          </w:p>
        </w:tc>
        <w:tc>
          <w:tcPr>
            <w:tcW w:w="5102" w:type="dxa"/>
          </w:tcPr>
          <w:p w:rsidR="006C0393" w:rsidRDefault="006C0393">
            <w:pPr>
              <w:pStyle w:val="ConsPlusNormal"/>
            </w:pPr>
            <w:r>
              <w:t>аэрозоль для ингаляций дозированный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салметерол + флутиказон</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капсулы с порошком для ингаляций;</w:t>
            </w:r>
          </w:p>
          <w:p w:rsidR="006C0393" w:rsidRDefault="006C0393">
            <w:pPr>
              <w:pStyle w:val="ConsPlusNormal"/>
            </w:pPr>
            <w:r>
              <w:t>порошок для ингаляций дозированный</w:t>
            </w:r>
          </w:p>
        </w:tc>
      </w:tr>
      <w:tr w:rsidR="006C0393">
        <w:tc>
          <w:tcPr>
            <w:tcW w:w="1277" w:type="dxa"/>
            <w:vMerge w:val="restart"/>
          </w:tcPr>
          <w:p w:rsidR="006C0393" w:rsidRDefault="006C0393">
            <w:pPr>
              <w:pStyle w:val="ConsPlusNormal"/>
            </w:pPr>
            <w:r>
              <w:t>R03AL</w:t>
            </w:r>
          </w:p>
        </w:tc>
        <w:tc>
          <w:tcPr>
            <w:tcW w:w="4082" w:type="dxa"/>
            <w:vMerge w:val="restart"/>
          </w:tcPr>
          <w:p w:rsidR="006C0393" w:rsidRDefault="006C0393">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061" w:type="dxa"/>
          </w:tcPr>
          <w:p w:rsidR="006C0393" w:rsidRDefault="006C0393">
            <w:pPr>
              <w:pStyle w:val="ConsPlusNormal"/>
            </w:pPr>
            <w:r>
              <w:t>вилантерол + умеклидиния бромид</w:t>
            </w:r>
          </w:p>
        </w:tc>
        <w:tc>
          <w:tcPr>
            <w:tcW w:w="5102" w:type="dxa"/>
          </w:tcPr>
          <w:p w:rsidR="006C0393" w:rsidRDefault="006C0393">
            <w:pPr>
              <w:pStyle w:val="ConsPlusNormal"/>
            </w:pPr>
            <w:r>
              <w:t>порошок для ингаляций дозированный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гликопиррония бромид + индакатерол</w:t>
            </w:r>
          </w:p>
        </w:tc>
        <w:tc>
          <w:tcPr>
            <w:tcW w:w="5102" w:type="dxa"/>
          </w:tcPr>
          <w:p w:rsidR="006C0393" w:rsidRDefault="006C0393">
            <w:pPr>
              <w:pStyle w:val="ConsPlusNormal"/>
            </w:pPr>
            <w:r>
              <w:t>капсулы с порошком для ингаляций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ипратропия бромид + фенотерол</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раствор для ингаляций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олодатерол + тиотропия </w:t>
            </w:r>
            <w:r>
              <w:lastRenderedPageBreak/>
              <w:t>бромид</w:t>
            </w:r>
          </w:p>
        </w:tc>
        <w:tc>
          <w:tcPr>
            <w:tcW w:w="5102" w:type="dxa"/>
          </w:tcPr>
          <w:p w:rsidR="006C0393" w:rsidRDefault="006C0393">
            <w:pPr>
              <w:pStyle w:val="ConsPlusNormal"/>
            </w:pPr>
            <w:r>
              <w:lastRenderedPageBreak/>
              <w:t>раствор для ингаляций дозированный</w:t>
            </w:r>
          </w:p>
        </w:tc>
      </w:tr>
      <w:tr w:rsidR="006C0393">
        <w:tc>
          <w:tcPr>
            <w:tcW w:w="1277" w:type="dxa"/>
          </w:tcPr>
          <w:p w:rsidR="006C0393" w:rsidRDefault="006C0393">
            <w:pPr>
              <w:pStyle w:val="ConsPlusNormal"/>
            </w:pPr>
            <w:r>
              <w:lastRenderedPageBreak/>
              <w:t>R03B</w:t>
            </w:r>
          </w:p>
        </w:tc>
        <w:tc>
          <w:tcPr>
            <w:tcW w:w="4082" w:type="dxa"/>
          </w:tcPr>
          <w:p w:rsidR="006C0393" w:rsidRDefault="006C0393">
            <w:pPr>
              <w:pStyle w:val="ConsPlusNormal"/>
            </w:pPr>
            <w:r>
              <w:t>другие средства для лечения обструктивных заболеваний дыхательных путей для ингаляционного введения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R03BA</w:t>
            </w:r>
          </w:p>
        </w:tc>
        <w:tc>
          <w:tcPr>
            <w:tcW w:w="4082" w:type="dxa"/>
            <w:vMerge w:val="restart"/>
          </w:tcPr>
          <w:p w:rsidR="006C0393" w:rsidRDefault="006C0393">
            <w:pPr>
              <w:pStyle w:val="ConsPlusNormal"/>
            </w:pPr>
            <w:r>
              <w:t>глюкокортикоиды</w:t>
            </w:r>
          </w:p>
        </w:tc>
        <w:tc>
          <w:tcPr>
            <w:tcW w:w="3061" w:type="dxa"/>
          </w:tcPr>
          <w:p w:rsidR="006C0393" w:rsidRDefault="006C0393">
            <w:pPr>
              <w:pStyle w:val="ConsPlusNormal"/>
            </w:pPr>
            <w:r>
              <w:t>беклометазон</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аэрозоль для ингаляций дозированный, активируемый вдохом;</w:t>
            </w:r>
          </w:p>
          <w:p w:rsidR="006C0393" w:rsidRDefault="006C0393">
            <w:pPr>
              <w:pStyle w:val="ConsPlusNormal"/>
            </w:pPr>
            <w:r>
              <w:t>аэрозоль назальный дозированный;</w:t>
            </w:r>
          </w:p>
          <w:p w:rsidR="006C0393" w:rsidRDefault="006C0393">
            <w:pPr>
              <w:pStyle w:val="ConsPlusNormal"/>
            </w:pPr>
            <w:r>
              <w:t>спрей назальный дозированный;</w:t>
            </w:r>
          </w:p>
          <w:p w:rsidR="006C0393" w:rsidRDefault="006C0393">
            <w:pPr>
              <w:pStyle w:val="ConsPlusNormal"/>
            </w:pPr>
            <w:r>
              <w:t>суспензия для ингаляций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будесонид</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капли назальные;</w:t>
            </w:r>
          </w:p>
          <w:p w:rsidR="006C0393" w:rsidRDefault="006C0393">
            <w:pPr>
              <w:pStyle w:val="ConsPlusNormal"/>
            </w:pPr>
            <w:r>
              <w:t>капсулы;</w:t>
            </w:r>
          </w:p>
          <w:p w:rsidR="006C0393" w:rsidRDefault="006C0393">
            <w:pPr>
              <w:pStyle w:val="ConsPlusNormal"/>
            </w:pPr>
            <w:r>
              <w:t>капсулы кишечнорастворимые;</w:t>
            </w:r>
          </w:p>
          <w:p w:rsidR="006C0393" w:rsidRDefault="006C0393">
            <w:pPr>
              <w:pStyle w:val="ConsPlusNormal"/>
            </w:pPr>
            <w:r>
              <w:t>порошок для ингаляций дозированный;</w:t>
            </w:r>
          </w:p>
          <w:p w:rsidR="006C0393" w:rsidRDefault="006C0393">
            <w:pPr>
              <w:pStyle w:val="ConsPlusNormal"/>
            </w:pPr>
            <w:r>
              <w:t>раствор для ингаляций;</w:t>
            </w:r>
          </w:p>
          <w:p w:rsidR="006C0393" w:rsidRDefault="006C0393">
            <w:pPr>
              <w:pStyle w:val="ConsPlusNormal"/>
            </w:pPr>
            <w:r>
              <w:t>спрей назальный дозированный;</w:t>
            </w:r>
          </w:p>
          <w:p w:rsidR="006C0393" w:rsidRDefault="006C0393">
            <w:pPr>
              <w:pStyle w:val="ConsPlusNormal"/>
            </w:pPr>
            <w:r>
              <w:t>суспензия для ингаляций дозированная</w:t>
            </w:r>
          </w:p>
        </w:tc>
      </w:tr>
      <w:tr w:rsidR="006C0393">
        <w:tc>
          <w:tcPr>
            <w:tcW w:w="1277" w:type="dxa"/>
            <w:vMerge w:val="restart"/>
          </w:tcPr>
          <w:p w:rsidR="006C0393" w:rsidRDefault="006C0393">
            <w:pPr>
              <w:pStyle w:val="ConsPlusNormal"/>
            </w:pPr>
            <w:r>
              <w:t>R03BB</w:t>
            </w:r>
          </w:p>
        </w:tc>
        <w:tc>
          <w:tcPr>
            <w:tcW w:w="4082" w:type="dxa"/>
            <w:vMerge w:val="restart"/>
          </w:tcPr>
          <w:p w:rsidR="006C0393" w:rsidRDefault="006C0393">
            <w:pPr>
              <w:pStyle w:val="ConsPlusNormal"/>
            </w:pPr>
            <w:r>
              <w:t>антихолинергические средства</w:t>
            </w:r>
          </w:p>
        </w:tc>
        <w:tc>
          <w:tcPr>
            <w:tcW w:w="3061" w:type="dxa"/>
          </w:tcPr>
          <w:p w:rsidR="006C0393" w:rsidRDefault="006C0393">
            <w:pPr>
              <w:pStyle w:val="ConsPlusNormal"/>
            </w:pPr>
            <w:r>
              <w:t>гликопиррония бромид</w:t>
            </w:r>
          </w:p>
        </w:tc>
        <w:tc>
          <w:tcPr>
            <w:tcW w:w="5102" w:type="dxa"/>
          </w:tcPr>
          <w:p w:rsidR="006C0393" w:rsidRDefault="006C0393">
            <w:pPr>
              <w:pStyle w:val="ConsPlusNormal"/>
            </w:pPr>
            <w:r>
              <w:t>капсулы с порошком для ингаляций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ипратропия бромид</w:t>
            </w:r>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раствор для ингаляций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тиотропия бромид</w:t>
            </w:r>
          </w:p>
        </w:tc>
        <w:tc>
          <w:tcPr>
            <w:tcW w:w="5102" w:type="dxa"/>
          </w:tcPr>
          <w:p w:rsidR="006C0393" w:rsidRDefault="006C0393">
            <w:pPr>
              <w:pStyle w:val="ConsPlusNormal"/>
            </w:pPr>
            <w:r>
              <w:t>капсулы с порошком для ингаляций;</w:t>
            </w:r>
          </w:p>
          <w:p w:rsidR="006C0393" w:rsidRDefault="006C0393">
            <w:pPr>
              <w:pStyle w:val="ConsPlusNormal"/>
            </w:pPr>
            <w:r>
              <w:t>раствор для ингаляций</w:t>
            </w:r>
          </w:p>
        </w:tc>
      </w:tr>
      <w:tr w:rsidR="006C0393">
        <w:tc>
          <w:tcPr>
            <w:tcW w:w="1277" w:type="dxa"/>
          </w:tcPr>
          <w:p w:rsidR="006C0393" w:rsidRDefault="006C0393">
            <w:pPr>
              <w:pStyle w:val="ConsPlusNormal"/>
            </w:pPr>
            <w:r>
              <w:t>R03BC</w:t>
            </w:r>
          </w:p>
        </w:tc>
        <w:tc>
          <w:tcPr>
            <w:tcW w:w="4082" w:type="dxa"/>
          </w:tcPr>
          <w:p w:rsidR="006C0393" w:rsidRDefault="006C0393">
            <w:pPr>
              <w:pStyle w:val="ConsPlusNormal"/>
            </w:pPr>
            <w:r>
              <w:t>противоаллергические средства, кроме глюкокортикоидов</w:t>
            </w:r>
          </w:p>
        </w:tc>
        <w:tc>
          <w:tcPr>
            <w:tcW w:w="3061" w:type="dxa"/>
          </w:tcPr>
          <w:p w:rsidR="006C0393" w:rsidRDefault="006C0393">
            <w:pPr>
              <w:pStyle w:val="ConsPlusNormal"/>
            </w:pPr>
            <w:r>
              <w:t xml:space="preserve">кромоглициевая кислота </w:t>
            </w:r>
            <w:hyperlink w:anchor="P9790" w:history="1">
              <w:r>
                <w:rPr>
                  <w:color w:val="0000FF"/>
                </w:rPr>
                <w:t>&lt;2&gt;</w:t>
              </w:r>
            </w:hyperlink>
          </w:p>
        </w:tc>
        <w:tc>
          <w:tcPr>
            <w:tcW w:w="5102" w:type="dxa"/>
          </w:tcPr>
          <w:p w:rsidR="006C0393" w:rsidRDefault="006C0393">
            <w:pPr>
              <w:pStyle w:val="ConsPlusNormal"/>
            </w:pPr>
            <w:r>
              <w:t>аэрозоль для ингаляций дозированный;</w:t>
            </w:r>
          </w:p>
          <w:p w:rsidR="006C0393" w:rsidRDefault="006C0393">
            <w:pPr>
              <w:pStyle w:val="ConsPlusNormal"/>
            </w:pPr>
            <w:r>
              <w:t>капсулы;</w:t>
            </w:r>
          </w:p>
          <w:p w:rsidR="006C0393" w:rsidRDefault="006C0393">
            <w:pPr>
              <w:pStyle w:val="ConsPlusNormal"/>
            </w:pPr>
            <w:r>
              <w:t>спрей назальный;</w:t>
            </w:r>
          </w:p>
          <w:p w:rsidR="006C0393" w:rsidRDefault="006C0393">
            <w:pPr>
              <w:pStyle w:val="ConsPlusNormal"/>
            </w:pPr>
            <w:r>
              <w:t>спрей назальный дозированный</w:t>
            </w:r>
          </w:p>
        </w:tc>
      </w:tr>
      <w:tr w:rsidR="006C0393">
        <w:tc>
          <w:tcPr>
            <w:tcW w:w="1277" w:type="dxa"/>
          </w:tcPr>
          <w:p w:rsidR="006C0393" w:rsidRDefault="006C0393">
            <w:pPr>
              <w:pStyle w:val="ConsPlusNormal"/>
            </w:pPr>
            <w:r>
              <w:lastRenderedPageBreak/>
              <w:t>R03D</w:t>
            </w:r>
          </w:p>
        </w:tc>
        <w:tc>
          <w:tcPr>
            <w:tcW w:w="4082" w:type="dxa"/>
          </w:tcPr>
          <w:p w:rsidR="006C0393" w:rsidRDefault="006C0393">
            <w:pPr>
              <w:pStyle w:val="ConsPlusNormal"/>
            </w:pPr>
            <w:r>
              <w:t>другие средства системного действия для лечения обструктивных заболеваний дыхательных путей</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R03DA</w:t>
            </w:r>
          </w:p>
        </w:tc>
        <w:tc>
          <w:tcPr>
            <w:tcW w:w="4082" w:type="dxa"/>
          </w:tcPr>
          <w:p w:rsidR="006C0393" w:rsidRDefault="006C0393">
            <w:pPr>
              <w:pStyle w:val="ConsPlusNormal"/>
            </w:pPr>
            <w:r>
              <w:t>ксантины</w:t>
            </w:r>
          </w:p>
        </w:tc>
        <w:tc>
          <w:tcPr>
            <w:tcW w:w="3061" w:type="dxa"/>
          </w:tcPr>
          <w:p w:rsidR="006C0393" w:rsidRDefault="006C0393">
            <w:pPr>
              <w:pStyle w:val="ConsPlusNormal"/>
            </w:pPr>
            <w:r>
              <w:t>аминофиллин</w:t>
            </w:r>
          </w:p>
        </w:tc>
        <w:tc>
          <w:tcPr>
            <w:tcW w:w="5102" w:type="dxa"/>
          </w:tcPr>
          <w:p w:rsidR="006C0393" w:rsidRDefault="006C0393">
            <w:pPr>
              <w:pStyle w:val="ConsPlusNormal"/>
            </w:pPr>
            <w:r>
              <w:t>таблетки</w:t>
            </w:r>
          </w:p>
        </w:tc>
      </w:tr>
      <w:tr w:rsidR="006C0393">
        <w:tc>
          <w:tcPr>
            <w:tcW w:w="1277" w:type="dxa"/>
            <w:vMerge w:val="restart"/>
          </w:tcPr>
          <w:p w:rsidR="006C0393" w:rsidRDefault="006C0393">
            <w:pPr>
              <w:pStyle w:val="ConsPlusNormal"/>
            </w:pPr>
            <w:r>
              <w:t>R03DX</w:t>
            </w:r>
          </w:p>
        </w:tc>
        <w:tc>
          <w:tcPr>
            <w:tcW w:w="4082" w:type="dxa"/>
            <w:vMerge w:val="restart"/>
          </w:tcPr>
          <w:p w:rsidR="006C0393" w:rsidRDefault="006C0393">
            <w:pPr>
              <w:pStyle w:val="ConsPlusNormal"/>
            </w:pPr>
            <w:r>
              <w:t>прочие средства системного действия для лечения обструктивных заболеваний дыхательных путей</w:t>
            </w:r>
          </w:p>
        </w:tc>
        <w:tc>
          <w:tcPr>
            <w:tcW w:w="3061" w:type="dxa"/>
          </w:tcPr>
          <w:p w:rsidR="006C0393" w:rsidRDefault="006C0393">
            <w:pPr>
              <w:pStyle w:val="ConsPlusNormal"/>
            </w:pPr>
            <w:r>
              <w:t xml:space="preserve">омализумаб </w:t>
            </w:r>
            <w:hyperlink w:anchor="P9790" w:history="1">
              <w:r>
                <w:rPr>
                  <w:color w:val="0000FF"/>
                </w:rPr>
                <w:t>&lt;2&gt;</w:t>
              </w:r>
            </w:hyperlink>
          </w:p>
        </w:tc>
        <w:tc>
          <w:tcPr>
            <w:tcW w:w="5102" w:type="dxa"/>
          </w:tcPr>
          <w:p w:rsidR="006C0393" w:rsidRDefault="006C0393">
            <w:pPr>
              <w:pStyle w:val="ConsPlusNormal"/>
            </w:pPr>
            <w:r>
              <w:t>лиофилизат для приготовления раствора для подкожного введения;</w:t>
            </w:r>
          </w:p>
          <w:p w:rsidR="006C0393" w:rsidRDefault="006C0393">
            <w:pPr>
              <w:pStyle w:val="ConsPlusNormal"/>
            </w:pPr>
            <w:r>
              <w:t>раствор для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фенспирид</w:t>
            </w:r>
          </w:p>
        </w:tc>
        <w:tc>
          <w:tcPr>
            <w:tcW w:w="5102" w:type="dxa"/>
          </w:tcPr>
          <w:p w:rsidR="006C0393" w:rsidRDefault="006C0393">
            <w:pPr>
              <w:pStyle w:val="ConsPlusNormal"/>
            </w:pPr>
            <w:r>
              <w:t>сироп;</w:t>
            </w:r>
          </w:p>
          <w:p w:rsidR="006C0393" w:rsidRDefault="006C0393">
            <w:pPr>
              <w:pStyle w:val="ConsPlusNormal"/>
            </w:pPr>
            <w:r>
              <w:t>таблетки, покрытые пленочной оболочкой;</w:t>
            </w:r>
          </w:p>
          <w:p w:rsidR="006C0393" w:rsidRDefault="006C0393">
            <w:pPr>
              <w:pStyle w:val="ConsPlusNormal"/>
            </w:pPr>
            <w:r>
              <w:t>таблетки пролонгированного действия, покрытые пленочной оболочкой;</w:t>
            </w:r>
          </w:p>
          <w:p w:rsidR="006C0393" w:rsidRDefault="006C0393">
            <w:pPr>
              <w:pStyle w:val="ConsPlusNormal"/>
            </w:pPr>
            <w:r>
              <w:t>таблетки с пролонгированным высвобождением, покрытые пленочной оболочкой</w:t>
            </w:r>
          </w:p>
        </w:tc>
      </w:tr>
      <w:tr w:rsidR="006C0393">
        <w:tc>
          <w:tcPr>
            <w:tcW w:w="1277" w:type="dxa"/>
          </w:tcPr>
          <w:p w:rsidR="006C0393" w:rsidRDefault="006C0393">
            <w:pPr>
              <w:pStyle w:val="ConsPlusNormal"/>
            </w:pPr>
            <w:r>
              <w:t>R05</w:t>
            </w:r>
          </w:p>
        </w:tc>
        <w:tc>
          <w:tcPr>
            <w:tcW w:w="4082" w:type="dxa"/>
          </w:tcPr>
          <w:p w:rsidR="006C0393" w:rsidRDefault="006C0393">
            <w:pPr>
              <w:pStyle w:val="ConsPlusNormal"/>
            </w:pPr>
            <w:r>
              <w:t>противокашлевые препараты и средства для лечения простудных заболеваний</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R05C</w:t>
            </w:r>
          </w:p>
        </w:tc>
        <w:tc>
          <w:tcPr>
            <w:tcW w:w="4082" w:type="dxa"/>
          </w:tcPr>
          <w:p w:rsidR="006C0393" w:rsidRDefault="006C0393">
            <w:pPr>
              <w:pStyle w:val="ConsPlusNormal"/>
            </w:pPr>
            <w:r>
              <w:t>отхаркивающие препараты, кроме комбинаций с противокашлевыми средствами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R05CB</w:t>
            </w:r>
          </w:p>
        </w:tc>
        <w:tc>
          <w:tcPr>
            <w:tcW w:w="4082" w:type="dxa"/>
            <w:vMerge w:val="restart"/>
          </w:tcPr>
          <w:p w:rsidR="006C0393" w:rsidRDefault="006C0393">
            <w:pPr>
              <w:pStyle w:val="ConsPlusNormal"/>
            </w:pPr>
            <w:r>
              <w:t>муколитические препараты</w:t>
            </w:r>
          </w:p>
        </w:tc>
        <w:tc>
          <w:tcPr>
            <w:tcW w:w="3061" w:type="dxa"/>
          </w:tcPr>
          <w:p w:rsidR="006C0393" w:rsidRDefault="006C0393">
            <w:pPr>
              <w:pStyle w:val="ConsPlusNormal"/>
            </w:pPr>
            <w:r>
              <w:t>амброксол</w:t>
            </w:r>
          </w:p>
        </w:tc>
        <w:tc>
          <w:tcPr>
            <w:tcW w:w="5102" w:type="dxa"/>
          </w:tcPr>
          <w:p w:rsidR="006C0393" w:rsidRDefault="006C0393">
            <w:pPr>
              <w:pStyle w:val="ConsPlusNormal"/>
            </w:pPr>
            <w:r>
              <w:t>капсулы пролонгированного действия;</w:t>
            </w:r>
          </w:p>
          <w:p w:rsidR="006C0393" w:rsidRDefault="006C0393">
            <w:pPr>
              <w:pStyle w:val="ConsPlusNormal"/>
            </w:pPr>
            <w:r>
              <w:t>пастилки;</w:t>
            </w:r>
          </w:p>
          <w:p w:rsidR="006C0393" w:rsidRDefault="006C0393">
            <w:pPr>
              <w:pStyle w:val="ConsPlusNormal"/>
            </w:pPr>
            <w:r>
              <w:t>раствор для приема внутрь;</w:t>
            </w:r>
          </w:p>
          <w:p w:rsidR="006C0393" w:rsidRDefault="006C0393">
            <w:pPr>
              <w:pStyle w:val="ConsPlusNormal"/>
            </w:pPr>
            <w:r>
              <w:t>раствор для приема внутрь и ингаляций;</w:t>
            </w:r>
          </w:p>
          <w:p w:rsidR="006C0393" w:rsidRDefault="006C0393">
            <w:pPr>
              <w:pStyle w:val="ConsPlusNormal"/>
            </w:pPr>
            <w:r>
              <w:t>сироп;</w:t>
            </w:r>
          </w:p>
          <w:p w:rsidR="006C0393" w:rsidRDefault="006C0393">
            <w:pPr>
              <w:pStyle w:val="ConsPlusNormal"/>
            </w:pPr>
            <w:r>
              <w:t>таблетки;</w:t>
            </w:r>
          </w:p>
          <w:p w:rsidR="006C0393" w:rsidRDefault="006C0393">
            <w:pPr>
              <w:pStyle w:val="ConsPlusNormal"/>
            </w:pPr>
            <w:r>
              <w:t>таблетки диспергируемые;</w:t>
            </w:r>
          </w:p>
          <w:p w:rsidR="006C0393" w:rsidRDefault="006C0393">
            <w:pPr>
              <w:pStyle w:val="ConsPlusNormal"/>
            </w:pPr>
            <w:r>
              <w:t>таблетки для рассасывания;</w:t>
            </w:r>
          </w:p>
          <w:p w:rsidR="006C0393" w:rsidRDefault="006C0393">
            <w:pPr>
              <w:pStyle w:val="ConsPlusNormal"/>
            </w:pPr>
            <w:r>
              <w:t>таблетки шипучие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ацетилцистеин</w:t>
            </w:r>
          </w:p>
        </w:tc>
        <w:tc>
          <w:tcPr>
            <w:tcW w:w="5102" w:type="dxa"/>
          </w:tcPr>
          <w:p w:rsidR="006C0393" w:rsidRDefault="006C0393">
            <w:pPr>
              <w:pStyle w:val="ConsPlusNormal"/>
            </w:pPr>
            <w:r>
              <w:t xml:space="preserve">гранулы для приготовления раствора для приема </w:t>
            </w:r>
            <w:r>
              <w:lastRenderedPageBreak/>
              <w:t>внутрь;</w:t>
            </w:r>
          </w:p>
          <w:p w:rsidR="006C0393" w:rsidRDefault="006C0393">
            <w:pPr>
              <w:pStyle w:val="ConsPlusNormal"/>
            </w:pPr>
            <w:r>
              <w:t>гранулы для приготовления сиропа;</w:t>
            </w:r>
          </w:p>
          <w:p w:rsidR="006C0393" w:rsidRDefault="006C0393">
            <w:pPr>
              <w:pStyle w:val="ConsPlusNormal"/>
            </w:pPr>
            <w:r>
              <w:t>порошок для приготовления раствора для приема внутрь;</w:t>
            </w:r>
          </w:p>
          <w:p w:rsidR="006C0393" w:rsidRDefault="006C0393">
            <w:pPr>
              <w:pStyle w:val="ConsPlusNormal"/>
            </w:pPr>
            <w:r>
              <w:t>раствор для инъекций и ингаляций</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p>
        </w:tc>
        <w:tc>
          <w:tcPr>
            <w:tcW w:w="5102" w:type="dxa"/>
          </w:tcPr>
          <w:p w:rsidR="006C0393" w:rsidRDefault="006C0393">
            <w:pPr>
              <w:pStyle w:val="ConsPlusNormal"/>
            </w:pPr>
            <w:r>
              <w:t>раствор для приема внутрь;</w:t>
            </w:r>
          </w:p>
          <w:p w:rsidR="006C0393" w:rsidRDefault="006C0393">
            <w:pPr>
              <w:pStyle w:val="ConsPlusNormal"/>
            </w:pPr>
            <w:r>
              <w:t>сироп;</w:t>
            </w:r>
          </w:p>
          <w:p w:rsidR="006C0393" w:rsidRDefault="006C0393">
            <w:pPr>
              <w:pStyle w:val="ConsPlusNormal"/>
            </w:pPr>
            <w:r>
              <w:t>таблетки;</w:t>
            </w:r>
          </w:p>
          <w:p w:rsidR="006C0393" w:rsidRDefault="006C0393">
            <w:pPr>
              <w:pStyle w:val="ConsPlusNormal"/>
            </w:pPr>
            <w:r>
              <w:t>таблетки шипучие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дорназа альфа</w:t>
            </w:r>
          </w:p>
        </w:tc>
        <w:tc>
          <w:tcPr>
            <w:tcW w:w="5102" w:type="dxa"/>
          </w:tcPr>
          <w:p w:rsidR="006C0393" w:rsidRDefault="006C0393">
            <w:pPr>
              <w:pStyle w:val="ConsPlusNormal"/>
            </w:pPr>
            <w:r>
              <w:t>раствор для ингаляций</w:t>
            </w:r>
          </w:p>
        </w:tc>
      </w:tr>
      <w:tr w:rsidR="006C0393">
        <w:tc>
          <w:tcPr>
            <w:tcW w:w="1277" w:type="dxa"/>
          </w:tcPr>
          <w:p w:rsidR="006C0393" w:rsidRDefault="006C0393">
            <w:pPr>
              <w:pStyle w:val="ConsPlusNormal"/>
            </w:pPr>
            <w:r>
              <w:t>R06</w:t>
            </w:r>
          </w:p>
        </w:tc>
        <w:tc>
          <w:tcPr>
            <w:tcW w:w="4082" w:type="dxa"/>
          </w:tcPr>
          <w:p w:rsidR="006C0393" w:rsidRDefault="006C0393">
            <w:pPr>
              <w:pStyle w:val="ConsPlusNormal"/>
            </w:pPr>
            <w:r>
              <w:t>антигистаминные средства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R06A</w:t>
            </w:r>
          </w:p>
        </w:tc>
        <w:tc>
          <w:tcPr>
            <w:tcW w:w="4082" w:type="dxa"/>
          </w:tcPr>
          <w:p w:rsidR="006C0393" w:rsidRDefault="006C0393">
            <w:pPr>
              <w:pStyle w:val="ConsPlusNormal"/>
            </w:pPr>
            <w:r>
              <w:t>антигистаминные средства системного действия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R06AA</w:t>
            </w:r>
          </w:p>
        </w:tc>
        <w:tc>
          <w:tcPr>
            <w:tcW w:w="4082" w:type="dxa"/>
          </w:tcPr>
          <w:p w:rsidR="006C0393" w:rsidRDefault="006C0393">
            <w:pPr>
              <w:pStyle w:val="ConsPlusNormal"/>
            </w:pPr>
            <w:r>
              <w:t>эфиры алкиламинов</w:t>
            </w:r>
          </w:p>
        </w:tc>
        <w:tc>
          <w:tcPr>
            <w:tcW w:w="3061" w:type="dxa"/>
          </w:tcPr>
          <w:p w:rsidR="006C0393" w:rsidRDefault="006C0393">
            <w:pPr>
              <w:pStyle w:val="ConsPlusNormal"/>
            </w:pPr>
            <w:r>
              <w:t>дифенгидрамин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R06AC</w:t>
            </w:r>
          </w:p>
        </w:tc>
        <w:tc>
          <w:tcPr>
            <w:tcW w:w="4082" w:type="dxa"/>
          </w:tcPr>
          <w:p w:rsidR="006C0393" w:rsidRDefault="006C0393">
            <w:pPr>
              <w:pStyle w:val="ConsPlusNormal"/>
            </w:pPr>
            <w:r>
              <w:t>замещенные этилендиамины</w:t>
            </w:r>
          </w:p>
        </w:tc>
        <w:tc>
          <w:tcPr>
            <w:tcW w:w="3061" w:type="dxa"/>
          </w:tcPr>
          <w:p w:rsidR="006C0393" w:rsidRDefault="006C0393">
            <w:pPr>
              <w:pStyle w:val="ConsPlusNormal"/>
            </w:pPr>
            <w:r>
              <w:t>хлоропирамин</w:t>
            </w:r>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R06AE</w:t>
            </w:r>
          </w:p>
        </w:tc>
        <w:tc>
          <w:tcPr>
            <w:tcW w:w="4082" w:type="dxa"/>
          </w:tcPr>
          <w:p w:rsidR="006C0393" w:rsidRDefault="006C0393">
            <w:pPr>
              <w:pStyle w:val="ConsPlusNormal"/>
            </w:pPr>
            <w:r>
              <w:t>производные пиперазина</w:t>
            </w:r>
          </w:p>
        </w:tc>
        <w:tc>
          <w:tcPr>
            <w:tcW w:w="3061" w:type="dxa"/>
          </w:tcPr>
          <w:p w:rsidR="006C0393" w:rsidRDefault="006C0393">
            <w:pPr>
              <w:pStyle w:val="ConsPlusNormal"/>
            </w:pPr>
            <w:r>
              <w:t>цетиризин</w:t>
            </w:r>
          </w:p>
        </w:tc>
        <w:tc>
          <w:tcPr>
            <w:tcW w:w="5102" w:type="dxa"/>
          </w:tcPr>
          <w:p w:rsidR="006C0393" w:rsidRDefault="006C0393">
            <w:pPr>
              <w:pStyle w:val="ConsPlusNormal"/>
            </w:pPr>
            <w:r>
              <w:t>капли для приема внутрь;</w:t>
            </w:r>
          </w:p>
          <w:p w:rsidR="006C0393" w:rsidRDefault="006C0393">
            <w:pPr>
              <w:pStyle w:val="ConsPlusNormal"/>
            </w:pPr>
            <w:r>
              <w:t>сироп;</w:t>
            </w:r>
          </w:p>
          <w:p w:rsidR="006C0393" w:rsidRDefault="006C0393">
            <w:pPr>
              <w:pStyle w:val="ConsPlusNormal"/>
            </w:pPr>
            <w:r>
              <w:t>таблетки, покрытые оболочкой;</w:t>
            </w:r>
          </w:p>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R06AX</w:t>
            </w:r>
          </w:p>
        </w:tc>
        <w:tc>
          <w:tcPr>
            <w:tcW w:w="4082" w:type="dxa"/>
          </w:tcPr>
          <w:p w:rsidR="006C0393" w:rsidRDefault="006C0393">
            <w:pPr>
              <w:pStyle w:val="ConsPlusNormal"/>
            </w:pPr>
            <w:r>
              <w:t>другие антигистаминные средства системного действия</w:t>
            </w:r>
          </w:p>
        </w:tc>
        <w:tc>
          <w:tcPr>
            <w:tcW w:w="3061" w:type="dxa"/>
          </w:tcPr>
          <w:p w:rsidR="006C0393" w:rsidRDefault="006C0393">
            <w:pPr>
              <w:pStyle w:val="ConsPlusNormal"/>
            </w:pPr>
            <w:r>
              <w:t>лоратадин</w:t>
            </w:r>
          </w:p>
        </w:tc>
        <w:tc>
          <w:tcPr>
            <w:tcW w:w="5102" w:type="dxa"/>
          </w:tcPr>
          <w:p w:rsidR="006C0393" w:rsidRDefault="006C0393">
            <w:pPr>
              <w:pStyle w:val="ConsPlusNormal"/>
            </w:pPr>
            <w:r>
              <w:t>сироп;</w:t>
            </w:r>
          </w:p>
          <w:p w:rsidR="006C0393" w:rsidRDefault="006C0393">
            <w:pPr>
              <w:pStyle w:val="ConsPlusNormal"/>
            </w:pPr>
            <w:r>
              <w:t>суспензия для приема внутрь;</w:t>
            </w:r>
          </w:p>
          <w:p w:rsidR="006C0393" w:rsidRDefault="006C0393">
            <w:pPr>
              <w:pStyle w:val="ConsPlusNormal"/>
            </w:pPr>
            <w:r>
              <w:t>таблетки</w:t>
            </w:r>
          </w:p>
        </w:tc>
      </w:tr>
      <w:tr w:rsidR="006C0393">
        <w:tc>
          <w:tcPr>
            <w:tcW w:w="1277" w:type="dxa"/>
          </w:tcPr>
          <w:p w:rsidR="006C0393" w:rsidRDefault="006C0393">
            <w:pPr>
              <w:pStyle w:val="ConsPlusNormal"/>
              <w:outlineLvl w:val="2"/>
            </w:pPr>
            <w:r>
              <w:t>S</w:t>
            </w:r>
          </w:p>
        </w:tc>
        <w:tc>
          <w:tcPr>
            <w:tcW w:w="4082" w:type="dxa"/>
          </w:tcPr>
          <w:p w:rsidR="006C0393" w:rsidRDefault="006C0393">
            <w:pPr>
              <w:pStyle w:val="ConsPlusNormal"/>
            </w:pPr>
            <w:r>
              <w:t>органы чувств</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w:t>
            </w:r>
          </w:p>
        </w:tc>
        <w:tc>
          <w:tcPr>
            <w:tcW w:w="4082" w:type="dxa"/>
          </w:tcPr>
          <w:p w:rsidR="006C0393" w:rsidRDefault="006C0393">
            <w:pPr>
              <w:pStyle w:val="ConsPlusNormal"/>
            </w:pPr>
            <w:r>
              <w:t>офтальмологические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lastRenderedPageBreak/>
              <w:t>S01A</w:t>
            </w:r>
          </w:p>
        </w:tc>
        <w:tc>
          <w:tcPr>
            <w:tcW w:w="4082" w:type="dxa"/>
          </w:tcPr>
          <w:p w:rsidR="006C0393" w:rsidRDefault="006C0393">
            <w:pPr>
              <w:pStyle w:val="ConsPlusNormal"/>
            </w:pPr>
            <w:r>
              <w:t>противомикробные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S01AA</w:t>
            </w:r>
          </w:p>
        </w:tc>
        <w:tc>
          <w:tcPr>
            <w:tcW w:w="4082" w:type="dxa"/>
          </w:tcPr>
          <w:p w:rsidR="006C0393" w:rsidRDefault="006C0393">
            <w:pPr>
              <w:pStyle w:val="ConsPlusNormal"/>
            </w:pPr>
            <w:r>
              <w:t>антибиотики</w:t>
            </w:r>
          </w:p>
        </w:tc>
        <w:tc>
          <w:tcPr>
            <w:tcW w:w="3061" w:type="dxa"/>
          </w:tcPr>
          <w:p w:rsidR="006C0393" w:rsidRDefault="006C0393">
            <w:pPr>
              <w:pStyle w:val="ConsPlusNormal"/>
            </w:pPr>
            <w:r>
              <w:t>тетрациклин</w:t>
            </w:r>
          </w:p>
        </w:tc>
        <w:tc>
          <w:tcPr>
            <w:tcW w:w="5102" w:type="dxa"/>
          </w:tcPr>
          <w:p w:rsidR="006C0393" w:rsidRDefault="006C0393">
            <w:pPr>
              <w:pStyle w:val="ConsPlusNormal"/>
            </w:pPr>
            <w:r>
              <w:t>мазь глазная</w:t>
            </w:r>
          </w:p>
        </w:tc>
      </w:tr>
      <w:tr w:rsidR="006C0393">
        <w:tc>
          <w:tcPr>
            <w:tcW w:w="1277" w:type="dxa"/>
          </w:tcPr>
          <w:p w:rsidR="006C0393" w:rsidRDefault="006C0393">
            <w:pPr>
              <w:pStyle w:val="ConsPlusNormal"/>
            </w:pPr>
            <w:r>
              <w:t>S01E</w:t>
            </w:r>
          </w:p>
        </w:tc>
        <w:tc>
          <w:tcPr>
            <w:tcW w:w="4082" w:type="dxa"/>
          </w:tcPr>
          <w:p w:rsidR="006C0393" w:rsidRDefault="006C0393">
            <w:pPr>
              <w:pStyle w:val="ConsPlusNormal"/>
            </w:pPr>
            <w:r>
              <w:t>противоглаукомные препараты и миотические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S01EB</w:t>
            </w:r>
          </w:p>
        </w:tc>
        <w:tc>
          <w:tcPr>
            <w:tcW w:w="4082" w:type="dxa"/>
          </w:tcPr>
          <w:p w:rsidR="006C0393" w:rsidRDefault="006C0393">
            <w:pPr>
              <w:pStyle w:val="ConsPlusNormal"/>
            </w:pPr>
            <w:r>
              <w:t>парасимпатомиметики</w:t>
            </w:r>
          </w:p>
        </w:tc>
        <w:tc>
          <w:tcPr>
            <w:tcW w:w="3061" w:type="dxa"/>
          </w:tcPr>
          <w:p w:rsidR="006C0393" w:rsidRDefault="006C0393">
            <w:pPr>
              <w:pStyle w:val="ConsPlusNormal"/>
            </w:pPr>
            <w:r>
              <w:t>пилокарпин</w:t>
            </w:r>
          </w:p>
        </w:tc>
        <w:tc>
          <w:tcPr>
            <w:tcW w:w="5102" w:type="dxa"/>
          </w:tcPr>
          <w:p w:rsidR="006C0393" w:rsidRDefault="006C0393">
            <w:pPr>
              <w:pStyle w:val="ConsPlusNormal"/>
            </w:pPr>
            <w:r>
              <w:t>капли глазные</w:t>
            </w:r>
          </w:p>
        </w:tc>
      </w:tr>
      <w:tr w:rsidR="006C0393">
        <w:tc>
          <w:tcPr>
            <w:tcW w:w="1277" w:type="dxa"/>
            <w:vMerge w:val="restart"/>
          </w:tcPr>
          <w:p w:rsidR="006C0393" w:rsidRDefault="006C0393">
            <w:pPr>
              <w:pStyle w:val="ConsPlusNormal"/>
            </w:pPr>
            <w:r>
              <w:t>S01EC</w:t>
            </w:r>
          </w:p>
        </w:tc>
        <w:tc>
          <w:tcPr>
            <w:tcW w:w="4082" w:type="dxa"/>
            <w:vMerge w:val="restart"/>
          </w:tcPr>
          <w:p w:rsidR="006C0393" w:rsidRDefault="006C0393">
            <w:pPr>
              <w:pStyle w:val="ConsPlusNormal"/>
            </w:pPr>
            <w:r>
              <w:t>ингибиторы карбоангидразы</w:t>
            </w:r>
          </w:p>
        </w:tc>
        <w:tc>
          <w:tcPr>
            <w:tcW w:w="3061" w:type="dxa"/>
          </w:tcPr>
          <w:p w:rsidR="006C0393" w:rsidRDefault="006C0393">
            <w:pPr>
              <w:pStyle w:val="ConsPlusNormal"/>
            </w:pPr>
            <w:r>
              <w:t>ацетазоламид</w:t>
            </w:r>
          </w:p>
        </w:tc>
        <w:tc>
          <w:tcPr>
            <w:tcW w:w="5102" w:type="dxa"/>
            <w:vMerge w:val="restart"/>
          </w:tcPr>
          <w:p w:rsidR="006C0393" w:rsidRDefault="006C0393">
            <w:pPr>
              <w:pStyle w:val="ConsPlusNormal"/>
            </w:pPr>
            <w:r>
              <w:t>таблетки</w:t>
            </w:r>
          </w:p>
          <w:p w:rsidR="006C0393" w:rsidRDefault="006C0393">
            <w:pPr>
              <w:pStyle w:val="ConsPlusNormal"/>
            </w:pPr>
            <w:r>
              <w:t>капли глазные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дорзоламид</w:t>
            </w:r>
          </w:p>
        </w:tc>
        <w:tc>
          <w:tcPr>
            <w:tcW w:w="5102" w:type="dxa"/>
            <w:vMerge/>
          </w:tcPr>
          <w:p w:rsidR="006C0393" w:rsidRDefault="006C0393"/>
        </w:tc>
      </w:tr>
      <w:tr w:rsidR="006C0393">
        <w:tc>
          <w:tcPr>
            <w:tcW w:w="1277" w:type="dxa"/>
          </w:tcPr>
          <w:p w:rsidR="006C0393" w:rsidRDefault="006C0393">
            <w:pPr>
              <w:pStyle w:val="ConsPlusNormal"/>
            </w:pPr>
            <w:r>
              <w:t>S01ED</w:t>
            </w:r>
          </w:p>
        </w:tc>
        <w:tc>
          <w:tcPr>
            <w:tcW w:w="4082" w:type="dxa"/>
          </w:tcPr>
          <w:p w:rsidR="006C0393" w:rsidRDefault="006C0393">
            <w:pPr>
              <w:pStyle w:val="ConsPlusNormal"/>
            </w:pPr>
            <w:r>
              <w:t>бета-адреноблокаторы</w:t>
            </w:r>
          </w:p>
        </w:tc>
        <w:tc>
          <w:tcPr>
            <w:tcW w:w="3061" w:type="dxa"/>
          </w:tcPr>
          <w:p w:rsidR="006C0393" w:rsidRDefault="006C0393">
            <w:pPr>
              <w:pStyle w:val="ConsPlusNormal"/>
            </w:pPr>
            <w:r>
              <w:t>тимолол</w:t>
            </w:r>
          </w:p>
        </w:tc>
        <w:tc>
          <w:tcPr>
            <w:tcW w:w="5102" w:type="dxa"/>
          </w:tcPr>
          <w:p w:rsidR="006C0393" w:rsidRDefault="006C0393">
            <w:pPr>
              <w:pStyle w:val="ConsPlusNormal"/>
            </w:pPr>
            <w:r>
              <w:t>гель глазной;</w:t>
            </w:r>
          </w:p>
          <w:p w:rsidR="006C0393" w:rsidRDefault="006C0393">
            <w:pPr>
              <w:pStyle w:val="ConsPlusNormal"/>
            </w:pPr>
            <w:r>
              <w:t>капли глазные</w:t>
            </w:r>
          </w:p>
        </w:tc>
      </w:tr>
      <w:tr w:rsidR="006C0393">
        <w:tc>
          <w:tcPr>
            <w:tcW w:w="1277" w:type="dxa"/>
          </w:tcPr>
          <w:p w:rsidR="006C0393" w:rsidRDefault="006C0393">
            <w:pPr>
              <w:pStyle w:val="ConsPlusNormal"/>
            </w:pPr>
            <w:r>
              <w:t>S01EE</w:t>
            </w:r>
          </w:p>
        </w:tc>
        <w:tc>
          <w:tcPr>
            <w:tcW w:w="4082" w:type="dxa"/>
          </w:tcPr>
          <w:p w:rsidR="006C0393" w:rsidRDefault="006C0393">
            <w:pPr>
              <w:pStyle w:val="ConsPlusNormal"/>
            </w:pPr>
            <w:r>
              <w:t>аналоги простагландинов</w:t>
            </w:r>
          </w:p>
        </w:tc>
        <w:tc>
          <w:tcPr>
            <w:tcW w:w="3061" w:type="dxa"/>
          </w:tcPr>
          <w:p w:rsidR="006C0393" w:rsidRDefault="006C0393">
            <w:pPr>
              <w:pStyle w:val="ConsPlusNormal"/>
            </w:pPr>
            <w:r>
              <w:t>тафлупрост</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S01EX</w:t>
            </w:r>
          </w:p>
        </w:tc>
        <w:tc>
          <w:tcPr>
            <w:tcW w:w="4082" w:type="dxa"/>
          </w:tcPr>
          <w:p w:rsidR="006C0393" w:rsidRDefault="006C0393">
            <w:pPr>
              <w:pStyle w:val="ConsPlusNormal"/>
            </w:pPr>
            <w:r>
              <w:t>другие противоглаукомные препараты</w:t>
            </w:r>
          </w:p>
        </w:tc>
        <w:tc>
          <w:tcPr>
            <w:tcW w:w="3061" w:type="dxa"/>
          </w:tcPr>
          <w:p w:rsidR="006C0393" w:rsidRDefault="006C0393">
            <w:pPr>
              <w:pStyle w:val="ConsPlusNormal"/>
            </w:pPr>
            <w:r>
              <w:t>бутиламиногидрокси-пропоксифеноксиметил-метилоксадиазол</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S01F</w:t>
            </w:r>
          </w:p>
        </w:tc>
        <w:tc>
          <w:tcPr>
            <w:tcW w:w="4082" w:type="dxa"/>
          </w:tcPr>
          <w:p w:rsidR="006C0393" w:rsidRDefault="006C0393">
            <w:pPr>
              <w:pStyle w:val="ConsPlusNormal"/>
            </w:pPr>
            <w:r>
              <w:t>мидриатические и циклоплегические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S01FA</w:t>
            </w:r>
          </w:p>
        </w:tc>
        <w:tc>
          <w:tcPr>
            <w:tcW w:w="4082" w:type="dxa"/>
          </w:tcPr>
          <w:p w:rsidR="006C0393" w:rsidRDefault="006C0393">
            <w:pPr>
              <w:pStyle w:val="ConsPlusNormal"/>
            </w:pPr>
            <w:r>
              <w:t>антихолинэргические средства</w:t>
            </w:r>
          </w:p>
        </w:tc>
        <w:tc>
          <w:tcPr>
            <w:tcW w:w="3061" w:type="dxa"/>
          </w:tcPr>
          <w:p w:rsidR="006C0393" w:rsidRDefault="006C0393">
            <w:pPr>
              <w:pStyle w:val="ConsPlusNormal"/>
            </w:pPr>
            <w:r>
              <w:t>тропикамид</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S01H</w:t>
            </w:r>
          </w:p>
        </w:tc>
        <w:tc>
          <w:tcPr>
            <w:tcW w:w="4082" w:type="dxa"/>
          </w:tcPr>
          <w:p w:rsidR="006C0393" w:rsidRDefault="006C0393">
            <w:pPr>
              <w:pStyle w:val="ConsPlusNormal"/>
            </w:pPr>
            <w:r>
              <w:t>местные анестетики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S01HA</w:t>
            </w:r>
          </w:p>
        </w:tc>
        <w:tc>
          <w:tcPr>
            <w:tcW w:w="4082" w:type="dxa"/>
          </w:tcPr>
          <w:p w:rsidR="006C0393" w:rsidRDefault="006C0393">
            <w:pPr>
              <w:pStyle w:val="ConsPlusNormal"/>
            </w:pPr>
            <w:r>
              <w:t>местные анестетики</w:t>
            </w:r>
          </w:p>
        </w:tc>
        <w:tc>
          <w:tcPr>
            <w:tcW w:w="3061" w:type="dxa"/>
          </w:tcPr>
          <w:p w:rsidR="006C0393" w:rsidRDefault="006C0393">
            <w:pPr>
              <w:pStyle w:val="ConsPlusNormal"/>
            </w:pPr>
            <w:r>
              <w:t xml:space="preserve">оксибупрокаин </w:t>
            </w:r>
            <w:hyperlink w:anchor="P9790" w:history="1">
              <w:r>
                <w:rPr>
                  <w:color w:val="0000FF"/>
                </w:rPr>
                <w:t>&lt;2&gt;</w:t>
              </w:r>
            </w:hyperlink>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t>S01К</w:t>
            </w:r>
          </w:p>
        </w:tc>
        <w:tc>
          <w:tcPr>
            <w:tcW w:w="4082" w:type="dxa"/>
          </w:tcPr>
          <w:p w:rsidR="006C0393" w:rsidRDefault="006C0393">
            <w:pPr>
              <w:pStyle w:val="ConsPlusNormal"/>
            </w:pPr>
            <w:r>
              <w:t>препараты, используемые при хирургических вмешательствах в офтальмологии</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S01КА</w:t>
            </w:r>
          </w:p>
        </w:tc>
        <w:tc>
          <w:tcPr>
            <w:tcW w:w="4082" w:type="dxa"/>
          </w:tcPr>
          <w:p w:rsidR="006C0393" w:rsidRDefault="006C0393">
            <w:pPr>
              <w:pStyle w:val="ConsPlusNormal"/>
            </w:pPr>
            <w:r>
              <w:t>вязкоэластичные соединения</w:t>
            </w:r>
          </w:p>
        </w:tc>
        <w:tc>
          <w:tcPr>
            <w:tcW w:w="3061" w:type="dxa"/>
          </w:tcPr>
          <w:p w:rsidR="006C0393" w:rsidRDefault="006C0393">
            <w:pPr>
              <w:pStyle w:val="ConsPlusNormal"/>
            </w:pPr>
            <w:r>
              <w:t>гипромеллоза</w:t>
            </w:r>
          </w:p>
        </w:tc>
        <w:tc>
          <w:tcPr>
            <w:tcW w:w="5102" w:type="dxa"/>
          </w:tcPr>
          <w:p w:rsidR="006C0393" w:rsidRDefault="006C0393">
            <w:pPr>
              <w:pStyle w:val="ConsPlusNormal"/>
            </w:pPr>
            <w:r>
              <w:t>капли глазные</w:t>
            </w:r>
          </w:p>
        </w:tc>
      </w:tr>
      <w:tr w:rsidR="006C0393">
        <w:tc>
          <w:tcPr>
            <w:tcW w:w="1277" w:type="dxa"/>
          </w:tcPr>
          <w:p w:rsidR="006C0393" w:rsidRDefault="006C0393">
            <w:pPr>
              <w:pStyle w:val="ConsPlusNormal"/>
            </w:pPr>
            <w:r>
              <w:lastRenderedPageBreak/>
              <w:t>S02</w:t>
            </w:r>
          </w:p>
        </w:tc>
        <w:tc>
          <w:tcPr>
            <w:tcW w:w="4082" w:type="dxa"/>
          </w:tcPr>
          <w:p w:rsidR="006C0393" w:rsidRDefault="006C0393">
            <w:pPr>
              <w:pStyle w:val="ConsPlusNormal"/>
            </w:pPr>
            <w:r>
              <w:t>препараты для лечения заболеваний уха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S02A</w:t>
            </w:r>
          </w:p>
        </w:tc>
        <w:tc>
          <w:tcPr>
            <w:tcW w:w="4082" w:type="dxa"/>
          </w:tcPr>
          <w:p w:rsidR="006C0393" w:rsidRDefault="006C0393">
            <w:pPr>
              <w:pStyle w:val="ConsPlusNormal"/>
            </w:pPr>
            <w:r>
              <w:t>противомикробные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S02AA</w:t>
            </w:r>
          </w:p>
        </w:tc>
        <w:tc>
          <w:tcPr>
            <w:tcW w:w="4082" w:type="dxa"/>
          </w:tcPr>
          <w:p w:rsidR="006C0393" w:rsidRDefault="006C0393">
            <w:pPr>
              <w:pStyle w:val="ConsPlusNormal"/>
            </w:pPr>
            <w:r>
              <w:t>противомикробные препараты</w:t>
            </w:r>
          </w:p>
        </w:tc>
        <w:tc>
          <w:tcPr>
            <w:tcW w:w="3061" w:type="dxa"/>
          </w:tcPr>
          <w:p w:rsidR="006C0393" w:rsidRDefault="006C0393">
            <w:pPr>
              <w:pStyle w:val="ConsPlusNormal"/>
            </w:pPr>
            <w:r>
              <w:t>рифамицин</w:t>
            </w:r>
          </w:p>
        </w:tc>
        <w:tc>
          <w:tcPr>
            <w:tcW w:w="5102" w:type="dxa"/>
          </w:tcPr>
          <w:p w:rsidR="006C0393" w:rsidRDefault="006C0393">
            <w:pPr>
              <w:pStyle w:val="ConsPlusNormal"/>
            </w:pPr>
            <w:r>
              <w:t>капли ушные</w:t>
            </w:r>
          </w:p>
        </w:tc>
      </w:tr>
      <w:tr w:rsidR="006C0393">
        <w:tc>
          <w:tcPr>
            <w:tcW w:w="1277" w:type="dxa"/>
          </w:tcPr>
          <w:p w:rsidR="006C0393" w:rsidRDefault="006C0393">
            <w:pPr>
              <w:pStyle w:val="ConsPlusNormal"/>
              <w:outlineLvl w:val="2"/>
            </w:pPr>
            <w:r>
              <w:t>V</w:t>
            </w:r>
          </w:p>
        </w:tc>
        <w:tc>
          <w:tcPr>
            <w:tcW w:w="4082" w:type="dxa"/>
          </w:tcPr>
          <w:p w:rsidR="006C0393" w:rsidRDefault="006C0393">
            <w:pPr>
              <w:pStyle w:val="ConsPlusNormal"/>
            </w:pPr>
            <w:r>
              <w:t>прочие препараты</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V03</w:t>
            </w:r>
          </w:p>
        </w:tc>
        <w:tc>
          <w:tcPr>
            <w:tcW w:w="4082" w:type="dxa"/>
          </w:tcPr>
          <w:p w:rsidR="006C0393" w:rsidRDefault="006C0393">
            <w:pPr>
              <w:pStyle w:val="ConsPlusNormal"/>
            </w:pPr>
            <w:r>
              <w:t>другие лечебные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V03A</w:t>
            </w:r>
          </w:p>
        </w:tc>
        <w:tc>
          <w:tcPr>
            <w:tcW w:w="4082" w:type="dxa"/>
          </w:tcPr>
          <w:p w:rsidR="006C0393" w:rsidRDefault="006C0393">
            <w:pPr>
              <w:pStyle w:val="ConsPlusNormal"/>
            </w:pPr>
            <w:r>
              <w:t>другие лечебные средства</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vMerge w:val="restart"/>
          </w:tcPr>
          <w:p w:rsidR="006C0393" w:rsidRDefault="006C0393">
            <w:pPr>
              <w:pStyle w:val="ConsPlusNormal"/>
            </w:pPr>
            <w:r>
              <w:t>V03AB</w:t>
            </w:r>
          </w:p>
        </w:tc>
        <w:tc>
          <w:tcPr>
            <w:tcW w:w="4082" w:type="dxa"/>
            <w:vMerge w:val="restart"/>
          </w:tcPr>
          <w:p w:rsidR="006C0393" w:rsidRDefault="006C0393">
            <w:pPr>
              <w:pStyle w:val="ConsPlusNormal"/>
            </w:pPr>
            <w:r>
              <w:t>антидоты</w:t>
            </w:r>
          </w:p>
        </w:tc>
        <w:tc>
          <w:tcPr>
            <w:tcW w:w="3061" w:type="dxa"/>
          </w:tcPr>
          <w:p w:rsidR="006C0393" w:rsidRDefault="006C0393">
            <w:pPr>
              <w:pStyle w:val="ConsPlusNormal"/>
            </w:pPr>
            <w:r>
              <w:t xml:space="preserve">димеркаптопропансульфонат натрия </w:t>
            </w:r>
            <w:hyperlink w:anchor="P9790" w:history="1">
              <w:r>
                <w:rPr>
                  <w:color w:val="0000FF"/>
                </w:rPr>
                <w:t>&lt;2&gt;</w:t>
              </w:r>
            </w:hyperlink>
          </w:p>
        </w:tc>
        <w:tc>
          <w:tcPr>
            <w:tcW w:w="5102" w:type="dxa"/>
          </w:tcPr>
          <w:p w:rsidR="006C0393" w:rsidRDefault="006C0393">
            <w:pPr>
              <w:pStyle w:val="ConsPlusNormal"/>
            </w:pPr>
            <w:r>
              <w:t>раствор для внутримышечного и подкожного введения</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 xml:space="preserve">калий-железо гексацианоферрат </w:t>
            </w:r>
            <w:hyperlink w:anchor="P9790" w:history="1">
              <w:r>
                <w:rPr>
                  <w:color w:val="0000FF"/>
                </w:rPr>
                <w:t>&lt;2&gt;</w:t>
              </w:r>
            </w:hyperlink>
          </w:p>
        </w:tc>
        <w:tc>
          <w:tcPr>
            <w:tcW w:w="5102" w:type="dxa"/>
          </w:tcPr>
          <w:p w:rsidR="006C0393" w:rsidRDefault="006C0393">
            <w:pPr>
              <w:pStyle w:val="ConsPlusNormal"/>
            </w:pPr>
            <w:r>
              <w:t>таблетки</w:t>
            </w:r>
          </w:p>
        </w:tc>
      </w:tr>
      <w:tr w:rsidR="006C0393">
        <w:tc>
          <w:tcPr>
            <w:tcW w:w="1277" w:type="dxa"/>
          </w:tcPr>
          <w:p w:rsidR="006C0393" w:rsidRDefault="006C0393">
            <w:pPr>
              <w:pStyle w:val="ConsPlusNormal"/>
            </w:pPr>
            <w:r>
              <w:t>V03AC</w:t>
            </w:r>
          </w:p>
        </w:tc>
        <w:tc>
          <w:tcPr>
            <w:tcW w:w="4082" w:type="dxa"/>
          </w:tcPr>
          <w:p w:rsidR="006C0393" w:rsidRDefault="006C0393">
            <w:pPr>
              <w:pStyle w:val="ConsPlusNormal"/>
            </w:pPr>
            <w:r>
              <w:t>железосвязывающие препараты</w:t>
            </w:r>
          </w:p>
        </w:tc>
        <w:tc>
          <w:tcPr>
            <w:tcW w:w="3061" w:type="dxa"/>
          </w:tcPr>
          <w:p w:rsidR="006C0393" w:rsidRDefault="006C0393">
            <w:pPr>
              <w:pStyle w:val="ConsPlusNormal"/>
            </w:pPr>
            <w:r>
              <w:t>деферазирокс</w:t>
            </w:r>
          </w:p>
        </w:tc>
        <w:tc>
          <w:tcPr>
            <w:tcW w:w="5102" w:type="dxa"/>
          </w:tcPr>
          <w:p w:rsidR="006C0393" w:rsidRDefault="006C0393">
            <w:pPr>
              <w:pStyle w:val="ConsPlusNormal"/>
            </w:pPr>
            <w:r>
              <w:t>таблетки диспергируемые</w:t>
            </w:r>
          </w:p>
          <w:p w:rsidR="006C0393" w:rsidRDefault="006C0393">
            <w:pPr>
              <w:pStyle w:val="ConsPlusNormal"/>
            </w:pPr>
            <w:r>
              <w:t>таблетки, покрытые пленочной оболочкой</w:t>
            </w:r>
          </w:p>
        </w:tc>
      </w:tr>
      <w:tr w:rsidR="006C0393">
        <w:tc>
          <w:tcPr>
            <w:tcW w:w="1277" w:type="dxa"/>
            <w:vMerge w:val="restart"/>
          </w:tcPr>
          <w:p w:rsidR="006C0393" w:rsidRDefault="006C0393">
            <w:pPr>
              <w:pStyle w:val="ConsPlusNormal"/>
            </w:pPr>
            <w:r>
              <w:t>V03AE</w:t>
            </w:r>
          </w:p>
        </w:tc>
        <w:tc>
          <w:tcPr>
            <w:tcW w:w="4082" w:type="dxa"/>
            <w:vMerge w:val="restart"/>
          </w:tcPr>
          <w:p w:rsidR="006C0393" w:rsidRDefault="006C0393">
            <w:pPr>
              <w:pStyle w:val="ConsPlusNormal"/>
            </w:pPr>
            <w:r>
              <w:t>препараты для лечения гиперкалиемии и гиперфосфатемии</w:t>
            </w:r>
          </w:p>
        </w:tc>
        <w:tc>
          <w:tcPr>
            <w:tcW w:w="3061" w:type="dxa"/>
          </w:tcPr>
          <w:p w:rsidR="006C0393" w:rsidRDefault="006C0393">
            <w:pPr>
              <w:pStyle w:val="ConsPlusNormal"/>
            </w:pPr>
            <w:r>
              <w:t xml:space="preserve">комплекс железа (III) оксигидроксида, сахарозы и крахмала </w:t>
            </w:r>
            <w:hyperlink w:anchor="P9790" w:history="1">
              <w:r>
                <w:rPr>
                  <w:color w:val="0000FF"/>
                </w:rPr>
                <w:t>&lt;2&gt;</w:t>
              </w:r>
            </w:hyperlink>
          </w:p>
        </w:tc>
        <w:tc>
          <w:tcPr>
            <w:tcW w:w="5102" w:type="dxa"/>
          </w:tcPr>
          <w:p w:rsidR="006C0393" w:rsidRDefault="006C0393">
            <w:pPr>
              <w:pStyle w:val="ConsPlusNormal"/>
            </w:pPr>
            <w:r>
              <w:t>таблетки жевательные</w:t>
            </w:r>
          </w:p>
        </w:tc>
      </w:tr>
      <w:tr w:rsidR="006C0393">
        <w:tc>
          <w:tcPr>
            <w:tcW w:w="1277" w:type="dxa"/>
            <w:vMerge/>
          </w:tcPr>
          <w:p w:rsidR="006C0393" w:rsidRDefault="006C0393"/>
        </w:tc>
        <w:tc>
          <w:tcPr>
            <w:tcW w:w="4082" w:type="dxa"/>
            <w:vMerge/>
          </w:tcPr>
          <w:p w:rsidR="006C0393" w:rsidRDefault="006C0393"/>
        </w:tc>
        <w:tc>
          <w:tcPr>
            <w:tcW w:w="3061" w:type="dxa"/>
          </w:tcPr>
          <w:p w:rsidR="006C0393" w:rsidRDefault="006C0393">
            <w:pPr>
              <w:pStyle w:val="ConsPlusNormal"/>
            </w:pPr>
            <w:r>
              <w:t>севеламер</w:t>
            </w:r>
          </w:p>
        </w:tc>
        <w:tc>
          <w:tcPr>
            <w:tcW w:w="5102" w:type="dxa"/>
          </w:tcPr>
          <w:p w:rsidR="006C0393" w:rsidRDefault="006C0393">
            <w:pPr>
              <w:pStyle w:val="ConsPlusNormal"/>
            </w:pPr>
            <w:r>
              <w:t>таблетки, покрытые пленочной оболочкой</w:t>
            </w:r>
          </w:p>
        </w:tc>
      </w:tr>
      <w:tr w:rsidR="006C0393">
        <w:tc>
          <w:tcPr>
            <w:tcW w:w="1277" w:type="dxa"/>
          </w:tcPr>
          <w:p w:rsidR="006C0393" w:rsidRDefault="006C0393">
            <w:pPr>
              <w:pStyle w:val="ConsPlusNormal"/>
            </w:pPr>
            <w:r>
              <w:t>V03AF</w:t>
            </w:r>
          </w:p>
        </w:tc>
        <w:tc>
          <w:tcPr>
            <w:tcW w:w="4082" w:type="dxa"/>
          </w:tcPr>
          <w:p w:rsidR="006C0393" w:rsidRDefault="006C0393">
            <w:pPr>
              <w:pStyle w:val="ConsPlusNormal"/>
            </w:pPr>
            <w:r>
              <w:t>дезинтоксикационные препараты для противоопухолевой терапии</w:t>
            </w:r>
          </w:p>
        </w:tc>
        <w:tc>
          <w:tcPr>
            <w:tcW w:w="3061" w:type="dxa"/>
          </w:tcPr>
          <w:p w:rsidR="006C0393" w:rsidRDefault="006C0393">
            <w:pPr>
              <w:pStyle w:val="ConsPlusNormal"/>
            </w:pPr>
            <w:r>
              <w:t>кальция фолинат</w:t>
            </w:r>
          </w:p>
        </w:tc>
        <w:tc>
          <w:tcPr>
            <w:tcW w:w="5102" w:type="dxa"/>
          </w:tcPr>
          <w:p w:rsidR="006C0393" w:rsidRDefault="006C0393">
            <w:pPr>
              <w:pStyle w:val="ConsPlusNormal"/>
            </w:pPr>
            <w:r>
              <w:t>капсулы</w:t>
            </w:r>
          </w:p>
        </w:tc>
      </w:tr>
      <w:tr w:rsidR="006C0393">
        <w:tc>
          <w:tcPr>
            <w:tcW w:w="1277" w:type="dxa"/>
          </w:tcPr>
          <w:p w:rsidR="006C0393" w:rsidRDefault="006C0393">
            <w:pPr>
              <w:pStyle w:val="ConsPlusNormal"/>
            </w:pPr>
            <w:r>
              <w:t>V06</w:t>
            </w:r>
          </w:p>
        </w:tc>
        <w:tc>
          <w:tcPr>
            <w:tcW w:w="4082" w:type="dxa"/>
          </w:tcPr>
          <w:p w:rsidR="006C0393" w:rsidRDefault="006C0393">
            <w:pPr>
              <w:pStyle w:val="ConsPlusNormal"/>
            </w:pPr>
            <w:r>
              <w:t>лечебное питание</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V06D</w:t>
            </w:r>
          </w:p>
        </w:tc>
        <w:tc>
          <w:tcPr>
            <w:tcW w:w="4082" w:type="dxa"/>
          </w:tcPr>
          <w:p w:rsidR="006C0393" w:rsidRDefault="006C0393">
            <w:pPr>
              <w:pStyle w:val="ConsPlusNormal"/>
            </w:pPr>
            <w:r>
              <w:t>другие продукты лечебного питания</w:t>
            </w:r>
          </w:p>
        </w:tc>
        <w:tc>
          <w:tcPr>
            <w:tcW w:w="3061" w:type="dxa"/>
          </w:tcPr>
          <w:p w:rsidR="006C0393" w:rsidRDefault="006C0393">
            <w:pPr>
              <w:pStyle w:val="ConsPlusNormal"/>
            </w:pPr>
          </w:p>
        </w:tc>
        <w:tc>
          <w:tcPr>
            <w:tcW w:w="5102" w:type="dxa"/>
          </w:tcPr>
          <w:p w:rsidR="006C0393" w:rsidRDefault="006C0393">
            <w:pPr>
              <w:pStyle w:val="ConsPlusNormal"/>
            </w:pPr>
          </w:p>
        </w:tc>
      </w:tr>
      <w:tr w:rsidR="006C0393">
        <w:tc>
          <w:tcPr>
            <w:tcW w:w="1277" w:type="dxa"/>
          </w:tcPr>
          <w:p w:rsidR="006C0393" w:rsidRDefault="006C0393">
            <w:pPr>
              <w:pStyle w:val="ConsPlusNormal"/>
            </w:pPr>
            <w:r>
              <w:t>V06DD</w:t>
            </w:r>
          </w:p>
        </w:tc>
        <w:tc>
          <w:tcPr>
            <w:tcW w:w="4082" w:type="dxa"/>
          </w:tcPr>
          <w:p w:rsidR="006C0393" w:rsidRDefault="006C0393">
            <w:pPr>
              <w:pStyle w:val="ConsPlusNormal"/>
            </w:pPr>
            <w:r>
              <w:t>аминокислоты, включая комбинации с полипептидами</w:t>
            </w:r>
          </w:p>
        </w:tc>
        <w:tc>
          <w:tcPr>
            <w:tcW w:w="3061" w:type="dxa"/>
          </w:tcPr>
          <w:p w:rsidR="006C0393" w:rsidRDefault="006C0393">
            <w:pPr>
              <w:pStyle w:val="ConsPlusNormal"/>
            </w:pPr>
            <w:r>
              <w:t>кетоаналоги аминокислот</w:t>
            </w:r>
          </w:p>
        </w:tc>
        <w:tc>
          <w:tcPr>
            <w:tcW w:w="5102" w:type="dxa"/>
          </w:tcPr>
          <w:p w:rsidR="006C0393" w:rsidRDefault="006C0393">
            <w:pPr>
              <w:pStyle w:val="ConsPlusNormal"/>
            </w:pPr>
            <w:r>
              <w:t>таблетки, покрытые пленочной оболочкой</w:t>
            </w:r>
          </w:p>
        </w:tc>
      </w:tr>
    </w:tbl>
    <w:p w:rsidR="006C0393" w:rsidRDefault="006C0393">
      <w:pPr>
        <w:sectPr w:rsidR="006C0393">
          <w:pgSz w:w="16838" w:h="11905" w:orient="landscape"/>
          <w:pgMar w:top="1701" w:right="1134" w:bottom="850" w:left="1134" w:header="0" w:footer="0" w:gutter="0"/>
          <w:cols w:space="720"/>
        </w:sectPr>
      </w:pPr>
    </w:p>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bookmarkStart w:id="35" w:name="P9790"/>
      <w:bookmarkEnd w:id="35"/>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6</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36" w:name="P9799"/>
      <w:bookmarkEnd w:id="36"/>
      <w:r>
        <w:t>ПЕРЕЧЕНЬ</w:t>
      </w:r>
    </w:p>
    <w:p w:rsidR="006C0393" w:rsidRDefault="006C0393">
      <w:pPr>
        <w:pStyle w:val="ConsPlusTitle"/>
        <w:jc w:val="center"/>
      </w:pPr>
      <w:r>
        <w:t>МЕРОПРИЯТИЙ ПО ПРОФИЛАКТИКЕ ЗАБОЛЕВАНИЙ И ФОРМИРОВАНИЮ</w:t>
      </w:r>
    </w:p>
    <w:p w:rsidR="006C0393" w:rsidRDefault="006C0393">
      <w:pPr>
        <w:pStyle w:val="ConsPlusTitle"/>
        <w:jc w:val="center"/>
      </w:pPr>
      <w:r>
        <w:t>ЗДОРОВОГО ОБРАЗА ЖИЗНИ, ОСУЩЕСТВЛЯЕМЫХ В РАМКАХ</w:t>
      </w:r>
    </w:p>
    <w:p w:rsidR="006C0393" w:rsidRDefault="006C0393">
      <w:pPr>
        <w:pStyle w:val="ConsPlusTitle"/>
        <w:jc w:val="center"/>
      </w:pPr>
      <w:r>
        <w:t>ТЕРРИТОРИАЛЬНОЙ ПРОГРАММЫ ГОСУДАРСТВЕННЫХ ГАРАНТИЙ</w:t>
      </w:r>
    </w:p>
    <w:p w:rsidR="006C0393" w:rsidRDefault="006C0393">
      <w:pPr>
        <w:pStyle w:val="ConsPlusTitle"/>
        <w:jc w:val="center"/>
      </w:pPr>
      <w:r>
        <w:t>БЕСПЛАТНОГО ОКАЗАНИЯ ГРАЖДАНАМ МЕДИЦИНСКОЙ ПОМОЩИ В ГОРОДЕ</w:t>
      </w:r>
    </w:p>
    <w:p w:rsidR="006C0393" w:rsidRDefault="006C0393">
      <w:pPr>
        <w:pStyle w:val="ConsPlusTitle"/>
        <w:jc w:val="center"/>
      </w:pPr>
      <w:r>
        <w:t>МОСКВЕ НА 2019 ГОД И НА ПЛАНОВЫЙ ПЕРИОД 2020 И 2021 ГОДОВ</w:t>
      </w:r>
    </w:p>
    <w:p w:rsidR="006C0393" w:rsidRDefault="006C0393">
      <w:pPr>
        <w:pStyle w:val="ConsPlusNormal"/>
        <w:jc w:val="both"/>
      </w:pPr>
    </w:p>
    <w:p w:rsidR="006C0393" w:rsidRDefault="006C0393">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включают в себя:</w:t>
      </w:r>
    </w:p>
    <w:p w:rsidR="006C0393" w:rsidRDefault="006C0393">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6C0393" w:rsidRDefault="006C0393">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6C0393" w:rsidRDefault="006C0393">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6C0393" w:rsidRDefault="006C0393">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6C0393" w:rsidRDefault="006C0393">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C0393" w:rsidRDefault="006C0393">
      <w:pPr>
        <w:pStyle w:val="ConsPlusNormal"/>
        <w:spacing w:before="220"/>
        <w:ind w:firstLine="540"/>
        <w:jc w:val="both"/>
      </w:pPr>
      <w:r>
        <w:t>- пренатальную (дородовую) диагностику нарушений развития ребенка у беременных женщины;</w:t>
      </w:r>
    </w:p>
    <w:p w:rsidR="006C0393" w:rsidRDefault="006C0393">
      <w:pPr>
        <w:pStyle w:val="ConsPlusNormal"/>
        <w:spacing w:before="22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6C0393" w:rsidRDefault="006C0393">
      <w:pPr>
        <w:pStyle w:val="ConsPlusNormal"/>
        <w:spacing w:before="220"/>
        <w:ind w:firstLine="540"/>
        <w:jc w:val="both"/>
      </w:pPr>
      <w:r>
        <w:t xml:space="preserve">- диспансерное наблюдение, в том числе необходимое обследование состояния здоровья </w:t>
      </w:r>
      <w:r>
        <w:lastRenderedPageBreak/>
        <w:t>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6C0393" w:rsidRDefault="006C0393">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6C0393" w:rsidRDefault="006C0393">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6C0393" w:rsidRDefault="006C0393">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6C0393" w:rsidRDefault="006C0393">
      <w:pPr>
        <w:pStyle w:val="ConsPlusNormal"/>
        <w:spacing w:before="220"/>
        <w:ind w:firstLine="540"/>
        <w:jc w:val="both"/>
      </w:pPr>
      <w:r>
        <w:t>- реализацию мер, направленных на снижение потребления алкоголя и табака;</w:t>
      </w:r>
    </w:p>
    <w:p w:rsidR="006C0393" w:rsidRDefault="006C0393">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6C0393" w:rsidRDefault="006C0393">
      <w:pPr>
        <w:pStyle w:val="ConsPlusNormal"/>
        <w:spacing w:before="220"/>
        <w:ind w:firstLine="540"/>
        <w:jc w:val="both"/>
      </w:pPr>
      <w:r>
        <w:t>- осуществление санитарно-противоэпидемических (профилактических) мероприятий;</w:t>
      </w:r>
    </w:p>
    <w:p w:rsidR="006C0393" w:rsidRDefault="006C0393">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6C0393" w:rsidRDefault="006C0393">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6C0393" w:rsidRDefault="006C0393">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6C0393" w:rsidRDefault="006C0393">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6C0393" w:rsidRDefault="006C0393">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6C0393" w:rsidRDefault="006C0393">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6C0393" w:rsidRDefault="006C0393">
      <w:pPr>
        <w:pStyle w:val="ConsPlusNormal"/>
        <w:spacing w:before="220"/>
        <w:ind w:firstLine="540"/>
        <w:jc w:val="both"/>
      </w:pPr>
      <w:r>
        <w:t xml:space="preserve">-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w:t>
      </w:r>
      <w:r>
        <w:lastRenderedPageBreak/>
        <w:t>вакцинации.</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7</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37" w:name="P9836"/>
      <w:bookmarkEnd w:id="37"/>
      <w:r>
        <w:t>УСЛОВИЯ</w:t>
      </w:r>
    </w:p>
    <w:p w:rsidR="006C0393" w:rsidRDefault="006C0393">
      <w:pPr>
        <w:pStyle w:val="ConsPlusTitle"/>
        <w:jc w:val="center"/>
      </w:pPr>
      <w:r>
        <w:t>И СРОКИ ПРОВЕДЕНИЯ ДИСПАНСЕРИЗАЦИИ НАСЕЛЕНИЯ ДЛЯ ОТДЕЛЬНЫХ</w:t>
      </w:r>
    </w:p>
    <w:p w:rsidR="006C0393" w:rsidRDefault="006C0393">
      <w:pPr>
        <w:pStyle w:val="ConsPlusTitle"/>
        <w:jc w:val="center"/>
      </w:pPr>
      <w:r>
        <w:t>КАТЕГОРИЙ ГРАЖДАН, ПРОФИЛАКТИЧЕСКИХ МЕДИЦИНСКИХ ОСМОТРОВ</w:t>
      </w:r>
    </w:p>
    <w:p w:rsidR="006C0393" w:rsidRDefault="006C0393">
      <w:pPr>
        <w:pStyle w:val="ConsPlusNormal"/>
        <w:jc w:val="both"/>
      </w:pPr>
    </w:p>
    <w:p w:rsidR="006C0393" w:rsidRDefault="006C0393">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6C0393" w:rsidRDefault="006C0393">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ежегодно проводятся профилактические медицинские осмотры, по результатам которых разрабатываются рекомендации, направленные на формирование здорового образа жизни и профилактику хронических неинфекционных заболеваний.</w:t>
      </w:r>
    </w:p>
    <w:p w:rsidR="006C0393" w:rsidRDefault="006C0393">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C0393" w:rsidRDefault="006C0393">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6C0393" w:rsidRDefault="006C0393">
      <w:pPr>
        <w:pStyle w:val="ConsPlusNormal"/>
        <w:spacing w:before="220"/>
        <w:ind w:firstLine="540"/>
        <w:jc w:val="both"/>
      </w:pPr>
      <w:r>
        <w:t>Диспансеризация взрослого населения проводится в два этапа.</w:t>
      </w:r>
    </w:p>
    <w:p w:rsidR="006C0393" w:rsidRDefault="006C0393">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C0393" w:rsidRDefault="006C0393">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6C0393" w:rsidRDefault="006C0393">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6C0393" w:rsidRDefault="006C0393">
      <w:pPr>
        <w:pStyle w:val="ConsPlusNormal"/>
        <w:spacing w:before="220"/>
        <w:ind w:firstLine="540"/>
        <w:jc w:val="both"/>
      </w:pPr>
      <w:r>
        <w:lastRenderedPageBreak/>
        <w:t>Общая продолжительность первого этапа диспансеризации детей-сирот и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диспансеризации - не более 45 рабочих дней (первый и второй этапы).</w:t>
      </w:r>
    </w:p>
    <w:p w:rsidR="006C0393" w:rsidRDefault="006C0393">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6C0393" w:rsidRDefault="006C0393">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6C0393" w:rsidRDefault="006C0393">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6C0393" w:rsidRDefault="006C0393">
      <w:pPr>
        <w:pStyle w:val="ConsPlusNormal"/>
        <w:spacing w:before="220"/>
        <w:ind w:firstLine="540"/>
        <w:jc w:val="both"/>
      </w:pPr>
      <w:r>
        <w:t>Профилактический медицинский осмотр проводится в два этапа.</w:t>
      </w:r>
    </w:p>
    <w:p w:rsidR="006C0393" w:rsidRDefault="006C0393">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6C0393" w:rsidRDefault="006C0393">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6C0393" w:rsidRDefault="006C0393">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6C0393" w:rsidRDefault="006C0393">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8</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38" w:name="P9865"/>
      <w:bookmarkEnd w:id="38"/>
      <w:r>
        <w:lastRenderedPageBreak/>
        <w:t>ПОРЯДОК</w:t>
      </w:r>
    </w:p>
    <w:p w:rsidR="006C0393" w:rsidRDefault="006C0393">
      <w:pPr>
        <w:pStyle w:val="ConsPlusTitle"/>
        <w:jc w:val="center"/>
      </w:pPr>
      <w:r>
        <w:t>РЕАЛИЗАЦИИ УСТАНОВЛЕННОГО ЗАКОНОДАТЕЛЬСТВОМ РОССИЙСКОЙ</w:t>
      </w:r>
    </w:p>
    <w:p w:rsidR="006C0393" w:rsidRDefault="006C0393">
      <w:pPr>
        <w:pStyle w:val="ConsPlusTitle"/>
        <w:jc w:val="center"/>
      </w:pPr>
      <w:r>
        <w:t>ФЕДЕРАЦИИ ПРАВА ВНЕОЧЕРЕДНОГО ОКАЗАНИЯ МЕДИЦИНСКОЙ ПОМОЩИ</w:t>
      </w:r>
    </w:p>
    <w:p w:rsidR="006C0393" w:rsidRDefault="006C0393">
      <w:pPr>
        <w:pStyle w:val="ConsPlusTitle"/>
        <w:jc w:val="center"/>
      </w:pPr>
      <w:r>
        <w:t>ОТДЕЛЬНЫМ КАТЕГОРИЯМ ГРАЖДАН В МЕДИЦИНСКИХ ОРГАНИЗАЦИЯХ,</w:t>
      </w:r>
    </w:p>
    <w:p w:rsidR="006C0393" w:rsidRDefault="006C0393">
      <w:pPr>
        <w:pStyle w:val="ConsPlusTitle"/>
        <w:jc w:val="center"/>
      </w:pPr>
      <w:r>
        <w:t>УЧАСТВУЮЩИХ В РЕАЛИЗАЦИИ ТЕРРИТОРИАЛЬНОЙ ПРОГРАММЫ</w:t>
      </w:r>
    </w:p>
    <w:p w:rsidR="006C0393" w:rsidRDefault="006C0393">
      <w:pPr>
        <w:pStyle w:val="ConsPlusTitle"/>
        <w:jc w:val="center"/>
      </w:pPr>
      <w:r>
        <w:t>ГОСУДАРСТВЕННЫХ ГАРАНТИЙ БЕСПЛАТНОГО ОКАЗАНИЯ ГРАЖДАНАМ</w:t>
      </w:r>
    </w:p>
    <w:p w:rsidR="006C0393" w:rsidRDefault="006C0393">
      <w:pPr>
        <w:pStyle w:val="ConsPlusTitle"/>
        <w:jc w:val="center"/>
      </w:pPr>
      <w:r>
        <w:t>МЕДИЦИНСКОЙ ПОМОЩИ В ГОРОДЕ МОСКВЕ НА 2019 ГОД И НА ПЛАНОВЫЙ</w:t>
      </w:r>
    </w:p>
    <w:p w:rsidR="006C0393" w:rsidRDefault="006C0393">
      <w:pPr>
        <w:pStyle w:val="ConsPlusTitle"/>
        <w:jc w:val="center"/>
      </w:pPr>
      <w:r>
        <w:t>ПЕРИОД 2020 И 2021 ГОДОВ</w:t>
      </w:r>
    </w:p>
    <w:p w:rsidR="006C0393" w:rsidRDefault="006C0393">
      <w:pPr>
        <w:pStyle w:val="ConsPlusNormal"/>
        <w:jc w:val="both"/>
      </w:pPr>
    </w:p>
    <w:p w:rsidR="006C0393" w:rsidRDefault="006C0393">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медицинские организации).</w:t>
      </w:r>
    </w:p>
    <w:p w:rsidR="006C0393" w:rsidRDefault="006C0393">
      <w:pPr>
        <w:pStyle w:val="ConsPlusNormal"/>
        <w:spacing w:before="220"/>
        <w:ind w:firstLine="540"/>
        <w:jc w:val="both"/>
      </w:pPr>
      <w:bookmarkStart w:id="39" w:name="P9875"/>
      <w:bookmarkEnd w:id="39"/>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6C0393" w:rsidRDefault="006C0393">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6C0393" w:rsidRDefault="006C0393">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6C0393" w:rsidRDefault="006C0393">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C0393" w:rsidRDefault="006C0393">
      <w:pPr>
        <w:pStyle w:val="ConsPlusNormal"/>
        <w:spacing w:before="220"/>
        <w:ind w:firstLine="540"/>
        <w:jc w:val="both"/>
      </w:pPr>
      <w:r>
        <w:t>2.4. Лицам, награжденным знаком "Жителю блокадного Ленинграда".</w:t>
      </w:r>
    </w:p>
    <w:p w:rsidR="006C0393" w:rsidRDefault="006C0393">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6C0393" w:rsidRDefault="006C0393">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6C0393" w:rsidRDefault="006C0393">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6C0393" w:rsidRDefault="006C0393">
      <w:pPr>
        <w:pStyle w:val="ConsPlusNormal"/>
        <w:spacing w:before="220"/>
        <w:ind w:firstLine="540"/>
        <w:jc w:val="both"/>
      </w:pPr>
      <w:r>
        <w:lastRenderedPageBreak/>
        <w:t>2.8. Лицам, признанным пострадавшими от политических репрессий.</w:t>
      </w:r>
    </w:p>
    <w:p w:rsidR="006C0393" w:rsidRDefault="006C0393">
      <w:pPr>
        <w:pStyle w:val="ConsPlusNormal"/>
        <w:spacing w:before="220"/>
        <w:ind w:firstLine="540"/>
        <w:jc w:val="both"/>
      </w:pPr>
      <w:r>
        <w:t>2.9. Реабилитированным лицам.</w:t>
      </w:r>
    </w:p>
    <w:p w:rsidR="006C0393" w:rsidRDefault="006C0393">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6C0393" w:rsidRDefault="006C0393">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9"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3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1"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32"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6C0393" w:rsidRDefault="006C0393">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6C0393" w:rsidRDefault="006C0393">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6C0393" w:rsidRDefault="006C0393">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875" w:history="1">
        <w:r>
          <w:rPr>
            <w:color w:val="0000FF"/>
          </w:rPr>
          <w:t>пункте 2</w:t>
        </w:r>
      </w:hyperlink>
      <w:r>
        <w:t xml:space="preserve"> настоящего Порядка.</w:t>
      </w:r>
    </w:p>
    <w:p w:rsidR="006C0393" w:rsidRDefault="006C0393">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6C0393" w:rsidRDefault="006C0393">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6C0393" w:rsidRDefault="006C0393">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6C0393" w:rsidRDefault="006C0393">
      <w:pPr>
        <w:pStyle w:val="ConsPlusNormal"/>
        <w:spacing w:before="220"/>
        <w:ind w:firstLine="540"/>
        <w:jc w:val="both"/>
      </w:pPr>
      <w:r>
        <w:t xml:space="preserve">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w:t>
      </w:r>
      <w:r>
        <w:lastRenderedPageBreak/>
        <w:t>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6C0393" w:rsidRDefault="006C0393">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6C0393" w:rsidRDefault="006C0393">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6C0393" w:rsidRDefault="006C0393">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6C0393" w:rsidRDefault="006C0393">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применяют настоящий Порядок с учетом положений </w:t>
      </w:r>
      <w:hyperlink r:id="rId33"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6C0393" w:rsidRDefault="006C0393">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9875"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9</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40" w:name="P9907"/>
      <w:bookmarkEnd w:id="40"/>
      <w:r>
        <w:t>ПОРЯДОК</w:t>
      </w:r>
    </w:p>
    <w:p w:rsidR="006C0393" w:rsidRDefault="006C0393">
      <w:pPr>
        <w:pStyle w:val="ConsPlusTitle"/>
        <w:jc w:val="center"/>
      </w:pPr>
      <w:r>
        <w:t>ВОЗМЕЩЕНИЯ РАСХОДОВ, СВЯЗАННЫХ С ОКАЗАНИЕМ ГРАЖДАНАМ</w:t>
      </w:r>
    </w:p>
    <w:p w:rsidR="006C0393" w:rsidRDefault="006C0393">
      <w:pPr>
        <w:pStyle w:val="ConsPlusTitle"/>
        <w:jc w:val="center"/>
      </w:pPr>
      <w:r>
        <w:t>МЕДИЦИНСКОЙ ПОМОЩИ В ЭКСТРЕННОЙ ФОРМЕ, МЕДИЦИНСКИМ</w:t>
      </w:r>
    </w:p>
    <w:p w:rsidR="006C0393" w:rsidRDefault="006C0393">
      <w:pPr>
        <w:pStyle w:val="ConsPlusTitle"/>
        <w:jc w:val="center"/>
      </w:pPr>
      <w:r>
        <w:t>ОРГАНИЗАЦИЯМ, НЕ УЧАСТВУЮЩИМ В РЕАЛИЗАЦИИ ТЕРРИТОРИАЛЬНОЙ</w:t>
      </w:r>
    </w:p>
    <w:p w:rsidR="006C0393" w:rsidRDefault="006C0393">
      <w:pPr>
        <w:pStyle w:val="ConsPlusTitle"/>
        <w:jc w:val="center"/>
      </w:pPr>
      <w:r>
        <w:t>ПРОГРАММЫ ГОСУДАРСТВЕННЫХ ГАРАНТИЙ БЕСПЛАТНОГО ОКАЗАНИЯ</w:t>
      </w:r>
    </w:p>
    <w:p w:rsidR="006C0393" w:rsidRDefault="006C0393">
      <w:pPr>
        <w:pStyle w:val="ConsPlusTitle"/>
        <w:jc w:val="center"/>
      </w:pPr>
      <w:r>
        <w:t>ГРАЖДАНАМ МЕДИЦИНСКОЙ ПОМОЩИ В ГОРОДЕ МОСКВЕ НА 2019 ГОД</w:t>
      </w:r>
    </w:p>
    <w:p w:rsidR="006C0393" w:rsidRDefault="006C0393">
      <w:pPr>
        <w:pStyle w:val="ConsPlusTitle"/>
        <w:jc w:val="center"/>
      </w:pPr>
      <w:r>
        <w:t>И НА ПЛАНОВЫЙ ПЕРИОД 2020 И 2021 ГОДОВ</w:t>
      </w:r>
    </w:p>
    <w:p w:rsidR="006C0393" w:rsidRDefault="006C0393">
      <w:pPr>
        <w:pStyle w:val="ConsPlusNormal"/>
        <w:jc w:val="both"/>
      </w:pPr>
    </w:p>
    <w:p w:rsidR="006C0393" w:rsidRDefault="006C0393">
      <w:pPr>
        <w:pStyle w:val="ConsPlusNormal"/>
        <w:ind w:firstLine="540"/>
        <w:jc w:val="both"/>
      </w:pPr>
      <w:r>
        <w:t xml:space="preserve">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w:t>
      </w:r>
      <w:r>
        <w:lastRenderedPageBreak/>
        <w:t>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w:t>
      </w:r>
    </w:p>
    <w:p w:rsidR="006C0393" w:rsidRDefault="006C0393">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6C0393" w:rsidRDefault="006C0393">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6C0393" w:rsidRDefault="006C0393">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6C0393" w:rsidRDefault="006C0393">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6C0393" w:rsidRDefault="006C0393">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6C0393" w:rsidRDefault="006C0393">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6C0393" w:rsidRDefault="006C0393">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10</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41" w:name="P9931"/>
      <w:bookmarkEnd w:id="41"/>
      <w:r>
        <w:t>ПЕРЕЧЕНЬ</w:t>
      </w:r>
    </w:p>
    <w:p w:rsidR="006C0393" w:rsidRDefault="006C0393">
      <w:pPr>
        <w:pStyle w:val="ConsPlusTitle"/>
        <w:jc w:val="center"/>
      </w:pPr>
      <w:r>
        <w:t>МЕДИЦИНСКИХ ОРГАНИЗАЦИЙ ГОСУДАРСТВЕННОЙ СИСТЕМЫ</w:t>
      </w:r>
    </w:p>
    <w:p w:rsidR="006C0393" w:rsidRDefault="006C0393">
      <w:pPr>
        <w:pStyle w:val="ConsPlusTitle"/>
        <w:jc w:val="center"/>
      </w:pPr>
      <w:r>
        <w:t>ЗДРАВООХРАНЕНИЯ ГОРОДА МОСКВЫ, УЧАСТВУЮЩИХ В РЕАЛИЗАЦИИ</w:t>
      </w:r>
    </w:p>
    <w:p w:rsidR="006C0393" w:rsidRDefault="006C0393">
      <w:pPr>
        <w:pStyle w:val="ConsPlusTitle"/>
        <w:jc w:val="center"/>
      </w:pPr>
      <w:r>
        <w:t>ТЕРРИТОРИАЛЬНОЙ ПРОГРАММЫ ГОСУДАРСТВЕННЫХ ГАРАНТИЙ</w:t>
      </w:r>
    </w:p>
    <w:p w:rsidR="006C0393" w:rsidRDefault="006C0393">
      <w:pPr>
        <w:pStyle w:val="ConsPlusTitle"/>
        <w:jc w:val="center"/>
      </w:pPr>
      <w:r>
        <w:t>БЕСПЛАТНОГО ОКАЗАНИЯ ГРАЖДАНАМ МЕДИЦИНСКОЙ ПОМОЩИ В ГОРОДЕ</w:t>
      </w:r>
    </w:p>
    <w:p w:rsidR="006C0393" w:rsidRDefault="006C0393">
      <w:pPr>
        <w:pStyle w:val="ConsPlusTitle"/>
        <w:jc w:val="center"/>
      </w:pPr>
      <w:r>
        <w:t>МОСКВЕ НА 2019 ГОД И НА ПЛАНОВЫЙ ПЕРИОД 2020 И 2021 ГОДОВ</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633"/>
        <w:gridCol w:w="1701"/>
      </w:tblGrid>
      <w:tr w:rsidR="006C0393">
        <w:tc>
          <w:tcPr>
            <w:tcW w:w="710" w:type="dxa"/>
          </w:tcPr>
          <w:p w:rsidR="006C0393" w:rsidRDefault="006C0393">
            <w:pPr>
              <w:pStyle w:val="ConsPlusNormal"/>
              <w:jc w:val="center"/>
            </w:pPr>
            <w:r>
              <w:t>N п/п</w:t>
            </w:r>
          </w:p>
        </w:tc>
        <w:tc>
          <w:tcPr>
            <w:tcW w:w="6633" w:type="dxa"/>
          </w:tcPr>
          <w:p w:rsidR="006C0393" w:rsidRDefault="006C0393">
            <w:pPr>
              <w:pStyle w:val="ConsPlusNormal"/>
              <w:jc w:val="center"/>
            </w:pPr>
            <w:r>
              <w:t>Наименование медицинских организаций государственной системы здравоохранения города Москвы</w:t>
            </w:r>
          </w:p>
        </w:tc>
        <w:tc>
          <w:tcPr>
            <w:tcW w:w="1701" w:type="dxa"/>
          </w:tcPr>
          <w:p w:rsidR="006C0393" w:rsidRDefault="006C0393">
            <w:pPr>
              <w:pStyle w:val="ConsPlusNormal"/>
              <w:jc w:val="center"/>
            </w:pPr>
            <w:r>
              <w:t xml:space="preserve">Осуществление деятельности в сфере обязательного </w:t>
            </w:r>
            <w:r>
              <w:lastRenderedPageBreak/>
              <w:t>медицинского страхования в городе Москве</w:t>
            </w:r>
          </w:p>
        </w:tc>
      </w:tr>
      <w:tr w:rsidR="006C0393">
        <w:tc>
          <w:tcPr>
            <w:tcW w:w="710" w:type="dxa"/>
          </w:tcPr>
          <w:p w:rsidR="006C0393" w:rsidRDefault="006C0393">
            <w:pPr>
              <w:pStyle w:val="ConsPlusNormal"/>
              <w:jc w:val="center"/>
            </w:pPr>
            <w:r>
              <w:lastRenderedPageBreak/>
              <w:t>1</w:t>
            </w:r>
          </w:p>
        </w:tc>
        <w:tc>
          <w:tcPr>
            <w:tcW w:w="6633" w:type="dxa"/>
          </w:tcPr>
          <w:p w:rsidR="006C0393" w:rsidRDefault="006C0393">
            <w:pPr>
              <w:pStyle w:val="ConsPlusNormal"/>
              <w:jc w:val="center"/>
            </w:pPr>
            <w:r>
              <w:t>2</w:t>
            </w:r>
          </w:p>
        </w:tc>
        <w:tc>
          <w:tcPr>
            <w:tcW w:w="1701" w:type="dxa"/>
          </w:tcPr>
          <w:p w:rsidR="006C0393" w:rsidRDefault="006C0393">
            <w:pPr>
              <w:pStyle w:val="ConsPlusNormal"/>
              <w:jc w:val="center"/>
            </w:pPr>
            <w:r>
              <w:t>3</w:t>
            </w:r>
          </w:p>
        </w:tc>
      </w:tr>
      <w:tr w:rsidR="006C0393">
        <w:tc>
          <w:tcPr>
            <w:tcW w:w="710" w:type="dxa"/>
          </w:tcPr>
          <w:p w:rsidR="006C0393" w:rsidRDefault="006C0393">
            <w:pPr>
              <w:pStyle w:val="ConsPlusNormal"/>
            </w:pPr>
            <w:r>
              <w:t>1</w:t>
            </w:r>
          </w:p>
        </w:tc>
        <w:tc>
          <w:tcPr>
            <w:tcW w:w="6633" w:type="dxa"/>
          </w:tcPr>
          <w:p w:rsidR="006C0393" w:rsidRDefault="006C0393">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w:t>
            </w:r>
          </w:p>
        </w:tc>
        <w:tc>
          <w:tcPr>
            <w:tcW w:w="6633" w:type="dxa"/>
          </w:tcPr>
          <w:p w:rsidR="006C0393" w:rsidRDefault="006C0393">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w:t>
            </w:r>
          </w:p>
        </w:tc>
        <w:tc>
          <w:tcPr>
            <w:tcW w:w="6633" w:type="dxa"/>
          </w:tcPr>
          <w:p w:rsidR="006C0393" w:rsidRDefault="006C0393">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w:t>
            </w:r>
          </w:p>
        </w:tc>
        <w:tc>
          <w:tcPr>
            <w:tcW w:w="6633" w:type="dxa"/>
          </w:tcPr>
          <w:p w:rsidR="006C0393" w:rsidRDefault="006C0393">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w:t>
            </w:r>
          </w:p>
        </w:tc>
        <w:tc>
          <w:tcPr>
            <w:tcW w:w="6633" w:type="dxa"/>
          </w:tcPr>
          <w:p w:rsidR="006C0393" w:rsidRDefault="006C0393">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6</w:t>
            </w:r>
          </w:p>
        </w:tc>
        <w:tc>
          <w:tcPr>
            <w:tcW w:w="6633" w:type="dxa"/>
          </w:tcPr>
          <w:p w:rsidR="006C0393" w:rsidRDefault="006C0393">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7</w:t>
            </w:r>
          </w:p>
        </w:tc>
        <w:tc>
          <w:tcPr>
            <w:tcW w:w="6633" w:type="dxa"/>
          </w:tcPr>
          <w:p w:rsidR="006C0393" w:rsidRDefault="006C0393">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w:t>
            </w:r>
          </w:p>
        </w:tc>
        <w:tc>
          <w:tcPr>
            <w:tcW w:w="6633" w:type="dxa"/>
          </w:tcPr>
          <w:p w:rsidR="006C0393" w:rsidRDefault="006C0393">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9</w:t>
            </w:r>
          </w:p>
        </w:tc>
        <w:tc>
          <w:tcPr>
            <w:tcW w:w="6633" w:type="dxa"/>
          </w:tcPr>
          <w:p w:rsidR="006C0393" w:rsidRDefault="006C0393">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10</w:t>
            </w:r>
          </w:p>
        </w:tc>
        <w:tc>
          <w:tcPr>
            <w:tcW w:w="6633" w:type="dxa"/>
          </w:tcPr>
          <w:p w:rsidR="006C0393" w:rsidRDefault="006C0393">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w:t>
            </w:r>
          </w:p>
        </w:tc>
        <w:tc>
          <w:tcPr>
            <w:tcW w:w="6633" w:type="dxa"/>
          </w:tcPr>
          <w:p w:rsidR="006C0393" w:rsidRDefault="006C0393">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lastRenderedPageBreak/>
              <w:t>12</w:t>
            </w:r>
          </w:p>
        </w:tc>
        <w:tc>
          <w:tcPr>
            <w:tcW w:w="6633" w:type="dxa"/>
          </w:tcPr>
          <w:p w:rsidR="006C0393" w:rsidRDefault="006C0393">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w:t>
            </w:r>
          </w:p>
        </w:tc>
        <w:tc>
          <w:tcPr>
            <w:tcW w:w="6633" w:type="dxa"/>
          </w:tcPr>
          <w:p w:rsidR="006C0393" w:rsidRDefault="006C0393">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для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14</w:t>
            </w:r>
          </w:p>
        </w:tc>
        <w:tc>
          <w:tcPr>
            <w:tcW w:w="6633" w:type="dxa"/>
          </w:tcPr>
          <w:p w:rsidR="006C0393" w:rsidRDefault="006C0393">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w:t>
            </w:r>
          </w:p>
        </w:tc>
        <w:tc>
          <w:tcPr>
            <w:tcW w:w="6633" w:type="dxa"/>
          </w:tcPr>
          <w:p w:rsidR="006C0393" w:rsidRDefault="006C0393">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16</w:t>
            </w:r>
          </w:p>
        </w:tc>
        <w:tc>
          <w:tcPr>
            <w:tcW w:w="6633" w:type="dxa"/>
          </w:tcPr>
          <w:p w:rsidR="006C0393" w:rsidRDefault="006C0393">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w:t>
            </w:r>
          </w:p>
        </w:tc>
        <w:tc>
          <w:tcPr>
            <w:tcW w:w="6633" w:type="dxa"/>
          </w:tcPr>
          <w:p w:rsidR="006C0393" w:rsidRDefault="006C0393">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w:t>
            </w:r>
          </w:p>
        </w:tc>
        <w:tc>
          <w:tcPr>
            <w:tcW w:w="6633" w:type="dxa"/>
          </w:tcPr>
          <w:p w:rsidR="006C0393" w:rsidRDefault="006C0393">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19</w:t>
            </w:r>
          </w:p>
        </w:tc>
        <w:tc>
          <w:tcPr>
            <w:tcW w:w="6633" w:type="dxa"/>
          </w:tcPr>
          <w:p w:rsidR="006C0393" w:rsidRDefault="006C0393">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w:t>
            </w:r>
          </w:p>
        </w:tc>
        <w:tc>
          <w:tcPr>
            <w:tcW w:w="6633" w:type="dxa"/>
          </w:tcPr>
          <w:p w:rsidR="006C0393" w:rsidRDefault="006C0393">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w:t>
            </w:r>
          </w:p>
        </w:tc>
        <w:tc>
          <w:tcPr>
            <w:tcW w:w="6633" w:type="dxa"/>
          </w:tcPr>
          <w:p w:rsidR="006C0393" w:rsidRDefault="006C0393">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w:t>
            </w:r>
          </w:p>
        </w:tc>
        <w:tc>
          <w:tcPr>
            <w:tcW w:w="6633" w:type="dxa"/>
          </w:tcPr>
          <w:p w:rsidR="006C0393" w:rsidRDefault="006C0393">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w:t>
            </w:r>
          </w:p>
        </w:tc>
        <w:tc>
          <w:tcPr>
            <w:tcW w:w="6633" w:type="dxa"/>
          </w:tcPr>
          <w:p w:rsidR="006C0393" w:rsidRDefault="006C0393">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w:t>
            </w:r>
          </w:p>
        </w:tc>
        <w:tc>
          <w:tcPr>
            <w:tcW w:w="6633" w:type="dxa"/>
          </w:tcPr>
          <w:p w:rsidR="006C0393" w:rsidRDefault="006C0393">
            <w:pPr>
              <w:pStyle w:val="ConsPlusNormal"/>
            </w:pPr>
            <w:r>
              <w:t xml:space="preserve">Государственное бюджетное учреждение здравоохранения города </w:t>
            </w:r>
            <w:r>
              <w:lastRenderedPageBreak/>
              <w:t>Москвы "Диагностический центр N 5 с поликлиническим отделением Департамента здравоохранения города Москвы"</w:t>
            </w:r>
          </w:p>
        </w:tc>
        <w:tc>
          <w:tcPr>
            <w:tcW w:w="1701" w:type="dxa"/>
          </w:tcPr>
          <w:p w:rsidR="006C0393" w:rsidRDefault="006C0393">
            <w:pPr>
              <w:pStyle w:val="ConsPlusNormal"/>
            </w:pPr>
            <w:r>
              <w:lastRenderedPageBreak/>
              <w:t>да</w:t>
            </w:r>
          </w:p>
        </w:tc>
      </w:tr>
      <w:tr w:rsidR="006C0393">
        <w:tc>
          <w:tcPr>
            <w:tcW w:w="710" w:type="dxa"/>
          </w:tcPr>
          <w:p w:rsidR="006C0393" w:rsidRDefault="006C0393">
            <w:pPr>
              <w:pStyle w:val="ConsPlusNormal"/>
            </w:pPr>
            <w:r>
              <w:lastRenderedPageBreak/>
              <w:t>25</w:t>
            </w:r>
          </w:p>
        </w:tc>
        <w:tc>
          <w:tcPr>
            <w:tcW w:w="6633" w:type="dxa"/>
          </w:tcPr>
          <w:p w:rsidR="006C0393" w:rsidRDefault="006C0393">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28</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29</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30</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31</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32</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33</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34</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35</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36</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37</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38</w:t>
            </w:r>
          </w:p>
        </w:tc>
        <w:tc>
          <w:tcPr>
            <w:tcW w:w="6633" w:type="dxa"/>
          </w:tcPr>
          <w:p w:rsidR="006C0393" w:rsidRDefault="006C0393">
            <w:pPr>
              <w:pStyle w:val="ConsPlusNormal"/>
            </w:pPr>
            <w:r>
              <w:t xml:space="preserve">Государственное бюджетное учреждение здравоохранения города </w:t>
            </w:r>
            <w:r>
              <w:lastRenderedPageBreak/>
              <w:t>Москвы "Городская клиническая больница N 15 имени О.М. Филатова Департамента здравоохранения города Москвы"</w:t>
            </w:r>
          </w:p>
        </w:tc>
        <w:tc>
          <w:tcPr>
            <w:tcW w:w="1701" w:type="dxa"/>
          </w:tcPr>
          <w:p w:rsidR="006C0393" w:rsidRDefault="006C0393">
            <w:pPr>
              <w:pStyle w:val="ConsPlusNormal"/>
            </w:pPr>
            <w:r>
              <w:lastRenderedPageBreak/>
              <w:t>да</w:t>
            </w:r>
          </w:p>
        </w:tc>
      </w:tr>
      <w:tr w:rsidR="006C0393">
        <w:tc>
          <w:tcPr>
            <w:tcW w:w="710" w:type="dxa"/>
          </w:tcPr>
          <w:p w:rsidR="006C0393" w:rsidRDefault="006C0393">
            <w:pPr>
              <w:pStyle w:val="ConsPlusNormal"/>
            </w:pPr>
            <w:r>
              <w:lastRenderedPageBreak/>
              <w:t>39</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40</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41</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42</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43</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44</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45</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46</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47</w:t>
            </w:r>
          </w:p>
        </w:tc>
        <w:tc>
          <w:tcPr>
            <w:tcW w:w="6633" w:type="dxa"/>
          </w:tcPr>
          <w:p w:rsidR="006C0393" w:rsidRDefault="006C0393">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48</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49</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50</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51</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52</w:t>
            </w:r>
          </w:p>
        </w:tc>
        <w:tc>
          <w:tcPr>
            <w:tcW w:w="6633" w:type="dxa"/>
          </w:tcPr>
          <w:p w:rsidR="006C0393" w:rsidRDefault="006C0393">
            <w:pPr>
              <w:pStyle w:val="ConsPlusNormal"/>
            </w:pPr>
            <w:r>
              <w:t xml:space="preserve">Государственное бюджетное учреждение здравоохранения города </w:t>
            </w:r>
            <w:r>
              <w:lastRenderedPageBreak/>
              <w:t>Москвы "Городская клиническая больница имени С.С. Юдина Департамента здравоохранения города Москвы"</w:t>
            </w:r>
          </w:p>
        </w:tc>
        <w:tc>
          <w:tcPr>
            <w:tcW w:w="1701" w:type="dxa"/>
          </w:tcPr>
          <w:p w:rsidR="006C0393" w:rsidRDefault="006C0393">
            <w:pPr>
              <w:pStyle w:val="ConsPlusNormal"/>
            </w:pPr>
            <w:r>
              <w:lastRenderedPageBreak/>
              <w:t>да</w:t>
            </w:r>
          </w:p>
        </w:tc>
      </w:tr>
      <w:tr w:rsidR="006C0393">
        <w:tc>
          <w:tcPr>
            <w:tcW w:w="710" w:type="dxa"/>
          </w:tcPr>
          <w:p w:rsidR="006C0393" w:rsidRDefault="006C0393">
            <w:pPr>
              <w:pStyle w:val="ConsPlusNormal"/>
            </w:pPr>
            <w:r>
              <w:lastRenderedPageBreak/>
              <w:t>53</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54</w:t>
            </w:r>
          </w:p>
        </w:tc>
        <w:tc>
          <w:tcPr>
            <w:tcW w:w="6633" w:type="dxa"/>
          </w:tcPr>
          <w:p w:rsidR="006C0393" w:rsidRDefault="006C0393">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55</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56</w:t>
            </w:r>
          </w:p>
        </w:tc>
        <w:tc>
          <w:tcPr>
            <w:tcW w:w="6633" w:type="dxa"/>
          </w:tcPr>
          <w:p w:rsidR="006C0393" w:rsidRDefault="006C0393">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57</w:t>
            </w:r>
          </w:p>
        </w:tc>
        <w:tc>
          <w:tcPr>
            <w:tcW w:w="6633" w:type="dxa"/>
          </w:tcPr>
          <w:p w:rsidR="006C0393" w:rsidRDefault="006C0393">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58</w:t>
            </w:r>
          </w:p>
        </w:tc>
        <w:tc>
          <w:tcPr>
            <w:tcW w:w="6633" w:type="dxa"/>
          </w:tcPr>
          <w:p w:rsidR="006C0393" w:rsidRDefault="006C0393">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59</w:t>
            </w:r>
          </w:p>
        </w:tc>
        <w:tc>
          <w:tcPr>
            <w:tcW w:w="6633" w:type="dxa"/>
          </w:tcPr>
          <w:p w:rsidR="006C0393" w:rsidRDefault="006C0393">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60</w:t>
            </w:r>
          </w:p>
        </w:tc>
        <w:tc>
          <w:tcPr>
            <w:tcW w:w="6633" w:type="dxa"/>
          </w:tcPr>
          <w:p w:rsidR="006C0393" w:rsidRDefault="006C0393">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61</w:t>
            </w:r>
          </w:p>
        </w:tc>
        <w:tc>
          <w:tcPr>
            <w:tcW w:w="6633" w:type="dxa"/>
          </w:tcPr>
          <w:p w:rsidR="006C0393" w:rsidRDefault="006C0393">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62</w:t>
            </w:r>
          </w:p>
        </w:tc>
        <w:tc>
          <w:tcPr>
            <w:tcW w:w="6633" w:type="dxa"/>
          </w:tcPr>
          <w:p w:rsidR="006C0393" w:rsidRDefault="006C0393">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63</w:t>
            </w:r>
          </w:p>
        </w:tc>
        <w:tc>
          <w:tcPr>
            <w:tcW w:w="6633" w:type="dxa"/>
          </w:tcPr>
          <w:p w:rsidR="006C0393" w:rsidRDefault="006C0393">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64</w:t>
            </w:r>
          </w:p>
        </w:tc>
        <w:tc>
          <w:tcPr>
            <w:tcW w:w="6633" w:type="dxa"/>
          </w:tcPr>
          <w:p w:rsidR="006C0393" w:rsidRDefault="006C0393">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65</w:t>
            </w:r>
          </w:p>
        </w:tc>
        <w:tc>
          <w:tcPr>
            <w:tcW w:w="6633" w:type="dxa"/>
          </w:tcPr>
          <w:p w:rsidR="006C0393" w:rsidRDefault="006C0393">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lastRenderedPageBreak/>
              <w:t>66</w:t>
            </w:r>
          </w:p>
        </w:tc>
        <w:tc>
          <w:tcPr>
            <w:tcW w:w="6633" w:type="dxa"/>
          </w:tcPr>
          <w:p w:rsidR="006C0393" w:rsidRDefault="006C0393">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67</w:t>
            </w:r>
          </w:p>
        </w:tc>
        <w:tc>
          <w:tcPr>
            <w:tcW w:w="6633" w:type="dxa"/>
          </w:tcPr>
          <w:p w:rsidR="006C0393" w:rsidRDefault="006C0393">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68</w:t>
            </w:r>
          </w:p>
        </w:tc>
        <w:tc>
          <w:tcPr>
            <w:tcW w:w="6633" w:type="dxa"/>
          </w:tcPr>
          <w:p w:rsidR="006C0393" w:rsidRDefault="006C0393">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69</w:t>
            </w:r>
          </w:p>
        </w:tc>
        <w:tc>
          <w:tcPr>
            <w:tcW w:w="6633" w:type="dxa"/>
          </w:tcPr>
          <w:p w:rsidR="006C0393" w:rsidRDefault="006C0393">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70</w:t>
            </w:r>
          </w:p>
        </w:tc>
        <w:tc>
          <w:tcPr>
            <w:tcW w:w="6633" w:type="dxa"/>
          </w:tcPr>
          <w:p w:rsidR="006C0393" w:rsidRDefault="006C0393">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71</w:t>
            </w:r>
          </w:p>
        </w:tc>
        <w:tc>
          <w:tcPr>
            <w:tcW w:w="6633" w:type="dxa"/>
          </w:tcPr>
          <w:p w:rsidR="006C0393" w:rsidRDefault="006C0393">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72</w:t>
            </w:r>
          </w:p>
        </w:tc>
        <w:tc>
          <w:tcPr>
            <w:tcW w:w="6633" w:type="dxa"/>
          </w:tcPr>
          <w:p w:rsidR="006C0393" w:rsidRDefault="006C0393">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73</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74</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75</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76</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77</w:t>
            </w:r>
          </w:p>
        </w:tc>
        <w:tc>
          <w:tcPr>
            <w:tcW w:w="6633" w:type="dxa"/>
          </w:tcPr>
          <w:p w:rsidR="006C0393" w:rsidRDefault="006C0393">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78</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79</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80</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81</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82</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83</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84</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85</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86</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87</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88</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89</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90</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91</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92</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93</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94</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95</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96</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97</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98</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99</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100</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101</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102</w:t>
            </w:r>
          </w:p>
        </w:tc>
        <w:tc>
          <w:tcPr>
            <w:tcW w:w="6633" w:type="dxa"/>
          </w:tcPr>
          <w:p w:rsidR="006C0393" w:rsidRDefault="006C0393">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103</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104</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105</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106</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107</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108</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109</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110</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111</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112</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113</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114</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115</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116</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117</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118</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119</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120</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121</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122</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123</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124</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125</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126</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127</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128</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129</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130</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131</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132</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133</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134</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135</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136</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137</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138</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139</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140</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141</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142</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143</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144</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145</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146</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147</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148</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149</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150</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151</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152</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153</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154</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155</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156</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157</w:t>
            </w:r>
          </w:p>
        </w:tc>
        <w:tc>
          <w:tcPr>
            <w:tcW w:w="6633" w:type="dxa"/>
          </w:tcPr>
          <w:p w:rsidR="006C0393" w:rsidRDefault="006C0393">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158</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159</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160</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161</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162</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163</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164</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165</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166</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167</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168</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169</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170</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171</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172</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173</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174</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175</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176</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177</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178</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179</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180</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181</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182</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183</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184</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185</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186</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187</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188</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189</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190</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191</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192</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193</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194</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195</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196</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197</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198</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199</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200</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201</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202</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203</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204</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205</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206</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207</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208</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209</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210</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211</w:t>
            </w:r>
          </w:p>
        </w:tc>
        <w:tc>
          <w:tcPr>
            <w:tcW w:w="6633" w:type="dxa"/>
          </w:tcPr>
          <w:p w:rsidR="006C0393" w:rsidRDefault="006C0393">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212</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213</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214</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215</w:t>
            </w:r>
          </w:p>
        </w:tc>
        <w:tc>
          <w:tcPr>
            <w:tcW w:w="6633" w:type="dxa"/>
          </w:tcPr>
          <w:p w:rsidR="006C0393" w:rsidRDefault="006C0393">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216</w:t>
            </w:r>
          </w:p>
        </w:tc>
        <w:tc>
          <w:tcPr>
            <w:tcW w:w="6633" w:type="dxa"/>
          </w:tcPr>
          <w:p w:rsidR="006C0393" w:rsidRDefault="006C0393">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217</w:t>
            </w:r>
          </w:p>
        </w:tc>
        <w:tc>
          <w:tcPr>
            <w:tcW w:w="6633" w:type="dxa"/>
          </w:tcPr>
          <w:p w:rsidR="006C0393" w:rsidRDefault="006C0393">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218</w:t>
            </w:r>
          </w:p>
        </w:tc>
        <w:tc>
          <w:tcPr>
            <w:tcW w:w="6633" w:type="dxa"/>
          </w:tcPr>
          <w:p w:rsidR="006C0393" w:rsidRDefault="006C0393">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219</w:t>
            </w:r>
          </w:p>
        </w:tc>
        <w:tc>
          <w:tcPr>
            <w:tcW w:w="6633" w:type="dxa"/>
          </w:tcPr>
          <w:p w:rsidR="006C0393" w:rsidRDefault="006C0393">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220</w:t>
            </w:r>
          </w:p>
        </w:tc>
        <w:tc>
          <w:tcPr>
            <w:tcW w:w="6633" w:type="dxa"/>
          </w:tcPr>
          <w:p w:rsidR="006C0393" w:rsidRDefault="006C0393">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221</w:t>
            </w:r>
          </w:p>
        </w:tc>
        <w:tc>
          <w:tcPr>
            <w:tcW w:w="6633" w:type="dxa"/>
          </w:tcPr>
          <w:p w:rsidR="006C0393" w:rsidRDefault="006C0393">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222</w:t>
            </w:r>
          </w:p>
        </w:tc>
        <w:tc>
          <w:tcPr>
            <w:tcW w:w="6633" w:type="dxa"/>
          </w:tcPr>
          <w:p w:rsidR="006C0393" w:rsidRDefault="006C0393">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223</w:t>
            </w:r>
          </w:p>
        </w:tc>
        <w:tc>
          <w:tcPr>
            <w:tcW w:w="6633" w:type="dxa"/>
          </w:tcPr>
          <w:p w:rsidR="006C0393" w:rsidRDefault="006C0393">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224</w:t>
            </w:r>
          </w:p>
        </w:tc>
        <w:tc>
          <w:tcPr>
            <w:tcW w:w="6633" w:type="dxa"/>
          </w:tcPr>
          <w:p w:rsidR="006C0393" w:rsidRDefault="006C0393">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225</w:t>
            </w:r>
          </w:p>
        </w:tc>
        <w:tc>
          <w:tcPr>
            <w:tcW w:w="6633" w:type="dxa"/>
          </w:tcPr>
          <w:p w:rsidR="006C0393" w:rsidRDefault="006C0393">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226</w:t>
            </w:r>
          </w:p>
        </w:tc>
        <w:tc>
          <w:tcPr>
            <w:tcW w:w="6633" w:type="dxa"/>
          </w:tcPr>
          <w:p w:rsidR="006C0393" w:rsidRDefault="006C0393">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227</w:t>
            </w:r>
          </w:p>
        </w:tc>
        <w:tc>
          <w:tcPr>
            <w:tcW w:w="6633" w:type="dxa"/>
          </w:tcPr>
          <w:p w:rsidR="006C0393" w:rsidRDefault="006C0393">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228</w:t>
            </w:r>
          </w:p>
        </w:tc>
        <w:tc>
          <w:tcPr>
            <w:tcW w:w="6633" w:type="dxa"/>
          </w:tcPr>
          <w:p w:rsidR="006C0393" w:rsidRDefault="006C0393">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229</w:t>
            </w:r>
          </w:p>
        </w:tc>
        <w:tc>
          <w:tcPr>
            <w:tcW w:w="6633" w:type="dxa"/>
          </w:tcPr>
          <w:p w:rsidR="006C0393" w:rsidRDefault="006C0393">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230</w:t>
            </w:r>
          </w:p>
        </w:tc>
        <w:tc>
          <w:tcPr>
            <w:tcW w:w="6633" w:type="dxa"/>
          </w:tcPr>
          <w:p w:rsidR="006C0393" w:rsidRDefault="006C0393">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231</w:t>
            </w:r>
          </w:p>
        </w:tc>
        <w:tc>
          <w:tcPr>
            <w:tcW w:w="6633" w:type="dxa"/>
          </w:tcPr>
          <w:p w:rsidR="006C0393" w:rsidRDefault="006C0393">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232</w:t>
            </w:r>
          </w:p>
        </w:tc>
        <w:tc>
          <w:tcPr>
            <w:tcW w:w="6633" w:type="dxa"/>
          </w:tcPr>
          <w:p w:rsidR="006C0393" w:rsidRDefault="006C0393">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233</w:t>
            </w:r>
          </w:p>
        </w:tc>
        <w:tc>
          <w:tcPr>
            <w:tcW w:w="6633" w:type="dxa"/>
          </w:tcPr>
          <w:p w:rsidR="006C0393" w:rsidRDefault="006C0393">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lastRenderedPageBreak/>
              <w:t>234</w:t>
            </w:r>
          </w:p>
        </w:tc>
        <w:tc>
          <w:tcPr>
            <w:tcW w:w="6633" w:type="dxa"/>
          </w:tcPr>
          <w:p w:rsidR="006C0393" w:rsidRDefault="006C0393">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235</w:t>
            </w:r>
          </w:p>
        </w:tc>
        <w:tc>
          <w:tcPr>
            <w:tcW w:w="6633" w:type="dxa"/>
          </w:tcPr>
          <w:p w:rsidR="006C0393" w:rsidRDefault="006C0393">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236</w:t>
            </w:r>
          </w:p>
        </w:tc>
        <w:tc>
          <w:tcPr>
            <w:tcW w:w="6633" w:type="dxa"/>
          </w:tcPr>
          <w:p w:rsidR="006C0393" w:rsidRDefault="006C0393">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237</w:t>
            </w:r>
          </w:p>
        </w:tc>
        <w:tc>
          <w:tcPr>
            <w:tcW w:w="6633" w:type="dxa"/>
          </w:tcPr>
          <w:p w:rsidR="006C0393" w:rsidRDefault="006C0393">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238</w:t>
            </w:r>
          </w:p>
        </w:tc>
        <w:tc>
          <w:tcPr>
            <w:tcW w:w="6633" w:type="dxa"/>
          </w:tcPr>
          <w:p w:rsidR="006C0393" w:rsidRDefault="006C0393">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239</w:t>
            </w:r>
          </w:p>
        </w:tc>
        <w:tc>
          <w:tcPr>
            <w:tcW w:w="6633" w:type="dxa"/>
          </w:tcPr>
          <w:p w:rsidR="006C0393" w:rsidRDefault="006C0393">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240</w:t>
            </w:r>
          </w:p>
        </w:tc>
        <w:tc>
          <w:tcPr>
            <w:tcW w:w="6633" w:type="dxa"/>
          </w:tcPr>
          <w:p w:rsidR="006C0393" w:rsidRDefault="006C0393">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r>
              <w:t>241</w:t>
            </w:r>
          </w:p>
        </w:tc>
        <w:tc>
          <w:tcPr>
            <w:tcW w:w="6633" w:type="dxa"/>
          </w:tcPr>
          <w:p w:rsidR="006C0393" w:rsidRDefault="006C0393">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701" w:type="dxa"/>
          </w:tcPr>
          <w:p w:rsidR="006C0393" w:rsidRDefault="006C0393">
            <w:pPr>
              <w:pStyle w:val="ConsPlusNormal"/>
            </w:pPr>
            <w:r>
              <w:t>нет</w:t>
            </w:r>
          </w:p>
        </w:tc>
      </w:tr>
      <w:tr w:rsidR="006C0393">
        <w:tc>
          <w:tcPr>
            <w:tcW w:w="710" w:type="dxa"/>
          </w:tcPr>
          <w:p w:rsidR="006C0393" w:rsidRDefault="006C0393">
            <w:pPr>
              <w:pStyle w:val="ConsPlusNormal"/>
            </w:pPr>
          </w:p>
        </w:tc>
        <w:tc>
          <w:tcPr>
            <w:tcW w:w="6633" w:type="dxa"/>
          </w:tcPr>
          <w:p w:rsidR="006C0393" w:rsidRDefault="006C0393">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tc>
        <w:tc>
          <w:tcPr>
            <w:tcW w:w="1701" w:type="dxa"/>
          </w:tcPr>
          <w:p w:rsidR="006C0393" w:rsidRDefault="006C0393">
            <w:pPr>
              <w:pStyle w:val="ConsPlusNormal"/>
            </w:pPr>
            <w:r>
              <w:t>241</w:t>
            </w:r>
          </w:p>
        </w:tc>
      </w:tr>
      <w:tr w:rsidR="006C0393">
        <w:tc>
          <w:tcPr>
            <w:tcW w:w="710" w:type="dxa"/>
          </w:tcPr>
          <w:p w:rsidR="006C0393" w:rsidRDefault="006C0393">
            <w:pPr>
              <w:pStyle w:val="ConsPlusNormal"/>
            </w:pPr>
          </w:p>
        </w:tc>
        <w:tc>
          <w:tcPr>
            <w:tcW w:w="6633" w:type="dxa"/>
          </w:tcPr>
          <w:p w:rsidR="006C0393" w:rsidRDefault="006C0393">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701" w:type="dxa"/>
          </w:tcPr>
          <w:p w:rsidR="006C0393" w:rsidRDefault="006C0393">
            <w:pPr>
              <w:pStyle w:val="ConsPlusNormal"/>
            </w:pPr>
            <w:r>
              <w:t>204</w:t>
            </w:r>
          </w:p>
        </w:tc>
      </w:tr>
    </w:tbl>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11</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42" w:name="P10681"/>
      <w:bookmarkEnd w:id="42"/>
      <w:r>
        <w:t>ПЕРЕЧЕНЬ</w:t>
      </w:r>
    </w:p>
    <w:p w:rsidR="006C0393" w:rsidRDefault="006C0393">
      <w:pPr>
        <w:pStyle w:val="ConsPlusTitle"/>
        <w:jc w:val="center"/>
      </w:pPr>
      <w:r>
        <w:t>МЕДИЦИНСКИХ ОРГАНИЗАЦИЙ, НЕ ВХОДЯЩИХ В ГОСУДАРСТВЕННУЮ</w:t>
      </w:r>
    </w:p>
    <w:p w:rsidR="006C0393" w:rsidRDefault="006C0393">
      <w:pPr>
        <w:pStyle w:val="ConsPlusTitle"/>
        <w:jc w:val="center"/>
      </w:pPr>
      <w:r>
        <w:t>СИСТЕМУ ЗДРАВООХРАНЕНИЯ ГОРОДА МОСКВЫ И УЧАСТВУЮЩИХ</w:t>
      </w:r>
    </w:p>
    <w:p w:rsidR="006C0393" w:rsidRDefault="006C0393">
      <w:pPr>
        <w:pStyle w:val="ConsPlusTitle"/>
        <w:jc w:val="center"/>
      </w:pPr>
      <w:r>
        <w:t>В РЕАЛИЗАЦИИ ТЕРРИТОРИАЛЬНОЙ ПРОГРАММЫ ГОСУДАРСТВЕННЫХ</w:t>
      </w:r>
    </w:p>
    <w:p w:rsidR="006C0393" w:rsidRDefault="006C0393">
      <w:pPr>
        <w:pStyle w:val="ConsPlusTitle"/>
        <w:jc w:val="center"/>
      </w:pPr>
      <w:r>
        <w:t>ГАРАНТИЙ БЕСПЛАТНОГО ОКАЗАНИЯ ГРАЖДАНАМ МЕДИЦИНСКОЙ ПОМОЩИ</w:t>
      </w:r>
    </w:p>
    <w:p w:rsidR="006C0393" w:rsidRDefault="006C0393">
      <w:pPr>
        <w:pStyle w:val="ConsPlusTitle"/>
        <w:jc w:val="center"/>
      </w:pPr>
      <w:r>
        <w:t>В ГОРОДЕ МОСКВЕ НА 2019 ГОД И НА ПЛАНОВЫЙ ПЕРИОД 2020</w:t>
      </w:r>
    </w:p>
    <w:p w:rsidR="006C0393" w:rsidRDefault="006C0393">
      <w:pPr>
        <w:pStyle w:val="ConsPlusTitle"/>
        <w:jc w:val="center"/>
      </w:pPr>
      <w:r>
        <w:t>И 2021 ГОДОВ</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633"/>
        <w:gridCol w:w="1701"/>
      </w:tblGrid>
      <w:tr w:rsidR="006C0393">
        <w:tc>
          <w:tcPr>
            <w:tcW w:w="710" w:type="dxa"/>
          </w:tcPr>
          <w:p w:rsidR="006C0393" w:rsidRDefault="006C0393">
            <w:pPr>
              <w:pStyle w:val="ConsPlusNormal"/>
              <w:jc w:val="center"/>
            </w:pPr>
            <w:r>
              <w:lastRenderedPageBreak/>
              <w:t>N п/п</w:t>
            </w:r>
          </w:p>
        </w:tc>
        <w:tc>
          <w:tcPr>
            <w:tcW w:w="6633" w:type="dxa"/>
          </w:tcPr>
          <w:p w:rsidR="006C0393" w:rsidRDefault="006C0393">
            <w:pPr>
              <w:pStyle w:val="ConsPlusNormal"/>
              <w:jc w:val="center"/>
            </w:pPr>
            <w:r>
              <w:t>Наименование медицинских организаций</w:t>
            </w:r>
          </w:p>
        </w:tc>
        <w:tc>
          <w:tcPr>
            <w:tcW w:w="1701" w:type="dxa"/>
          </w:tcPr>
          <w:p w:rsidR="006C0393" w:rsidRDefault="006C0393">
            <w:pPr>
              <w:pStyle w:val="ConsPlusNormal"/>
              <w:jc w:val="center"/>
            </w:pPr>
            <w:r>
              <w:t>Осуществление деятельности в сфере обязательного медицинского страхования в городе Москве</w:t>
            </w:r>
          </w:p>
        </w:tc>
      </w:tr>
      <w:tr w:rsidR="006C0393">
        <w:tc>
          <w:tcPr>
            <w:tcW w:w="710" w:type="dxa"/>
          </w:tcPr>
          <w:p w:rsidR="006C0393" w:rsidRDefault="006C0393">
            <w:pPr>
              <w:pStyle w:val="ConsPlusNormal"/>
              <w:jc w:val="center"/>
            </w:pPr>
            <w:r>
              <w:t>1</w:t>
            </w:r>
          </w:p>
        </w:tc>
        <w:tc>
          <w:tcPr>
            <w:tcW w:w="6633" w:type="dxa"/>
          </w:tcPr>
          <w:p w:rsidR="006C0393" w:rsidRDefault="006C0393">
            <w:pPr>
              <w:pStyle w:val="ConsPlusNormal"/>
              <w:jc w:val="center"/>
            </w:pPr>
            <w:r>
              <w:t>2</w:t>
            </w:r>
          </w:p>
        </w:tc>
        <w:tc>
          <w:tcPr>
            <w:tcW w:w="1701" w:type="dxa"/>
          </w:tcPr>
          <w:p w:rsidR="006C0393" w:rsidRDefault="006C0393">
            <w:pPr>
              <w:pStyle w:val="ConsPlusNormal"/>
              <w:jc w:val="center"/>
            </w:pPr>
            <w:r>
              <w:t>3</w:t>
            </w:r>
          </w:p>
        </w:tc>
      </w:tr>
      <w:tr w:rsidR="006C0393">
        <w:tc>
          <w:tcPr>
            <w:tcW w:w="710" w:type="dxa"/>
          </w:tcPr>
          <w:p w:rsidR="006C0393" w:rsidRDefault="006C0393">
            <w:pPr>
              <w:pStyle w:val="ConsPlusNormal"/>
            </w:pPr>
            <w:r>
              <w:t>1</w:t>
            </w:r>
          </w:p>
        </w:tc>
        <w:tc>
          <w:tcPr>
            <w:tcW w:w="6633" w:type="dxa"/>
          </w:tcPr>
          <w:p w:rsidR="006C0393" w:rsidRDefault="006C0393">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w:t>
            </w:r>
          </w:p>
        </w:tc>
        <w:tc>
          <w:tcPr>
            <w:tcW w:w="6633" w:type="dxa"/>
          </w:tcPr>
          <w:p w:rsidR="006C0393" w:rsidRDefault="006C0393">
            <w:pPr>
              <w:pStyle w:val="ConsPlusNormal"/>
            </w:pPr>
            <w: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w:t>
            </w:r>
          </w:p>
        </w:tc>
        <w:tc>
          <w:tcPr>
            <w:tcW w:w="6633" w:type="dxa"/>
          </w:tcPr>
          <w:p w:rsidR="006C0393" w:rsidRDefault="006C0393">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w:t>
            </w:r>
          </w:p>
        </w:tc>
        <w:tc>
          <w:tcPr>
            <w:tcW w:w="6633" w:type="dxa"/>
          </w:tcPr>
          <w:p w:rsidR="006C0393" w:rsidRDefault="006C0393">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w:t>
            </w:r>
          </w:p>
        </w:tc>
        <w:tc>
          <w:tcPr>
            <w:tcW w:w="6633" w:type="dxa"/>
          </w:tcPr>
          <w:p w:rsidR="006C0393" w:rsidRDefault="006C0393">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10</w:t>
            </w:r>
          </w:p>
        </w:tc>
        <w:tc>
          <w:tcPr>
            <w:tcW w:w="6633" w:type="dxa"/>
          </w:tcPr>
          <w:p w:rsidR="006C0393" w:rsidRDefault="006C0393">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w:t>
            </w:r>
          </w:p>
        </w:tc>
        <w:tc>
          <w:tcPr>
            <w:tcW w:w="6633" w:type="dxa"/>
          </w:tcPr>
          <w:p w:rsidR="006C0393" w:rsidRDefault="006C0393">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w:t>
            </w:r>
          </w:p>
        </w:tc>
        <w:tc>
          <w:tcPr>
            <w:tcW w:w="6633" w:type="dxa"/>
          </w:tcPr>
          <w:p w:rsidR="006C0393" w:rsidRDefault="006C0393">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w:t>
            </w:r>
          </w:p>
        </w:tc>
        <w:tc>
          <w:tcPr>
            <w:tcW w:w="6633" w:type="dxa"/>
          </w:tcPr>
          <w:p w:rsidR="006C0393" w:rsidRDefault="006C0393">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w:t>
            </w:r>
          </w:p>
        </w:tc>
        <w:tc>
          <w:tcPr>
            <w:tcW w:w="6633" w:type="dxa"/>
          </w:tcPr>
          <w:p w:rsidR="006C0393" w:rsidRDefault="006C0393">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w:t>
            </w:r>
          </w:p>
        </w:tc>
        <w:tc>
          <w:tcPr>
            <w:tcW w:w="6633" w:type="dxa"/>
          </w:tcPr>
          <w:p w:rsidR="006C0393" w:rsidRDefault="006C0393">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w:t>
            </w:r>
          </w:p>
        </w:tc>
        <w:tc>
          <w:tcPr>
            <w:tcW w:w="6633" w:type="dxa"/>
          </w:tcPr>
          <w:p w:rsidR="006C0393" w:rsidRDefault="006C0393">
            <w:pPr>
              <w:pStyle w:val="ConsPlusNormal"/>
            </w:pPr>
            <w:r>
              <w:t xml:space="preserve">Федеральное государственное бюджетное учреждение "Национальный медицинский исследовательский центр акушерства, </w:t>
            </w:r>
            <w:r>
              <w:lastRenderedPageBreak/>
              <w:t>гинекологии и перинатологии имени академика В.И. Кулакова" Министерства здравоохранения Российской Федерации</w:t>
            </w:r>
          </w:p>
        </w:tc>
        <w:tc>
          <w:tcPr>
            <w:tcW w:w="1701" w:type="dxa"/>
          </w:tcPr>
          <w:p w:rsidR="006C0393" w:rsidRDefault="006C0393">
            <w:pPr>
              <w:pStyle w:val="ConsPlusNormal"/>
            </w:pPr>
            <w:r>
              <w:lastRenderedPageBreak/>
              <w:t>да</w:t>
            </w:r>
          </w:p>
        </w:tc>
      </w:tr>
      <w:tr w:rsidR="006C0393">
        <w:tc>
          <w:tcPr>
            <w:tcW w:w="710" w:type="dxa"/>
          </w:tcPr>
          <w:p w:rsidR="006C0393" w:rsidRDefault="006C0393">
            <w:pPr>
              <w:pStyle w:val="ConsPlusNormal"/>
            </w:pPr>
            <w:r>
              <w:lastRenderedPageBreak/>
              <w:t>22</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w:t>
            </w:r>
          </w:p>
        </w:tc>
        <w:tc>
          <w:tcPr>
            <w:tcW w:w="6633" w:type="dxa"/>
          </w:tcPr>
          <w:p w:rsidR="006C0393" w:rsidRDefault="006C0393">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w:t>
            </w:r>
          </w:p>
        </w:tc>
        <w:tc>
          <w:tcPr>
            <w:tcW w:w="6633" w:type="dxa"/>
          </w:tcPr>
          <w:p w:rsidR="006C0393" w:rsidRDefault="006C0393">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w:t>
            </w:r>
          </w:p>
        </w:tc>
        <w:tc>
          <w:tcPr>
            <w:tcW w:w="6633"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w:t>
            </w:r>
          </w:p>
        </w:tc>
        <w:tc>
          <w:tcPr>
            <w:tcW w:w="6633" w:type="dxa"/>
          </w:tcPr>
          <w:p w:rsidR="006C0393" w:rsidRDefault="006C0393">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28</w:t>
            </w:r>
          </w:p>
        </w:tc>
        <w:tc>
          <w:tcPr>
            <w:tcW w:w="6633" w:type="dxa"/>
          </w:tcPr>
          <w:p w:rsidR="006C0393" w:rsidRDefault="006C0393">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29</w:t>
            </w:r>
          </w:p>
        </w:tc>
        <w:tc>
          <w:tcPr>
            <w:tcW w:w="6633" w:type="dxa"/>
          </w:tcPr>
          <w:p w:rsidR="006C0393" w:rsidRDefault="006C0393">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30</w:t>
            </w:r>
          </w:p>
        </w:tc>
        <w:tc>
          <w:tcPr>
            <w:tcW w:w="6633" w:type="dxa"/>
          </w:tcPr>
          <w:p w:rsidR="006C0393" w:rsidRDefault="006C0393">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31</w:t>
            </w:r>
          </w:p>
        </w:tc>
        <w:tc>
          <w:tcPr>
            <w:tcW w:w="6633" w:type="dxa"/>
          </w:tcPr>
          <w:p w:rsidR="006C0393" w:rsidRDefault="006C0393">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32</w:t>
            </w:r>
          </w:p>
        </w:tc>
        <w:tc>
          <w:tcPr>
            <w:tcW w:w="6633" w:type="dxa"/>
          </w:tcPr>
          <w:p w:rsidR="006C0393" w:rsidRDefault="006C0393">
            <w:pPr>
              <w:pStyle w:val="ConsPlusNormal"/>
            </w:pPr>
            <w:r>
              <w:t>Федеральное государственное бюджетное научное учреждение "Научный центр неврологии"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33</w:t>
            </w:r>
          </w:p>
        </w:tc>
        <w:tc>
          <w:tcPr>
            <w:tcW w:w="6633" w:type="dxa"/>
          </w:tcPr>
          <w:p w:rsidR="006C0393" w:rsidRDefault="006C0393">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34</w:t>
            </w:r>
          </w:p>
        </w:tc>
        <w:tc>
          <w:tcPr>
            <w:tcW w:w="6633" w:type="dxa"/>
          </w:tcPr>
          <w:p w:rsidR="006C0393" w:rsidRDefault="006C0393">
            <w:pPr>
              <w:pStyle w:val="ConsPlusNormal"/>
            </w:pPr>
            <w:r>
              <w:t xml:space="preserve">Федеральное государственное бюджетное научное учреждение </w:t>
            </w:r>
            <w:r>
              <w:lastRenderedPageBreak/>
              <w:t>"Научно-исследовательский институт глазных болезней"</w:t>
            </w:r>
          </w:p>
        </w:tc>
        <w:tc>
          <w:tcPr>
            <w:tcW w:w="1701" w:type="dxa"/>
          </w:tcPr>
          <w:p w:rsidR="006C0393" w:rsidRDefault="006C0393">
            <w:pPr>
              <w:pStyle w:val="ConsPlusNormal"/>
            </w:pPr>
            <w:r>
              <w:lastRenderedPageBreak/>
              <w:t>да</w:t>
            </w:r>
          </w:p>
        </w:tc>
      </w:tr>
      <w:tr w:rsidR="006C0393">
        <w:tc>
          <w:tcPr>
            <w:tcW w:w="710" w:type="dxa"/>
          </w:tcPr>
          <w:p w:rsidR="006C0393" w:rsidRDefault="006C0393">
            <w:pPr>
              <w:pStyle w:val="ConsPlusNormal"/>
            </w:pPr>
            <w:r>
              <w:lastRenderedPageBreak/>
              <w:t>35</w:t>
            </w:r>
          </w:p>
        </w:tc>
        <w:tc>
          <w:tcPr>
            <w:tcW w:w="6633" w:type="dxa"/>
          </w:tcPr>
          <w:p w:rsidR="006C0393" w:rsidRDefault="006C0393">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36</w:t>
            </w:r>
          </w:p>
        </w:tc>
        <w:tc>
          <w:tcPr>
            <w:tcW w:w="6633" w:type="dxa"/>
          </w:tcPr>
          <w:p w:rsidR="006C0393" w:rsidRDefault="006C0393">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37</w:t>
            </w:r>
          </w:p>
        </w:tc>
        <w:tc>
          <w:tcPr>
            <w:tcW w:w="6633" w:type="dxa"/>
          </w:tcPr>
          <w:p w:rsidR="006C0393" w:rsidRDefault="006C0393">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38</w:t>
            </w:r>
          </w:p>
        </w:tc>
        <w:tc>
          <w:tcPr>
            <w:tcW w:w="6633" w:type="dxa"/>
          </w:tcPr>
          <w:p w:rsidR="006C0393" w:rsidRDefault="006C0393">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39</w:t>
            </w:r>
          </w:p>
        </w:tc>
        <w:tc>
          <w:tcPr>
            <w:tcW w:w="6633" w:type="dxa"/>
          </w:tcPr>
          <w:p w:rsidR="006C0393" w:rsidRDefault="006C0393">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40</w:t>
            </w:r>
          </w:p>
        </w:tc>
        <w:tc>
          <w:tcPr>
            <w:tcW w:w="6633" w:type="dxa"/>
          </w:tcPr>
          <w:p w:rsidR="006C0393" w:rsidRDefault="006C0393">
            <w:pPr>
              <w:pStyle w:val="ConsPlusNormal"/>
            </w:pPr>
            <w:r>
              <w:t>Федеральное государственное бюджетное учреждение здравоохранения Больница Российской Академии наук (г. Троицк)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41</w:t>
            </w:r>
          </w:p>
        </w:tc>
        <w:tc>
          <w:tcPr>
            <w:tcW w:w="6633" w:type="dxa"/>
          </w:tcPr>
          <w:p w:rsidR="006C0393" w:rsidRDefault="006C0393">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42</w:t>
            </w:r>
          </w:p>
        </w:tc>
        <w:tc>
          <w:tcPr>
            <w:tcW w:w="6633" w:type="dxa"/>
          </w:tcPr>
          <w:p w:rsidR="006C0393" w:rsidRDefault="006C0393">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43</w:t>
            </w:r>
          </w:p>
        </w:tc>
        <w:tc>
          <w:tcPr>
            <w:tcW w:w="6633" w:type="dxa"/>
          </w:tcPr>
          <w:p w:rsidR="006C0393" w:rsidRDefault="006C0393">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44</w:t>
            </w:r>
          </w:p>
        </w:tc>
        <w:tc>
          <w:tcPr>
            <w:tcW w:w="6633" w:type="dxa"/>
          </w:tcPr>
          <w:p w:rsidR="006C0393" w:rsidRDefault="006C0393">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45</w:t>
            </w:r>
          </w:p>
        </w:tc>
        <w:tc>
          <w:tcPr>
            <w:tcW w:w="6633" w:type="dxa"/>
          </w:tcPr>
          <w:p w:rsidR="006C0393" w:rsidRDefault="006C0393">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46</w:t>
            </w:r>
          </w:p>
        </w:tc>
        <w:tc>
          <w:tcPr>
            <w:tcW w:w="6633" w:type="dxa"/>
          </w:tcPr>
          <w:p w:rsidR="006C0393" w:rsidRDefault="006C0393">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47</w:t>
            </w:r>
          </w:p>
        </w:tc>
        <w:tc>
          <w:tcPr>
            <w:tcW w:w="6633" w:type="dxa"/>
          </w:tcPr>
          <w:p w:rsidR="006C0393" w:rsidRDefault="006C0393">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48</w:t>
            </w:r>
          </w:p>
        </w:tc>
        <w:tc>
          <w:tcPr>
            <w:tcW w:w="6633" w:type="dxa"/>
          </w:tcPr>
          <w:p w:rsidR="006C0393" w:rsidRDefault="006C0393">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49</w:t>
            </w:r>
          </w:p>
        </w:tc>
        <w:tc>
          <w:tcPr>
            <w:tcW w:w="6633" w:type="dxa"/>
          </w:tcPr>
          <w:p w:rsidR="006C0393" w:rsidRDefault="006C0393">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50</w:t>
            </w:r>
          </w:p>
        </w:tc>
        <w:tc>
          <w:tcPr>
            <w:tcW w:w="6633" w:type="dxa"/>
          </w:tcPr>
          <w:p w:rsidR="006C0393" w:rsidRDefault="006C0393">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51</w:t>
            </w:r>
          </w:p>
        </w:tc>
        <w:tc>
          <w:tcPr>
            <w:tcW w:w="6633" w:type="dxa"/>
          </w:tcPr>
          <w:p w:rsidR="006C0393" w:rsidRDefault="006C0393">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52</w:t>
            </w:r>
          </w:p>
        </w:tc>
        <w:tc>
          <w:tcPr>
            <w:tcW w:w="6633" w:type="dxa"/>
          </w:tcPr>
          <w:p w:rsidR="006C0393" w:rsidRDefault="006C0393">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53</w:t>
            </w:r>
          </w:p>
        </w:tc>
        <w:tc>
          <w:tcPr>
            <w:tcW w:w="6633" w:type="dxa"/>
          </w:tcPr>
          <w:p w:rsidR="006C0393" w:rsidRDefault="006C0393">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54</w:t>
            </w:r>
          </w:p>
        </w:tc>
        <w:tc>
          <w:tcPr>
            <w:tcW w:w="6633" w:type="dxa"/>
          </w:tcPr>
          <w:p w:rsidR="006C0393" w:rsidRDefault="006C0393">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55</w:t>
            </w:r>
          </w:p>
        </w:tc>
        <w:tc>
          <w:tcPr>
            <w:tcW w:w="6633" w:type="dxa"/>
          </w:tcPr>
          <w:p w:rsidR="006C0393" w:rsidRDefault="006C0393">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56</w:t>
            </w:r>
          </w:p>
        </w:tc>
        <w:tc>
          <w:tcPr>
            <w:tcW w:w="6633" w:type="dxa"/>
          </w:tcPr>
          <w:p w:rsidR="006C0393" w:rsidRDefault="006C0393">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57</w:t>
            </w:r>
          </w:p>
        </w:tc>
        <w:tc>
          <w:tcPr>
            <w:tcW w:w="6633" w:type="dxa"/>
          </w:tcPr>
          <w:p w:rsidR="006C0393" w:rsidRDefault="006C0393">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58</w:t>
            </w:r>
          </w:p>
        </w:tc>
        <w:tc>
          <w:tcPr>
            <w:tcW w:w="6633" w:type="dxa"/>
          </w:tcPr>
          <w:p w:rsidR="006C0393" w:rsidRDefault="006C0393">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59</w:t>
            </w:r>
          </w:p>
        </w:tc>
        <w:tc>
          <w:tcPr>
            <w:tcW w:w="6633" w:type="dxa"/>
          </w:tcPr>
          <w:p w:rsidR="006C0393" w:rsidRDefault="006C0393">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60</w:t>
            </w:r>
          </w:p>
        </w:tc>
        <w:tc>
          <w:tcPr>
            <w:tcW w:w="6633" w:type="dxa"/>
          </w:tcPr>
          <w:p w:rsidR="006C0393" w:rsidRDefault="006C0393">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61</w:t>
            </w:r>
          </w:p>
        </w:tc>
        <w:tc>
          <w:tcPr>
            <w:tcW w:w="6633" w:type="dxa"/>
          </w:tcPr>
          <w:p w:rsidR="006C0393" w:rsidRDefault="006C0393">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62</w:t>
            </w:r>
          </w:p>
        </w:tc>
        <w:tc>
          <w:tcPr>
            <w:tcW w:w="6633" w:type="dxa"/>
          </w:tcPr>
          <w:p w:rsidR="006C0393" w:rsidRDefault="006C0393">
            <w:pPr>
              <w:pStyle w:val="ConsPlusNormal"/>
            </w:pPr>
            <w:r>
              <w:t>Федеральное государственное бюджетное учреждение "Лечебно-реабилитационный центр "Изумруд"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63</w:t>
            </w:r>
          </w:p>
        </w:tc>
        <w:tc>
          <w:tcPr>
            <w:tcW w:w="6633" w:type="dxa"/>
          </w:tcPr>
          <w:p w:rsidR="006C0393" w:rsidRDefault="006C0393">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64</w:t>
            </w:r>
          </w:p>
        </w:tc>
        <w:tc>
          <w:tcPr>
            <w:tcW w:w="6633" w:type="dxa"/>
          </w:tcPr>
          <w:p w:rsidR="006C0393" w:rsidRDefault="006C0393">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65</w:t>
            </w:r>
          </w:p>
        </w:tc>
        <w:tc>
          <w:tcPr>
            <w:tcW w:w="6633" w:type="dxa"/>
          </w:tcPr>
          <w:p w:rsidR="006C0393" w:rsidRDefault="006C0393">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66</w:t>
            </w:r>
          </w:p>
        </w:tc>
        <w:tc>
          <w:tcPr>
            <w:tcW w:w="6633" w:type="dxa"/>
          </w:tcPr>
          <w:p w:rsidR="006C0393" w:rsidRDefault="006C0393">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67</w:t>
            </w:r>
          </w:p>
        </w:tc>
        <w:tc>
          <w:tcPr>
            <w:tcW w:w="6633" w:type="dxa"/>
          </w:tcPr>
          <w:p w:rsidR="006C0393" w:rsidRDefault="006C0393">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68</w:t>
            </w:r>
          </w:p>
        </w:tc>
        <w:tc>
          <w:tcPr>
            <w:tcW w:w="6633" w:type="dxa"/>
          </w:tcPr>
          <w:p w:rsidR="006C0393" w:rsidRDefault="006C0393">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69</w:t>
            </w:r>
          </w:p>
        </w:tc>
        <w:tc>
          <w:tcPr>
            <w:tcW w:w="6633" w:type="dxa"/>
          </w:tcPr>
          <w:p w:rsidR="006C0393" w:rsidRDefault="006C0393">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70</w:t>
            </w:r>
          </w:p>
        </w:tc>
        <w:tc>
          <w:tcPr>
            <w:tcW w:w="6633" w:type="dxa"/>
          </w:tcPr>
          <w:p w:rsidR="006C0393" w:rsidRDefault="006C0393">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71</w:t>
            </w:r>
          </w:p>
        </w:tc>
        <w:tc>
          <w:tcPr>
            <w:tcW w:w="6633" w:type="dxa"/>
          </w:tcPr>
          <w:p w:rsidR="006C0393" w:rsidRDefault="006C0393">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72</w:t>
            </w:r>
          </w:p>
        </w:tc>
        <w:tc>
          <w:tcPr>
            <w:tcW w:w="6633" w:type="dxa"/>
          </w:tcPr>
          <w:p w:rsidR="006C0393" w:rsidRDefault="006C0393">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73</w:t>
            </w:r>
          </w:p>
        </w:tc>
        <w:tc>
          <w:tcPr>
            <w:tcW w:w="6633" w:type="dxa"/>
          </w:tcPr>
          <w:p w:rsidR="006C0393" w:rsidRDefault="006C0393">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74</w:t>
            </w:r>
          </w:p>
        </w:tc>
        <w:tc>
          <w:tcPr>
            <w:tcW w:w="6633" w:type="dxa"/>
          </w:tcPr>
          <w:p w:rsidR="006C0393" w:rsidRDefault="006C0393">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75</w:t>
            </w:r>
          </w:p>
        </w:tc>
        <w:tc>
          <w:tcPr>
            <w:tcW w:w="6633" w:type="dxa"/>
          </w:tcPr>
          <w:p w:rsidR="006C0393" w:rsidRDefault="006C0393">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76</w:t>
            </w:r>
          </w:p>
        </w:tc>
        <w:tc>
          <w:tcPr>
            <w:tcW w:w="6633" w:type="dxa"/>
          </w:tcPr>
          <w:p w:rsidR="006C0393" w:rsidRDefault="006C0393">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77</w:t>
            </w:r>
          </w:p>
        </w:tc>
        <w:tc>
          <w:tcPr>
            <w:tcW w:w="6633" w:type="dxa"/>
          </w:tcPr>
          <w:p w:rsidR="006C0393" w:rsidRDefault="006C0393">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78</w:t>
            </w:r>
          </w:p>
        </w:tc>
        <w:tc>
          <w:tcPr>
            <w:tcW w:w="6633" w:type="dxa"/>
          </w:tcPr>
          <w:p w:rsidR="006C0393" w:rsidRDefault="006C0393">
            <w:pPr>
              <w:pStyle w:val="ConsPlusNormal"/>
            </w:pPr>
            <w:r>
              <w:t>Государственное казенное учреждение "Центральная поликлиника ФТС России"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79</w:t>
            </w:r>
          </w:p>
        </w:tc>
        <w:tc>
          <w:tcPr>
            <w:tcW w:w="6633" w:type="dxa"/>
          </w:tcPr>
          <w:p w:rsidR="006C0393" w:rsidRDefault="006C0393">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80</w:t>
            </w:r>
          </w:p>
        </w:tc>
        <w:tc>
          <w:tcPr>
            <w:tcW w:w="6633" w:type="dxa"/>
          </w:tcPr>
          <w:p w:rsidR="006C0393" w:rsidRDefault="006C0393">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81</w:t>
            </w:r>
          </w:p>
        </w:tc>
        <w:tc>
          <w:tcPr>
            <w:tcW w:w="6633" w:type="dxa"/>
          </w:tcPr>
          <w:p w:rsidR="006C0393" w:rsidRDefault="006C0393">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82</w:t>
            </w:r>
          </w:p>
        </w:tc>
        <w:tc>
          <w:tcPr>
            <w:tcW w:w="6633" w:type="dxa"/>
          </w:tcPr>
          <w:p w:rsidR="006C0393" w:rsidRDefault="006C0393">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83</w:t>
            </w:r>
          </w:p>
        </w:tc>
        <w:tc>
          <w:tcPr>
            <w:tcW w:w="6633" w:type="dxa"/>
          </w:tcPr>
          <w:p w:rsidR="006C0393" w:rsidRDefault="006C0393">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84</w:t>
            </w:r>
          </w:p>
        </w:tc>
        <w:tc>
          <w:tcPr>
            <w:tcW w:w="6633" w:type="dxa"/>
          </w:tcPr>
          <w:p w:rsidR="006C0393" w:rsidRDefault="006C0393">
            <w:pPr>
              <w:pStyle w:val="ConsPlusNormal"/>
            </w:pPr>
            <w:r>
              <w:t>Федеральное бюджетное учреждение "Центральная клиническая больница гражданской авиации"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85</w:t>
            </w:r>
          </w:p>
        </w:tc>
        <w:tc>
          <w:tcPr>
            <w:tcW w:w="6633" w:type="dxa"/>
          </w:tcPr>
          <w:p w:rsidR="006C0393" w:rsidRDefault="006C0393">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86</w:t>
            </w:r>
          </w:p>
        </w:tc>
        <w:tc>
          <w:tcPr>
            <w:tcW w:w="6633" w:type="dxa"/>
          </w:tcPr>
          <w:p w:rsidR="006C0393" w:rsidRDefault="006C0393">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87</w:t>
            </w:r>
          </w:p>
        </w:tc>
        <w:tc>
          <w:tcPr>
            <w:tcW w:w="6633" w:type="dxa"/>
          </w:tcPr>
          <w:p w:rsidR="006C0393" w:rsidRDefault="006C0393">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88</w:t>
            </w:r>
          </w:p>
        </w:tc>
        <w:tc>
          <w:tcPr>
            <w:tcW w:w="6633" w:type="dxa"/>
          </w:tcPr>
          <w:p w:rsidR="006C0393" w:rsidRDefault="006C0393">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89</w:t>
            </w:r>
          </w:p>
        </w:tc>
        <w:tc>
          <w:tcPr>
            <w:tcW w:w="6633" w:type="dxa"/>
          </w:tcPr>
          <w:p w:rsidR="006C0393" w:rsidRDefault="006C0393">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90</w:t>
            </w:r>
          </w:p>
        </w:tc>
        <w:tc>
          <w:tcPr>
            <w:tcW w:w="6633" w:type="dxa"/>
          </w:tcPr>
          <w:p w:rsidR="006C0393" w:rsidRDefault="006C0393">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91</w:t>
            </w:r>
          </w:p>
        </w:tc>
        <w:tc>
          <w:tcPr>
            <w:tcW w:w="6633" w:type="dxa"/>
          </w:tcPr>
          <w:p w:rsidR="006C0393" w:rsidRDefault="006C0393">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92</w:t>
            </w:r>
          </w:p>
        </w:tc>
        <w:tc>
          <w:tcPr>
            <w:tcW w:w="6633" w:type="dxa"/>
          </w:tcPr>
          <w:p w:rsidR="006C0393" w:rsidRDefault="006C0393">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93</w:t>
            </w:r>
          </w:p>
        </w:tc>
        <w:tc>
          <w:tcPr>
            <w:tcW w:w="6633" w:type="dxa"/>
          </w:tcPr>
          <w:p w:rsidR="006C0393" w:rsidRDefault="006C0393">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94</w:t>
            </w:r>
          </w:p>
        </w:tc>
        <w:tc>
          <w:tcPr>
            <w:tcW w:w="6633" w:type="dxa"/>
          </w:tcPr>
          <w:p w:rsidR="006C0393" w:rsidRDefault="006C0393">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95</w:t>
            </w:r>
          </w:p>
        </w:tc>
        <w:tc>
          <w:tcPr>
            <w:tcW w:w="6633" w:type="dxa"/>
          </w:tcPr>
          <w:p w:rsidR="006C0393" w:rsidRDefault="006C0393">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96</w:t>
            </w:r>
          </w:p>
        </w:tc>
        <w:tc>
          <w:tcPr>
            <w:tcW w:w="6633" w:type="dxa"/>
          </w:tcPr>
          <w:p w:rsidR="006C0393" w:rsidRDefault="006C0393">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97</w:t>
            </w:r>
          </w:p>
        </w:tc>
        <w:tc>
          <w:tcPr>
            <w:tcW w:w="6633" w:type="dxa"/>
          </w:tcPr>
          <w:p w:rsidR="006C0393" w:rsidRDefault="006C0393">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98</w:t>
            </w:r>
          </w:p>
        </w:tc>
        <w:tc>
          <w:tcPr>
            <w:tcW w:w="6633" w:type="dxa"/>
          </w:tcPr>
          <w:p w:rsidR="006C0393" w:rsidRDefault="006C0393">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99</w:t>
            </w:r>
          </w:p>
        </w:tc>
        <w:tc>
          <w:tcPr>
            <w:tcW w:w="6633" w:type="dxa"/>
          </w:tcPr>
          <w:p w:rsidR="006C0393" w:rsidRDefault="006C0393">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100</w:t>
            </w:r>
          </w:p>
        </w:tc>
        <w:tc>
          <w:tcPr>
            <w:tcW w:w="6633" w:type="dxa"/>
          </w:tcPr>
          <w:p w:rsidR="006C0393" w:rsidRDefault="006C0393">
            <w:pPr>
              <w:pStyle w:val="ConsPlusNormal"/>
            </w:pPr>
            <w:r>
              <w:t>Государственное казенное учреждение "Центральный клинический госпиталь ФТС России"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101</w:t>
            </w:r>
          </w:p>
        </w:tc>
        <w:tc>
          <w:tcPr>
            <w:tcW w:w="6633" w:type="dxa"/>
          </w:tcPr>
          <w:p w:rsidR="006C0393" w:rsidRDefault="006C0393">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102</w:t>
            </w:r>
          </w:p>
        </w:tc>
        <w:tc>
          <w:tcPr>
            <w:tcW w:w="6633" w:type="dxa"/>
          </w:tcPr>
          <w:p w:rsidR="006C0393" w:rsidRDefault="006C0393">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103</w:t>
            </w:r>
          </w:p>
        </w:tc>
        <w:tc>
          <w:tcPr>
            <w:tcW w:w="6633" w:type="dxa"/>
          </w:tcPr>
          <w:p w:rsidR="006C0393" w:rsidRDefault="006C0393">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104</w:t>
            </w:r>
          </w:p>
        </w:tc>
        <w:tc>
          <w:tcPr>
            <w:tcW w:w="6633" w:type="dxa"/>
          </w:tcPr>
          <w:p w:rsidR="006C0393" w:rsidRDefault="006C0393">
            <w:pPr>
              <w:pStyle w:val="ConsPlusNormal"/>
            </w:pPr>
            <w:r>
              <w:t>Общество с ограниченной ответственностью "Лечебный центр-А"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105</w:t>
            </w:r>
          </w:p>
        </w:tc>
        <w:tc>
          <w:tcPr>
            <w:tcW w:w="6633" w:type="dxa"/>
          </w:tcPr>
          <w:p w:rsidR="006C0393" w:rsidRDefault="006C0393">
            <w:pPr>
              <w:pStyle w:val="ConsPlusNormal"/>
            </w:pPr>
            <w:r>
              <w:t>Общество с ограниченной ответственностью "НАВА"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106</w:t>
            </w:r>
          </w:p>
        </w:tc>
        <w:tc>
          <w:tcPr>
            <w:tcW w:w="6633" w:type="dxa"/>
          </w:tcPr>
          <w:p w:rsidR="006C0393" w:rsidRDefault="006C0393">
            <w:pPr>
              <w:pStyle w:val="ConsPlusNormal"/>
            </w:pPr>
            <w:r>
              <w:t>Акционерное общество "Медиус 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107</w:t>
            </w:r>
          </w:p>
        </w:tc>
        <w:tc>
          <w:tcPr>
            <w:tcW w:w="6633" w:type="dxa"/>
          </w:tcPr>
          <w:p w:rsidR="006C0393" w:rsidRDefault="006C0393">
            <w:pPr>
              <w:pStyle w:val="ConsPlusNormal"/>
            </w:pPr>
            <w:r>
              <w:t>Медицинский фонд "Медсанчасть N 1 АМО ЗИЛ"</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108</w:t>
            </w:r>
          </w:p>
        </w:tc>
        <w:tc>
          <w:tcPr>
            <w:tcW w:w="6633" w:type="dxa"/>
          </w:tcPr>
          <w:p w:rsidR="006C0393" w:rsidRDefault="006C0393">
            <w:pPr>
              <w:pStyle w:val="ConsPlusNormal"/>
            </w:pPr>
            <w:r>
              <w:t>Публичное акционерное общество "Аэрофлот - Российские авиалинии"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109</w:t>
            </w:r>
          </w:p>
        </w:tc>
        <w:tc>
          <w:tcPr>
            <w:tcW w:w="6633" w:type="dxa"/>
          </w:tcPr>
          <w:p w:rsidR="006C0393" w:rsidRDefault="006C0393">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110</w:t>
            </w:r>
          </w:p>
        </w:tc>
        <w:tc>
          <w:tcPr>
            <w:tcW w:w="6633" w:type="dxa"/>
          </w:tcPr>
          <w:p w:rsidR="006C0393" w:rsidRDefault="006C0393">
            <w:pPr>
              <w:pStyle w:val="ConsPlusNormal"/>
            </w:pPr>
            <w:r>
              <w:t>Акционерное общество "Медицина"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111</w:t>
            </w:r>
          </w:p>
        </w:tc>
        <w:tc>
          <w:tcPr>
            <w:tcW w:w="6633" w:type="dxa"/>
          </w:tcPr>
          <w:p w:rsidR="006C0393" w:rsidRDefault="006C0393">
            <w:pPr>
              <w:pStyle w:val="ConsPlusNormal"/>
            </w:pPr>
            <w:r>
              <w:t>Общество с ограниченной ответственностью "Центр медицинской реабилитации "Движение"</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112</w:t>
            </w:r>
          </w:p>
        </w:tc>
        <w:tc>
          <w:tcPr>
            <w:tcW w:w="6633" w:type="dxa"/>
          </w:tcPr>
          <w:p w:rsidR="006C0393" w:rsidRDefault="006C0393">
            <w:pPr>
              <w:pStyle w:val="ConsPlusNormal"/>
            </w:pPr>
            <w:r>
              <w:t>Общество с ограниченной ответственностью "КДЦ ОРИС"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113</w:t>
            </w:r>
          </w:p>
        </w:tc>
        <w:tc>
          <w:tcPr>
            <w:tcW w:w="6633" w:type="dxa"/>
          </w:tcPr>
          <w:p w:rsidR="006C0393" w:rsidRDefault="006C0393">
            <w:pPr>
              <w:pStyle w:val="ConsPlusNormal"/>
            </w:pPr>
            <w:r>
              <w:t>Акционерное общество "Государственное машиностроительное конструкторское бюро "Вымпел" имени И.И. Торопова"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114</w:t>
            </w:r>
          </w:p>
        </w:tc>
        <w:tc>
          <w:tcPr>
            <w:tcW w:w="6633" w:type="dxa"/>
          </w:tcPr>
          <w:p w:rsidR="006C0393" w:rsidRDefault="006C0393">
            <w:pPr>
              <w:pStyle w:val="ConsPlusNormal"/>
            </w:pPr>
            <w:r>
              <w:t>Общество с ограниченной ответственностью "Поколение НЕКСТ"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115</w:t>
            </w:r>
          </w:p>
        </w:tc>
        <w:tc>
          <w:tcPr>
            <w:tcW w:w="6633" w:type="dxa"/>
          </w:tcPr>
          <w:p w:rsidR="006C0393" w:rsidRDefault="006C0393">
            <w:pPr>
              <w:pStyle w:val="ConsPlusNormal"/>
            </w:pPr>
            <w:r>
              <w:t>Общество с ограниченной ответственностью "Ангрис"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116</w:t>
            </w:r>
          </w:p>
        </w:tc>
        <w:tc>
          <w:tcPr>
            <w:tcW w:w="6633" w:type="dxa"/>
          </w:tcPr>
          <w:p w:rsidR="006C0393" w:rsidRDefault="006C0393">
            <w:pPr>
              <w:pStyle w:val="ConsPlusNormal"/>
            </w:pPr>
            <w:r>
              <w:t>Общество с ограниченной ответственностью "Клинический госпиталь на Яузе"</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117</w:t>
            </w:r>
          </w:p>
        </w:tc>
        <w:tc>
          <w:tcPr>
            <w:tcW w:w="6633" w:type="dxa"/>
          </w:tcPr>
          <w:p w:rsidR="006C0393" w:rsidRDefault="006C0393">
            <w:pPr>
              <w:pStyle w:val="ConsPlusNormal"/>
            </w:pPr>
            <w:r>
              <w:t>Общество с ограниченной ответственностью "Развитие-Плюс"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118</w:t>
            </w:r>
          </w:p>
        </w:tc>
        <w:tc>
          <w:tcPr>
            <w:tcW w:w="6633" w:type="dxa"/>
          </w:tcPr>
          <w:p w:rsidR="006C0393" w:rsidRDefault="006C0393">
            <w:pPr>
              <w:pStyle w:val="ConsPlusNormal"/>
            </w:pPr>
            <w:r>
              <w:t>Общество с ограниченной ответственностью "Центр диализа"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119</w:t>
            </w:r>
          </w:p>
        </w:tc>
        <w:tc>
          <w:tcPr>
            <w:tcW w:w="6633" w:type="dxa"/>
          </w:tcPr>
          <w:p w:rsidR="006C0393" w:rsidRDefault="006C0393">
            <w:pPr>
              <w:pStyle w:val="ConsPlusNormal"/>
            </w:pPr>
            <w:r>
              <w:t>Акционерное общество "Медси 2"</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120</w:t>
            </w:r>
          </w:p>
        </w:tc>
        <w:tc>
          <w:tcPr>
            <w:tcW w:w="6633" w:type="dxa"/>
          </w:tcPr>
          <w:p w:rsidR="006C0393" w:rsidRDefault="006C0393">
            <w:pPr>
              <w:pStyle w:val="ConsPlusNormal"/>
            </w:pPr>
            <w:r>
              <w:t>Общество с ограниченной ответственностью "Диамедика"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121</w:t>
            </w:r>
          </w:p>
        </w:tc>
        <w:tc>
          <w:tcPr>
            <w:tcW w:w="6633" w:type="dxa"/>
          </w:tcPr>
          <w:p w:rsidR="006C0393" w:rsidRDefault="006C0393">
            <w:pPr>
              <w:pStyle w:val="ConsPlusNormal"/>
            </w:pPr>
            <w:r>
              <w:t>Общество с ограниченной ответственностью "Центр Репродукции и Генетики"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122</w:t>
            </w:r>
          </w:p>
        </w:tc>
        <w:tc>
          <w:tcPr>
            <w:tcW w:w="6633" w:type="dxa"/>
          </w:tcPr>
          <w:p w:rsidR="006C0393" w:rsidRDefault="006C0393">
            <w:pPr>
              <w:pStyle w:val="ConsPlusNormal"/>
            </w:pPr>
            <w:r>
              <w:t>Общество с ограниченной ответственностью "ЭнергоСтом"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123</w:t>
            </w:r>
          </w:p>
        </w:tc>
        <w:tc>
          <w:tcPr>
            <w:tcW w:w="6633" w:type="dxa"/>
          </w:tcPr>
          <w:p w:rsidR="006C0393" w:rsidRDefault="006C0393">
            <w:pPr>
              <w:pStyle w:val="ConsPlusNormal"/>
            </w:pPr>
            <w:r>
              <w:t>Общество с ограниченной ответственностью "Медилюкс-ТМ"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124</w:t>
            </w:r>
          </w:p>
        </w:tc>
        <w:tc>
          <w:tcPr>
            <w:tcW w:w="6633" w:type="dxa"/>
          </w:tcPr>
          <w:p w:rsidR="006C0393" w:rsidRDefault="006C0393">
            <w:pPr>
              <w:pStyle w:val="ConsPlusNormal"/>
            </w:pPr>
            <w:r>
              <w:t>Общество с ограниченной ответственностью "Евразийский медицинский центр"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125</w:t>
            </w:r>
          </w:p>
        </w:tc>
        <w:tc>
          <w:tcPr>
            <w:tcW w:w="6633" w:type="dxa"/>
          </w:tcPr>
          <w:p w:rsidR="006C0393" w:rsidRDefault="006C0393">
            <w:pPr>
              <w:pStyle w:val="ConsPlusNormal"/>
            </w:pPr>
            <w:r>
              <w:t>Общество с ограниченной ответственностью "Диомаг-М"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126</w:t>
            </w:r>
          </w:p>
        </w:tc>
        <w:tc>
          <w:tcPr>
            <w:tcW w:w="6633" w:type="dxa"/>
          </w:tcPr>
          <w:p w:rsidR="006C0393" w:rsidRDefault="006C0393">
            <w:pPr>
              <w:pStyle w:val="ConsPlusNormal"/>
            </w:pPr>
            <w:r>
              <w:t>Общество с ограниченной ответственностью "Медицинский центр высоких технологий поликлиника N 1"</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127</w:t>
            </w:r>
          </w:p>
        </w:tc>
        <w:tc>
          <w:tcPr>
            <w:tcW w:w="6633" w:type="dxa"/>
          </w:tcPr>
          <w:p w:rsidR="006C0393" w:rsidRDefault="006C0393">
            <w:pPr>
              <w:pStyle w:val="ConsPlusNormal"/>
            </w:pPr>
            <w:r>
              <w:t>Общество с ограниченной ответственностью "Эко центр"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128</w:t>
            </w:r>
          </w:p>
        </w:tc>
        <w:tc>
          <w:tcPr>
            <w:tcW w:w="6633" w:type="dxa"/>
          </w:tcPr>
          <w:p w:rsidR="006C0393" w:rsidRDefault="006C0393">
            <w:pPr>
              <w:pStyle w:val="ConsPlusNormal"/>
            </w:pPr>
            <w:r>
              <w:t>Общество с ограниченной ответственностью "Ясный взор"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129</w:t>
            </w:r>
          </w:p>
        </w:tc>
        <w:tc>
          <w:tcPr>
            <w:tcW w:w="6633" w:type="dxa"/>
          </w:tcPr>
          <w:p w:rsidR="006C0393" w:rsidRDefault="006C0393">
            <w:pPr>
              <w:pStyle w:val="ConsPlusNormal"/>
            </w:pPr>
            <w:r>
              <w:t>Общество с ограниченной ответственностью "Доктор рядом +"</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130</w:t>
            </w:r>
          </w:p>
        </w:tc>
        <w:tc>
          <w:tcPr>
            <w:tcW w:w="6633" w:type="dxa"/>
          </w:tcPr>
          <w:p w:rsidR="006C0393" w:rsidRDefault="006C0393">
            <w:pPr>
              <w:pStyle w:val="ConsPlusNormal"/>
            </w:pPr>
            <w:r>
              <w:t>Общество с ограниченной ответственностью "ОРИС МЕД"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131</w:t>
            </w:r>
          </w:p>
        </w:tc>
        <w:tc>
          <w:tcPr>
            <w:tcW w:w="6633" w:type="dxa"/>
          </w:tcPr>
          <w:p w:rsidR="006C0393" w:rsidRDefault="006C0393">
            <w:pPr>
              <w:pStyle w:val="ConsPlusNormal"/>
            </w:pPr>
            <w:r>
              <w:t>Общество с ограниченной ответственностью "МЕДЭКО"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132</w:t>
            </w:r>
          </w:p>
        </w:tc>
        <w:tc>
          <w:tcPr>
            <w:tcW w:w="6633" w:type="dxa"/>
          </w:tcPr>
          <w:p w:rsidR="006C0393" w:rsidRDefault="006C0393">
            <w:pPr>
              <w:pStyle w:val="ConsPlusNormal"/>
            </w:pPr>
            <w:r>
              <w:t>Общество с ограниченной ответственностью "Газпром трансгаз Москва"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133</w:t>
            </w:r>
          </w:p>
        </w:tc>
        <w:tc>
          <w:tcPr>
            <w:tcW w:w="6633" w:type="dxa"/>
          </w:tcPr>
          <w:p w:rsidR="006C0393" w:rsidRDefault="006C0393">
            <w:pPr>
              <w:pStyle w:val="ConsPlusNormal"/>
            </w:pPr>
            <w:r>
              <w:t>Общество с ограниченной ответственностью "Виалаб"</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134</w:t>
            </w:r>
          </w:p>
        </w:tc>
        <w:tc>
          <w:tcPr>
            <w:tcW w:w="6633" w:type="dxa"/>
          </w:tcPr>
          <w:p w:rsidR="006C0393" w:rsidRDefault="006C0393">
            <w:pPr>
              <w:pStyle w:val="ConsPlusNormal"/>
            </w:pPr>
            <w:r>
              <w:t>Общество с ограниченной ответственностью "Центр охраны зрения детей и подростков"</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135</w:t>
            </w:r>
          </w:p>
        </w:tc>
        <w:tc>
          <w:tcPr>
            <w:tcW w:w="6633" w:type="dxa"/>
          </w:tcPr>
          <w:p w:rsidR="006C0393" w:rsidRDefault="006C0393">
            <w:pPr>
              <w:pStyle w:val="ConsPlusNormal"/>
            </w:pPr>
            <w:r>
              <w:t>Общество с ограниченной ответственностью "Клиническая больница Центросоюза"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136</w:t>
            </w:r>
          </w:p>
        </w:tc>
        <w:tc>
          <w:tcPr>
            <w:tcW w:w="6633" w:type="dxa"/>
          </w:tcPr>
          <w:p w:rsidR="006C0393" w:rsidRDefault="006C0393">
            <w:pPr>
              <w:pStyle w:val="ConsPlusNormal"/>
            </w:pPr>
            <w:r>
              <w:t>Общество с ограниченной ответственностью "Медицина в школе"</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137</w:t>
            </w:r>
          </w:p>
        </w:tc>
        <w:tc>
          <w:tcPr>
            <w:tcW w:w="6633" w:type="dxa"/>
          </w:tcPr>
          <w:p w:rsidR="006C0393" w:rsidRDefault="006C0393">
            <w:pPr>
              <w:pStyle w:val="ConsPlusNormal"/>
            </w:pPr>
            <w:r>
              <w:t>Общество с ограниченной ответственностью МЦ "МирА"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138</w:t>
            </w:r>
          </w:p>
        </w:tc>
        <w:tc>
          <w:tcPr>
            <w:tcW w:w="6633" w:type="dxa"/>
          </w:tcPr>
          <w:p w:rsidR="006C0393" w:rsidRDefault="006C0393">
            <w:pPr>
              <w:pStyle w:val="ConsPlusNormal"/>
            </w:pPr>
            <w:r>
              <w:t>Общество с ограниченной ответственностью "ИНПРОМЕД"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139</w:t>
            </w:r>
          </w:p>
        </w:tc>
        <w:tc>
          <w:tcPr>
            <w:tcW w:w="6633" w:type="dxa"/>
          </w:tcPr>
          <w:p w:rsidR="006C0393" w:rsidRDefault="006C0393">
            <w:pPr>
              <w:pStyle w:val="ConsPlusNormal"/>
            </w:pPr>
            <w:r>
              <w:t>Общество с ограниченной ответственностью "МЕДИКА-МЕНТЭ"</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140</w:t>
            </w:r>
          </w:p>
        </w:tc>
        <w:tc>
          <w:tcPr>
            <w:tcW w:w="6633" w:type="dxa"/>
          </w:tcPr>
          <w:p w:rsidR="006C0393" w:rsidRDefault="006C0393">
            <w:pPr>
              <w:pStyle w:val="ConsPlusNormal"/>
            </w:pPr>
            <w:r>
              <w:t>Общество с ограниченной ответственностью "Юниверсал"</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141</w:t>
            </w:r>
          </w:p>
        </w:tc>
        <w:tc>
          <w:tcPr>
            <w:tcW w:w="6633" w:type="dxa"/>
          </w:tcPr>
          <w:p w:rsidR="006C0393" w:rsidRDefault="006C0393">
            <w:pPr>
              <w:pStyle w:val="ConsPlusNormal"/>
            </w:pPr>
            <w:r>
              <w:t>Общество с ограниченной ответственностью "ДИРЕКЦИЯ"</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142</w:t>
            </w:r>
          </w:p>
        </w:tc>
        <w:tc>
          <w:tcPr>
            <w:tcW w:w="6633" w:type="dxa"/>
          </w:tcPr>
          <w:p w:rsidR="006C0393" w:rsidRDefault="006C0393">
            <w:pPr>
              <w:pStyle w:val="ConsPlusNormal"/>
            </w:pPr>
            <w:r>
              <w:t>Общество с ограниченной ответственностью Медицинская компания "Заботливый доктор"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143</w:t>
            </w:r>
          </w:p>
        </w:tc>
        <w:tc>
          <w:tcPr>
            <w:tcW w:w="6633" w:type="dxa"/>
          </w:tcPr>
          <w:p w:rsidR="006C0393" w:rsidRDefault="006C0393">
            <w:pPr>
              <w:pStyle w:val="ConsPlusNormal"/>
            </w:pPr>
            <w:r>
              <w:t>Общество с ограниченной ответственностью "Скорая помощь НОБФ "Альянс"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144</w:t>
            </w:r>
          </w:p>
        </w:tc>
        <w:tc>
          <w:tcPr>
            <w:tcW w:w="6633" w:type="dxa"/>
          </w:tcPr>
          <w:p w:rsidR="006C0393" w:rsidRDefault="006C0393">
            <w:pPr>
              <w:pStyle w:val="ConsPlusNormal"/>
            </w:pPr>
            <w:r>
              <w:t>Больница Центросоюза Российской Федерации - медицинское учреждение</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145</w:t>
            </w:r>
          </w:p>
        </w:tc>
        <w:tc>
          <w:tcPr>
            <w:tcW w:w="6633" w:type="dxa"/>
          </w:tcPr>
          <w:p w:rsidR="006C0393" w:rsidRDefault="006C0393">
            <w:pPr>
              <w:pStyle w:val="ConsPlusNormal"/>
            </w:pPr>
            <w:r>
              <w:t>Общество с ограниченной ответственностью "Вегагрупп Центр"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146</w:t>
            </w:r>
          </w:p>
        </w:tc>
        <w:tc>
          <w:tcPr>
            <w:tcW w:w="6633" w:type="dxa"/>
          </w:tcPr>
          <w:p w:rsidR="006C0393" w:rsidRDefault="006C0393">
            <w:pPr>
              <w:pStyle w:val="ConsPlusNormal"/>
            </w:pPr>
            <w:r>
              <w:t>Общество с ограниченной ответственностью "Кабардаг"</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147</w:t>
            </w:r>
          </w:p>
        </w:tc>
        <w:tc>
          <w:tcPr>
            <w:tcW w:w="6633" w:type="dxa"/>
          </w:tcPr>
          <w:p w:rsidR="006C0393" w:rsidRDefault="006C0393">
            <w:pPr>
              <w:pStyle w:val="ConsPlusNormal"/>
            </w:pPr>
            <w:r>
              <w:t>Общество с ограниченной ответственностью "КОМПАНИЯ "ФЕСФАРМ"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148</w:t>
            </w:r>
          </w:p>
        </w:tc>
        <w:tc>
          <w:tcPr>
            <w:tcW w:w="6633" w:type="dxa"/>
          </w:tcPr>
          <w:p w:rsidR="006C0393" w:rsidRDefault="006C0393">
            <w:pPr>
              <w:pStyle w:val="ConsPlusNormal"/>
            </w:pPr>
            <w:r>
              <w:t>Общество с ограниченной ответственностью "Дистанционная медицина"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149</w:t>
            </w:r>
          </w:p>
        </w:tc>
        <w:tc>
          <w:tcPr>
            <w:tcW w:w="6633" w:type="dxa"/>
          </w:tcPr>
          <w:p w:rsidR="006C0393" w:rsidRDefault="006C0393">
            <w:pPr>
              <w:pStyle w:val="ConsPlusNormal"/>
            </w:pPr>
            <w:r>
              <w:t>Общество с ограниченной ответственностью "Научно-производственная фирма "ХЕЛИКС"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150</w:t>
            </w:r>
          </w:p>
        </w:tc>
        <w:tc>
          <w:tcPr>
            <w:tcW w:w="6633" w:type="dxa"/>
          </w:tcPr>
          <w:p w:rsidR="006C0393" w:rsidRDefault="006C0393">
            <w:pPr>
              <w:pStyle w:val="ConsPlusNormal"/>
            </w:pPr>
            <w:r>
              <w:t>Общество с ограниченной ответственностью "Доктор рядом-1"</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151</w:t>
            </w:r>
          </w:p>
        </w:tc>
        <w:tc>
          <w:tcPr>
            <w:tcW w:w="6633" w:type="dxa"/>
          </w:tcPr>
          <w:p w:rsidR="006C0393" w:rsidRDefault="006C0393">
            <w:pPr>
              <w:pStyle w:val="ConsPlusNormal"/>
            </w:pPr>
            <w:r>
              <w:t>Закрытое акционерное общество "МД Проект 2000"</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152</w:t>
            </w:r>
          </w:p>
        </w:tc>
        <w:tc>
          <w:tcPr>
            <w:tcW w:w="6633" w:type="dxa"/>
          </w:tcPr>
          <w:p w:rsidR="006C0393" w:rsidRDefault="006C0393">
            <w:pPr>
              <w:pStyle w:val="ConsPlusNormal"/>
            </w:pPr>
            <w:r>
              <w:t>Общество с ограниченной ответственностью "Клиника здоровья"</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153</w:t>
            </w:r>
          </w:p>
        </w:tc>
        <w:tc>
          <w:tcPr>
            <w:tcW w:w="6633" w:type="dxa"/>
          </w:tcPr>
          <w:p w:rsidR="006C0393" w:rsidRDefault="006C0393">
            <w:pPr>
              <w:pStyle w:val="ConsPlusNormal"/>
            </w:pPr>
            <w:r>
              <w:t>Общество с ограниченной ответственностью Клиника вспомогательных репродуктивных технологий "Дети из пробирки"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154</w:t>
            </w:r>
          </w:p>
        </w:tc>
        <w:tc>
          <w:tcPr>
            <w:tcW w:w="6633" w:type="dxa"/>
          </w:tcPr>
          <w:p w:rsidR="006C0393" w:rsidRDefault="006C0393">
            <w:pPr>
              <w:pStyle w:val="ConsPlusNormal"/>
            </w:pPr>
            <w:r>
              <w:t>Общество с ограниченной ответственностью "Хавен"</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155</w:t>
            </w:r>
          </w:p>
        </w:tc>
        <w:tc>
          <w:tcPr>
            <w:tcW w:w="6633" w:type="dxa"/>
          </w:tcPr>
          <w:p w:rsidR="006C0393" w:rsidRDefault="006C0393">
            <w:pPr>
              <w:pStyle w:val="ConsPlusNormal"/>
            </w:pPr>
            <w:r>
              <w:t>Общество с ограниченной ответственностью "Элит Дентал"</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156</w:t>
            </w:r>
          </w:p>
        </w:tc>
        <w:tc>
          <w:tcPr>
            <w:tcW w:w="6633" w:type="dxa"/>
          </w:tcPr>
          <w:p w:rsidR="006C0393" w:rsidRDefault="006C0393">
            <w:pPr>
              <w:pStyle w:val="ConsPlusNormal"/>
            </w:pPr>
            <w:r>
              <w:t>Общество с ограниченной ответственностью "Мать и дитя Юго-Запад"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157</w:t>
            </w:r>
          </w:p>
        </w:tc>
        <w:tc>
          <w:tcPr>
            <w:tcW w:w="6633" w:type="dxa"/>
          </w:tcPr>
          <w:p w:rsidR="006C0393" w:rsidRDefault="006C0393">
            <w:pPr>
              <w:pStyle w:val="ConsPlusNormal"/>
            </w:pPr>
            <w:r>
              <w:t>Общество с ограниченной ответственностью "Стоматологическая клиника "Доктор Смайл"</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158</w:t>
            </w:r>
          </w:p>
        </w:tc>
        <w:tc>
          <w:tcPr>
            <w:tcW w:w="6633" w:type="dxa"/>
          </w:tcPr>
          <w:p w:rsidR="006C0393" w:rsidRDefault="006C0393">
            <w:pPr>
              <w:pStyle w:val="ConsPlusNormal"/>
            </w:pPr>
            <w:r>
              <w:t>Общество с ограниченной ответственностью "Дентал студио"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159</w:t>
            </w:r>
          </w:p>
        </w:tc>
        <w:tc>
          <w:tcPr>
            <w:tcW w:w="6633" w:type="dxa"/>
          </w:tcPr>
          <w:p w:rsidR="006C0393" w:rsidRDefault="006C0393">
            <w:pPr>
              <w:pStyle w:val="ConsPlusNormal"/>
            </w:pPr>
            <w:r>
              <w:t>Общество с ограниченной ответственностью "XXI век"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160</w:t>
            </w:r>
          </w:p>
        </w:tc>
        <w:tc>
          <w:tcPr>
            <w:tcW w:w="6633" w:type="dxa"/>
          </w:tcPr>
          <w:p w:rsidR="006C0393" w:rsidRDefault="006C0393">
            <w:pPr>
              <w:pStyle w:val="ConsPlusNormal"/>
            </w:pPr>
            <w:r>
              <w:t>Общество с ограниченной ответственностью "Доктор Хелпер"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161</w:t>
            </w:r>
          </w:p>
        </w:tc>
        <w:tc>
          <w:tcPr>
            <w:tcW w:w="6633" w:type="dxa"/>
          </w:tcPr>
          <w:p w:rsidR="006C0393" w:rsidRDefault="006C0393">
            <w:pPr>
              <w:pStyle w:val="ConsPlusNormal"/>
            </w:pPr>
            <w:r>
              <w:t>Общество с ограниченной ответственностью "Прозрение+"</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162</w:t>
            </w:r>
          </w:p>
        </w:tc>
        <w:tc>
          <w:tcPr>
            <w:tcW w:w="6633" w:type="dxa"/>
          </w:tcPr>
          <w:p w:rsidR="006C0393" w:rsidRDefault="006C0393">
            <w:pPr>
              <w:pStyle w:val="ConsPlusNormal"/>
            </w:pPr>
            <w:r>
              <w:t>Общество с ограниченной ответственностью "Медицина и ядерные технологии"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163</w:t>
            </w:r>
          </w:p>
        </w:tc>
        <w:tc>
          <w:tcPr>
            <w:tcW w:w="6633" w:type="dxa"/>
          </w:tcPr>
          <w:p w:rsidR="006C0393" w:rsidRDefault="006C0393">
            <w:pPr>
              <w:pStyle w:val="ConsPlusNormal"/>
            </w:pPr>
            <w:r>
              <w:t>Акционерное общество "Институт пластической хирургии и косметологии"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164</w:t>
            </w:r>
          </w:p>
        </w:tc>
        <w:tc>
          <w:tcPr>
            <w:tcW w:w="6633" w:type="dxa"/>
          </w:tcPr>
          <w:p w:rsidR="006C0393" w:rsidRDefault="006C0393">
            <w:pPr>
              <w:pStyle w:val="ConsPlusNormal"/>
            </w:pPr>
            <w:r>
              <w:t>Общество с ограниченной ответственностью "Объединенная больница Центросоюза"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165</w:t>
            </w:r>
          </w:p>
        </w:tc>
        <w:tc>
          <w:tcPr>
            <w:tcW w:w="6633" w:type="dxa"/>
          </w:tcPr>
          <w:p w:rsidR="006C0393" w:rsidRDefault="006C0393">
            <w:pPr>
              <w:pStyle w:val="ConsPlusNormal"/>
            </w:pPr>
            <w:r>
              <w:t>Закрытое акционерное общество "МЦК"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166</w:t>
            </w:r>
          </w:p>
        </w:tc>
        <w:tc>
          <w:tcPr>
            <w:tcW w:w="6633" w:type="dxa"/>
          </w:tcPr>
          <w:p w:rsidR="006C0393" w:rsidRDefault="006C0393">
            <w:pPr>
              <w:pStyle w:val="ConsPlusNormal"/>
            </w:pPr>
            <w:r>
              <w:t>Общество с ограниченной ответственностью "Витбиомед"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167</w:t>
            </w:r>
          </w:p>
        </w:tc>
        <w:tc>
          <w:tcPr>
            <w:tcW w:w="6633" w:type="dxa"/>
          </w:tcPr>
          <w:p w:rsidR="006C0393" w:rsidRDefault="006C0393">
            <w:pPr>
              <w:pStyle w:val="ConsPlusNormal"/>
            </w:pPr>
            <w:r>
              <w:t>Общество с ограниченной ответственностью "Витбиомед +"</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168</w:t>
            </w:r>
          </w:p>
        </w:tc>
        <w:tc>
          <w:tcPr>
            <w:tcW w:w="6633" w:type="dxa"/>
          </w:tcPr>
          <w:p w:rsidR="006C0393" w:rsidRDefault="006C0393">
            <w:pPr>
              <w:pStyle w:val="ConsPlusNormal"/>
            </w:pPr>
            <w:r>
              <w:t>Общество с ограниченной ответственностью "Доктор рядом-2"</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169</w:t>
            </w:r>
          </w:p>
        </w:tc>
        <w:tc>
          <w:tcPr>
            <w:tcW w:w="6633" w:type="dxa"/>
          </w:tcPr>
          <w:p w:rsidR="006C0393" w:rsidRDefault="006C0393">
            <w:pPr>
              <w:pStyle w:val="ConsPlusNormal"/>
            </w:pPr>
            <w:r>
              <w:t>Общество с ограниченной ответственностью "Ис-стом"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170</w:t>
            </w:r>
          </w:p>
        </w:tc>
        <w:tc>
          <w:tcPr>
            <w:tcW w:w="6633" w:type="dxa"/>
          </w:tcPr>
          <w:p w:rsidR="006C0393" w:rsidRDefault="006C0393">
            <w:pPr>
              <w:pStyle w:val="ConsPlusNormal"/>
            </w:pPr>
            <w:r>
              <w:t>Общество с ограниченной ответственностью "Ивамед"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171</w:t>
            </w:r>
          </w:p>
        </w:tc>
        <w:tc>
          <w:tcPr>
            <w:tcW w:w="6633" w:type="dxa"/>
          </w:tcPr>
          <w:p w:rsidR="006C0393" w:rsidRDefault="006C0393">
            <w:pPr>
              <w:pStyle w:val="ConsPlusNormal"/>
            </w:pPr>
            <w:r>
              <w:t>Общество с ограниченной ответственностью "Фирма ОРИС"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172</w:t>
            </w:r>
          </w:p>
        </w:tc>
        <w:tc>
          <w:tcPr>
            <w:tcW w:w="6633" w:type="dxa"/>
          </w:tcPr>
          <w:p w:rsidR="006C0393" w:rsidRDefault="006C0393">
            <w:pPr>
              <w:pStyle w:val="ConsPlusNormal"/>
            </w:pPr>
            <w:r>
              <w:t>Общество с ограниченной ответственностью "Орис Проф"</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173</w:t>
            </w:r>
          </w:p>
        </w:tc>
        <w:tc>
          <w:tcPr>
            <w:tcW w:w="6633" w:type="dxa"/>
          </w:tcPr>
          <w:p w:rsidR="006C0393" w:rsidRDefault="006C0393">
            <w:pPr>
              <w:pStyle w:val="ConsPlusNormal"/>
            </w:pPr>
            <w:r>
              <w:t>Общество с ограниченной ответственностью "Центр традиционного акушерства и семейной медицины"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174</w:t>
            </w:r>
          </w:p>
        </w:tc>
        <w:tc>
          <w:tcPr>
            <w:tcW w:w="6633" w:type="dxa"/>
          </w:tcPr>
          <w:p w:rsidR="006C0393" w:rsidRDefault="006C0393">
            <w:pPr>
              <w:pStyle w:val="ConsPlusNormal"/>
            </w:pPr>
            <w:r>
              <w:t>Общество с ограниченной ответственностью "ЭКО-Содействие"</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175</w:t>
            </w:r>
          </w:p>
        </w:tc>
        <w:tc>
          <w:tcPr>
            <w:tcW w:w="6633" w:type="dxa"/>
          </w:tcPr>
          <w:p w:rsidR="006C0393" w:rsidRDefault="006C0393">
            <w:pPr>
              <w:pStyle w:val="ConsPlusNormal"/>
            </w:pPr>
            <w:r>
              <w:t>Общество с ограниченной ответственностью "Смайл"</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176</w:t>
            </w:r>
          </w:p>
        </w:tc>
        <w:tc>
          <w:tcPr>
            <w:tcW w:w="6633" w:type="dxa"/>
          </w:tcPr>
          <w:p w:rsidR="006C0393" w:rsidRDefault="006C0393">
            <w:pPr>
              <w:pStyle w:val="ConsPlusNormal"/>
            </w:pPr>
            <w:r>
              <w:t>Общество с ограниченной ответственностью "Поликлиника.ру на Дорожной"</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177</w:t>
            </w:r>
          </w:p>
        </w:tc>
        <w:tc>
          <w:tcPr>
            <w:tcW w:w="6633" w:type="dxa"/>
          </w:tcPr>
          <w:p w:rsidR="006C0393" w:rsidRDefault="006C0393">
            <w:pPr>
              <w:pStyle w:val="ConsPlusNormal"/>
            </w:pPr>
            <w:r>
              <w:t>Общество с ограниченной ответственностью "Профессиональная медицинская лига"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178</w:t>
            </w:r>
          </w:p>
        </w:tc>
        <w:tc>
          <w:tcPr>
            <w:tcW w:w="6633" w:type="dxa"/>
          </w:tcPr>
          <w:p w:rsidR="006C0393" w:rsidRDefault="006C0393">
            <w:pPr>
              <w:pStyle w:val="ConsPlusNormal"/>
            </w:pPr>
            <w:r>
              <w:t>Общество с ограниченной ответственностью "Национальная лига спортивной медицины"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179</w:t>
            </w:r>
          </w:p>
        </w:tc>
        <w:tc>
          <w:tcPr>
            <w:tcW w:w="6633" w:type="dxa"/>
          </w:tcPr>
          <w:p w:rsidR="006C0393" w:rsidRDefault="006C0393">
            <w:pPr>
              <w:pStyle w:val="ConsPlusNormal"/>
            </w:pPr>
            <w:r>
              <w:t>Общество с ограниченной ответственностью "Независимая лаборатория Инвитро"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180</w:t>
            </w:r>
          </w:p>
        </w:tc>
        <w:tc>
          <w:tcPr>
            <w:tcW w:w="6633" w:type="dxa"/>
          </w:tcPr>
          <w:p w:rsidR="006C0393" w:rsidRDefault="006C0393">
            <w:pPr>
              <w:pStyle w:val="ConsPlusNormal"/>
            </w:pPr>
            <w:r>
              <w:t>Общество с ограниченной ответственностью "Центр репродукции "Линия жизни"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181</w:t>
            </w:r>
          </w:p>
        </w:tc>
        <w:tc>
          <w:tcPr>
            <w:tcW w:w="6633" w:type="dxa"/>
          </w:tcPr>
          <w:p w:rsidR="006C0393" w:rsidRDefault="006C0393">
            <w:pPr>
              <w:pStyle w:val="ConsPlusNormal"/>
            </w:pPr>
            <w:r>
              <w:t>Общество с ограниченной ответственностью "Медилюкс-ЕМ"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182</w:t>
            </w:r>
          </w:p>
        </w:tc>
        <w:tc>
          <w:tcPr>
            <w:tcW w:w="6633" w:type="dxa"/>
          </w:tcPr>
          <w:p w:rsidR="006C0393" w:rsidRDefault="006C0393">
            <w:pPr>
              <w:pStyle w:val="ConsPlusNormal"/>
            </w:pPr>
            <w:r>
              <w:t>Общество с ограниченной ответственностью "ФАИС-Групп"</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183</w:t>
            </w:r>
          </w:p>
        </w:tc>
        <w:tc>
          <w:tcPr>
            <w:tcW w:w="6633" w:type="dxa"/>
          </w:tcPr>
          <w:p w:rsidR="006C0393" w:rsidRDefault="006C0393">
            <w:pPr>
              <w:pStyle w:val="ConsPlusNormal"/>
            </w:pPr>
            <w:r>
              <w:t>Общество с ограниченной ответственностью "ФАИС-Груп"</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184</w:t>
            </w:r>
          </w:p>
        </w:tc>
        <w:tc>
          <w:tcPr>
            <w:tcW w:w="6633" w:type="dxa"/>
          </w:tcPr>
          <w:p w:rsidR="006C0393" w:rsidRDefault="006C0393">
            <w:pPr>
              <w:pStyle w:val="ConsPlusNormal"/>
            </w:pPr>
            <w:r>
              <w:t>Общество с ограниченной ответственностью "Сеть семейных медицинских центров"</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185</w:t>
            </w:r>
          </w:p>
        </w:tc>
        <w:tc>
          <w:tcPr>
            <w:tcW w:w="6633" w:type="dxa"/>
          </w:tcPr>
          <w:p w:rsidR="006C0393" w:rsidRDefault="006C0393">
            <w:pPr>
              <w:pStyle w:val="ConsPlusNormal"/>
            </w:pPr>
            <w:r>
              <w:t>Общество с ограниченной ответственностью "Доктор Жак Коньково"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186</w:t>
            </w:r>
          </w:p>
        </w:tc>
        <w:tc>
          <w:tcPr>
            <w:tcW w:w="6633" w:type="dxa"/>
          </w:tcPr>
          <w:p w:rsidR="006C0393" w:rsidRDefault="006C0393">
            <w:pPr>
              <w:pStyle w:val="ConsPlusNormal"/>
            </w:pPr>
            <w:r>
              <w:t>Общество с ограниченной ответственностью Центр материнства и репродуктивной медицины "Петровские ворота"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187</w:t>
            </w:r>
          </w:p>
        </w:tc>
        <w:tc>
          <w:tcPr>
            <w:tcW w:w="6633" w:type="dxa"/>
          </w:tcPr>
          <w:p w:rsidR="006C0393" w:rsidRDefault="006C0393">
            <w:pPr>
              <w:pStyle w:val="ConsPlusNormal"/>
            </w:pPr>
            <w:r>
              <w:t>Общество с ограниченной ответственностью "Стимул"</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188</w:t>
            </w:r>
          </w:p>
        </w:tc>
        <w:tc>
          <w:tcPr>
            <w:tcW w:w="6633" w:type="dxa"/>
          </w:tcPr>
          <w:p w:rsidR="006C0393" w:rsidRDefault="006C0393">
            <w:pPr>
              <w:pStyle w:val="ConsPlusNormal"/>
            </w:pPr>
            <w:r>
              <w:t>Общество с ограниченной ответственностью "Инновационные технологии"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189</w:t>
            </w:r>
          </w:p>
        </w:tc>
        <w:tc>
          <w:tcPr>
            <w:tcW w:w="6633" w:type="dxa"/>
          </w:tcPr>
          <w:p w:rsidR="006C0393" w:rsidRDefault="006C0393">
            <w:pPr>
              <w:pStyle w:val="ConsPlusNormal"/>
            </w:pPr>
            <w:r>
              <w:t>Общество с ограниченной ответственностью "Медэль"</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190</w:t>
            </w:r>
          </w:p>
        </w:tc>
        <w:tc>
          <w:tcPr>
            <w:tcW w:w="6633" w:type="dxa"/>
          </w:tcPr>
          <w:p w:rsidR="006C0393" w:rsidRDefault="006C0393">
            <w:pPr>
              <w:pStyle w:val="ConsPlusNormal"/>
            </w:pPr>
            <w:r>
              <w:t>Общество с ограниченной ответственностью "Центр генетики и репродуктивной медицины "Генетико"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191</w:t>
            </w:r>
          </w:p>
        </w:tc>
        <w:tc>
          <w:tcPr>
            <w:tcW w:w="6633" w:type="dxa"/>
          </w:tcPr>
          <w:p w:rsidR="006C0393" w:rsidRDefault="006C0393">
            <w:pPr>
              <w:pStyle w:val="ConsPlusNormal"/>
            </w:pPr>
            <w:r>
              <w:t>Общество с ограниченной ответственностью "Лаборатуар Де Жени"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192</w:t>
            </w:r>
          </w:p>
        </w:tc>
        <w:tc>
          <w:tcPr>
            <w:tcW w:w="6633" w:type="dxa"/>
          </w:tcPr>
          <w:p w:rsidR="006C0393" w:rsidRDefault="006C0393">
            <w:pPr>
              <w:pStyle w:val="ConsPlusNormal"/>
            </w:pPr>
            <w:r>
              <w:t>Общество с ограниченной ответственностью "Лечебно-оздоровительный реабилитационный институт"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193</w:t>
            </w:r>
          </w:p>
        </w:tc>
        <w:tc>
          <w:tcPr>
            <w:tcW w:w="6633" w:type="dxa"/>
          </w:tcPr>
          <w:p w:rsidR="006C0393" w:rsidRDefault="006C0393">
            <w:pPr>
              <w:pStyle w:val="ConsPlusNormal"/>
            </w:pPr>
            <w:r>
              <w:t>Акционерное общество "Европейский медицинский центр"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194</w:t>
            </w:r>
          </w:p>
        </w:tc>
        <w:tc>
          <w:tcPr>
            <w:tcW w:w="6633" w:type="dxa"/>
          </w:tcPr>
          <w:p w:rsidR="006C0393" w:rsidRDefault="006C0393">
            <w:pPr>
              <w:pStyle w:val="ConsPlusNormal"/>
            </w:pPr>
            <w:r>
              <w:t>Общество с ограниченной ответственностью "Медицинский центр вспомогательных репродуктивных технологий"</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195</w:t>
            </w:r>
          </w:p>
        </w:tc>
        <w:tc>
          <w:tcPr>
            <w:tcW w:w="6633" w:type="dxa"/>
          </w:tcPr>
          <w:p w:rsidR="006C0393" w:rsidRDefault="006C0393">
            <w:pPr>
              <w:pStyle w:val="ConsPlusNormal"/>
            </w:pPr>
            <w:r>
              <w:t>Акционерное общество "Российская корпорация ракетно-космического приборостроения и информационных систем"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196</w:t>
            </w:r>
          </w:p>
        </w:tc>
        <w:tc>
          <w:tcPr>
            <w:tcW w:w="6633" w:type="dxa"/>
          </w:tcPr>
          <w:p w:rsidR="006C0393" w:rsidRDefault="006C0393">
            <w:pPr>
              <w:pStyle w:val="ConsPlusNormal"/>
            </w:pPr>
            <w:r>
              <w:t>Общество с ограниченной ответственностью "Русавиамед"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197</w:t>
            </w:r>
          </w:p>
        </w:tc>
        <w:tc>
          <w:tcPr>
            <w:tcW w:w="6633" w:type="dxa"/>
          </w:tcPr>
          <w:p w:rsidR="006C0393" w:rsidRDefault="006C0393">
            <w:pPr>
              <w:pStyle w:val="ConsPlusNormal"/>
            </w:pPr>
            <w:r>
              <w:t>Общество с ограниченной ответственностью "Офтальмологический центр Коновалова"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198</w:t>
            </w:r>
          </w:p>
        </w:tc>
        <w:tc>
          <w:tcPr>
            <w:tcW w:w="6633" w:type="dxa"/>
          </w:tcPr>
          <w:p w:rsidR="006C0393" w:rsidRDefault="006C0393">
            <w:pPr>
              <w:pStyle w:val="ConsPlusNormal"/>
            </w:pPr>
            <w:r>
              <w:t>Общество с ограниченной ответственностью Клиника профессора В.М. Здановского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199</w:t>
            </w:r>
          </w:p>
        </w:tc>
        <w:tc>
          <w:tcPr>
            <w:tcW w:w="6633" w:type="dxa"/>
          </w:tcPr>
          <w:p w:rsidR="006C0393" w:rsidRDefault="006C0393">
            <w:pPr>
              <w:pStyle w:val="ConsPlusNormal"/>
            </w:pPr>
            <w:r>
              <w:t>Общество с ограниченной ответственностью "Клиника семейной медицины доктора Бандуриной"</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200</w:t>
            </w:r>
          </w:p>
        </w:tc>
        <w:tc>
          <w:tcPr>
            <w:tcW w:w="6633" w:type="dxa"/>
          </w:tcPr>
          <w:p w:rsidR="006C0393" w:rsidRDefault="006C0393">
            <w:pPr>
              <w:pStyle w:val="ConsPlusNormal"/>
            </w:pPr>
            <w:r>
              <w:t>Общество с ограниченной ответственностью "ШЭН"</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201</w:t>
            </w:r>
          </w:p>
        </w:tc>
        <w:tc>
          <w:tcPr>
            <w:tcW w:w="6633" w:type="dxa"/>
          </w:tcPr>
          <w:p w:rsidR="006C0393" w:rsidRDefault="006C0393">
            <w:pPr>
              <w:pStyle w:val="ConsPlusNormal"/>
            </w:pPr>
            <w:r>
              <w:t>Общество с ограниченной ответственностью "Хольд-Д"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202</w:t>
            </w:r>
          </w:p>
        </w:tc>
        <w:tc>
          <w:tcPr>
            <w:tcW w:w="6633" w:type="dxa"/>
          </w:tcPr>
          <w:p w:rsidR="006C0393" w:rsidRDefault="006C0393">
            <w:pPr>
              <w:pStyle w:val="ConsPlusNormal"/>
            </w:pPr>
            <w:r>
              <w:t>Общество с ограниченной ответственностью "Меседмед"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203</w:t>
            </w:r>
          </w:p>
        </w:tc>
        <w:tc>
          <w:tcPr>
            <w:tcW w:w="6633" w:type="dxa"/>
          </w:tcPr>
          <w:p w:rsidR="006C0393" w:rsidRDefault="006C0393">
            <w:pPr>
              <w:pStyle w:val="ConsPlusNormal"/>
            </w:pPr>
            <w:r>
              <w:t>Общество с ограниченной ответственностью "Мединсервис"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204</w:t>
            </w:r>
          </w:p>
        </w:tc>
        <w:tc>
          <w:tcPr>
            <w:tcW w:w="6633" w:type="dxa"/>
          </w:tcPr>
          <w:p w:rsidR="006C0393" w:rsidRDefault="006C0393">
            <w:pPr>
              <w:pStyle w:val="ConsPlusNormal"/>
            </w:pPr>
            <w:r>
              <w:t>Общество с ограниченной ответственностью "Центр амбулаторной гастроэнтерологии"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205</w:t>
            </w:r>
          </w:p>
        </w:tc>
        <w:tc>
          <w:tcPr>
            <w:tcW w:w="6633" w:type="dxa"/>
          </w:tcPr>
          <w:p w:rsidR="006C0393" w:rsidRDefault="006C0393">
            <w:pPr>
              <w:pStyle w:val="ConsPlusNormal"/>
            </w:pPr>
            <w:r>
              <w:t>Общество с ограниченной ответственностью "Медицинский центр Диалог"</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206</w:t>
            </w:r>
          </w:p>
        </w:tc>
        <w:tc>
          <w:tcPr>
            <w:tcW w:w="6633" w:type="dxa"/>
          </w:tcPr>
          <w:p w:rsidR="006C0393" w:rsidRDefault="006C0393">
            <w:pPr>
              <w:pStyle w:val="ConsPlusNormal"/>
            </w:pPr>
            <w:r>
              <w:t>Общество с ограниченной ответственностью "Джи Эм Эс Эко"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207</w:t>
            </w:r>
          </w:p>
        </w:tc>
        <w:tc>
          <w:tcPr>
            <w:tcW w:w="6633" w:type="dxa"/>
          </w:tcPr>
          <w:p w:rsidR="006C0393" w:rsidRDefault="006C0393">
            <w:pPr>
              <w:pStyle w:val="ConsPlusNormal"/>
            </w:pPr>
            <w:r>
              <w:t>Общество с ограниченной ответственностью "АЛМ Медицина"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208</w:t>
            </w:r>
          </w:p>
        </w:tc>
        <w:tc>
          <w:tcPr>
            <w:tcW w:w="6633" w:type="dxa"/>
          </w:tcPr>
          <w:p w:rsidR="006C0393" w:rsidRDefault="006C0393">
            <w:pPr>
              <w:pStyle w:val="ConsPlusNormal"/>
            </w:pPr>
            <w:r>
              <w:t>Общество с ограниченной ответственностью "Клеарстом"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209</w:t>
            </w:r>
          </w:p>
        </w:tc>
        <w:tc>
          <w:tcPr>
            <w:tcW w:w="6633" w:type="dxa"/>
          </w:tcPr>
          <w:p w:rsidR="006C0393" w:rsidRDefault="006C0393">
            <w:pPr>
              <w:pStyle w:val="ConsPlusNormal"/>
            </w:pPr>
            <w:r>
              <w:t>Акционерное общество "Клиника К + 31"</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210</w:t>
            </w:r>
          </w:p>
        </w:tc>
        <w:tc>
          <w:tcPr>
            <w:tcW w:w="6633" w:type="dxa"/>
          </w:tcPr>
          <w:p w:rsidR="006C0393" w:rsidRDefault="006C0393">
            <w:pPr>
              <w:pStyle w:val="ConsPlusNormal"/>
            </w:pPr>
            <w:r>
              <w:t>Общество с ограниченной ответственностью "Доктор рядом"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211</w:t>
            </w:r>
          </w:p>
        </w:tc>
        <w:tc>
          <w:tcPr>
            <w:tcW w:w="6633" w:type="dxa"/>
          </w:tcPr>
          <w:p w:rsidR="006C0393" w:rsidRDefault="006C0393">
            <w:pPr>
              <w:pStyle w:val="ConsPlusNormal"/>
            </w:pPr>
            <w:r>
              <w:t>Общество с ограниченной ответственностью "Меделс"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212</w:t>
            </w:r>
          </w:p>
        </w:tc>
        <w:tc>
          <w:tcPr>
            <w:tcW w:w="6633" w:type="dxa"/>
          </w:tcPr>
          <w:p w:rsidR="006C0393" w:rsidRDefault="006C0393">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213</w:t>
            </w:r>
          </w:p>
        </w:tc>
        <w:tc>
          <w:tcPr>
            <w:tcW w:w="6633" w:type="dxa"/>
          </w:tcPr>
          <w:p w:rsidR="006C0393" w:rsidRDefault="006C0393">
            <w:pPr>
              <w:pStyle w:val="ConsPlusNormal"/>
            </w:pPr>
            <w:r>
              <w:t>Закрытое акционерное общество Медицинский офтальмологический центр коррекции зрения "ОКО-Эксимер"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214</w:t>
            </w:r>
          </w:p>
        </w:tc>
        <w:tc>
          <w:tcPr>
            <w:tcW w:w="6633" w:type="dxa"/>
          </w:tcPr>
          <w:p w:rsidR="006C0393" w:rsidRDefault="006C0393">
            <w:pPr>
              <w:pStyle w:val="ConsPlusNormal"/>
            </w:pPr>
            <w:r>
              <w:t>Общество с ограниченной ответственностью "Дентал Плюс"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215</w:t>
            </w:r>
          </w:p>
        </w:tc>
        <w:tc>
          <w:tcPr>
            <w:tcW w:w="6633" w:type="dxa"/>
          </w:tcPr>
          <w:p w:rsidR="006C0393" w:rsidRDefault="006C0393">
            <w:pPr>
              <w:pStyle w:val="ConsPlusNormal"/>
            </w:pPr>
            <w:r>
              <w:t>Общество с ограниченной ответственностью "Нева"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216</w:t>
            </w:r>
          </w:p>
        </w:tc>
        <w:tc>
          <w:tcPr>
            <w:tcW w:w="6633" w:type="dxa"/>
          </w:tcPr>
          <w:p w:rsidR="006C0393" w:rsidRDefault="006C0393">
            <w:pPr>
              <w:pStyle w:val="ConsPlusNormal"/>
            </w:pPr>
            <w:r>
              <w:t>Общество с ограниченной ответственностью "Диализ МС"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217</w:t>
            </w:r>
          </w:p>
        </w:tc>
        <w:tc>
          <w:tcPr>
            <w:tcW w:w="6633" w:type="dxa"/>
          </w:tcPr>
          <w:p w:rsidR="006C0393" w:rsidRDefault="006C0393">
            <w:pPr>
              <w:pStyle w:val="ConsPlusNormal"/>
            </w:pPr>
            <w:r>
              <w:t>Общество с ограниченной ответственностью "И.Ш. Альтернатива"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218</w:t>
            </w:r>
          </w:p>
        </w:tc>
        <w:tc>
          <w:tcPr>
            <w:tcW w:w="6633" w:type="dxa"/>
          </w:tcPr>
          <w:p w:rsidR="006C0393" w:rsidRDefault="006C0393">
            <w:pPr>
              <w:pStyle w:val="ConsPlusNormal"/>
            </w:pPr>
            <w:r>
              <w:t>Общество с ограниченной ответственностью "Маир"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219</w:t>
            </w:r>
          </w:p>
        </w:tc>
        <w:tc>
          <w:tcPr>
            <w:tcW w:w="6633" w:type="dxa"/>
          </w:tcPr>
          <w:p w:rsidR="006C0393" w:rsidRDefault="006C0393">
            <w:pPr>
              <w:pStyle w:val="ConsPlusNormal"/>
            </w:pPr>
            <w:r>
              <w:t>Общество с ограниченной ответственностью "Жак"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220</w:t>
            </w:r>
          </w:p>
        </w:tc>
        <w:tc>
          <w:tcPr>
            <w:tcW w:w="6633" w:type="dxa"/>
          </w:tcPr>
          <w:p w:rsidR="006C0393" w:rsidRDefault="006C0393">
            <w:pPr>
              <w:pStyle w:val="ConsPlusNormal"/>
            </w:pPr>
            <w:r>
              <w:t>Закрытое акционерное общество "Дез-сервис"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221</w:t>
            </w:r>
          </w:p>
        </w:tc>
        <w:tc>
          <w:tcPr>
            <w:tcW w:w="6633" w:type="dxa"/>
          </w:tcPr>
          <w:p w:rsidR="006C0393" w:rsidRDefault="006C0393">
            <w:pPr>
              <w:pStyle w:val="ConsPlusNormal"/>
            </w:pPr>
            <w:r>
              <w:t>Общество с ограниченной ответственностью "Центр прикладных медицинских технологий академика Дикуля"</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222</w:t>
            </w:r>
          </w:p>
        </w:tc>
        <w:tc>
          <w:tcPr>
            <w:tcW w:w="6633" w:type="dxa"/>
          </w:tcPr>
          <w:p w:rsidR="006C0393" w:rsidRDefault="006C0393">
            <w:pPr>
              <w:pStyle w:val="ConsPlusNormal"/>
            </w:pPr>
            <w:r>
              <w:t>Общество с ограниченной ответственностью "Геномед"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223</w:t>
            </w:r>
          </w:p>
        </w:tc>
        <w:tc>
          <w:tcPr>
            <w:tcW w:w="6633" w:type="dxa"/>
          </w:tcPr>
          <w:p w:rsidR="006C0393" w:rsidRDefault="006C0393">
            <w:pPr>
              <w:pStyle w:val="ConsPlusNormal"/>
            </w:pPr>
            <w:r>
              <w:t>Общество с ограниченной ответственностью "Пэт-технолоджи"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224</w:t>
            </w:r>
          </w:p>
        </w:tc>
        <w:tc>
          <w:tcPr>
            <w:tcW w:w="6633" w:type="dxa"/>
          </w:tcPr>
          <w:p w:rsidR="006C0393" w:rsidRDefault="006C0393">
            <w:pPr>
              <w:pStyle w:val="ConsPlusNormal"/>
            </w:pPr>
            <w:r>
              <w:t>Общество с ограниченной ответственностью "Центр здоровья"</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225</w:t>
            </w:r>
          </w:p>
        </w:tc>
        <w:tc>
          <w:tcPr>
            <w:tcW w:w="6633" w:type="dxa"/>
          </w:tcPr>
          <w:p w:rsidR="006C0393" w:rsidRDefault="006C0393">
            <w:pPr>
              <w:pStyle w:val="ConsPlusNormal"/>
            </w:pPr>
            <w:r>
              <w:t>Общество с ограниченной ответственностью "Жемчуг"</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226</w:t>
            </w:r>
          </w:p>
        </w:tc>
        <w:tc>
          <w:tcPr>
            <w:tcW w:w="6633" w:type="dxa"/>
          </w:tcPr>
          <w:p w:rsidR="006C0393" w:rsidRDefault="006C0393">
            <w:pPr>
              <w:pStyle w:val="ConsPlusNormal"/>
            </w:pPr>
            <w:r>
              <w:t>Общество с ограниченной ответственностью "А стом 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227</w:t>
            </w:r>
          </w:p>
        </w:tc>
        <w:tc>
          <w:tcPr>
            <w:tcW w:w="6633" w:type="dxa"/>
          </w:tcPr>
          <w:p w:rsidR="006C0393" w:rsidRDefault="006C0393">
            <w:pPr>
              <w:pStyle w:val="ConsPlusNormal"/>
            </w:pPr>
            <w:r>
              <w:t>Общество с ограниченной ответственностью "Марсель"</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228</w:t>
            </w:r>
          </w:p>
        </w:tc>
        <w:tc>
          <w:tcPr>
            <w:tcW w:w="6633" w:type="dxa"/>
          </w:tcPr>
          <w:p w:rsidR="006C0393" w:rsidRDefault="006C0393">
            <w:pPr>
              <w:pStyle w:val="ConsPlusNormal"/>
            </w:pPr>
            <w:r>
              <w:t>Общество с ограниченной ответственностью "М-лайн"</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229</w:t>
            </w:r>
          </w:p>
        </w:tc>
        <w:tc>
          <w:tcPr>
            <w:tcW w:w="6633" w:type="dxa"/>
          </w:tcPr>
          <w:p w:rsidR="006C0393" w:rsidRDefault="006C0393">
            <w:pPr>
              <w:pStyle w:val="ConsPlusNormal"/>
            </w:pPr>
            <w:r>
              <w:t>Общество с ограниченной ответственностью "Дентал-828"</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230</w:t>
            </w:r>
          </w:p>
        </w:tc>
        <w:tc>
          <w:tcPr>
            <w:tcW w:w="6633" w:type="dxa"/>
          </w:tcPr>
          <w:p w:rsidR="006C0393" w:rsidRDefault="006C0393">
            <w:pPr>
              <w:pStyle w:val="ConsPlusNormal"/>
            </w:pPr>
            <w:r>
              <w:t>Закрытое акционерное общество "Клиника"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231</w:t>
            </w:r>
          </w:p>
        </w:tc>
        <w:tc>
          <w:tcPr>
            <w:tcW w:w="6633" w:type="dxa"/>
          </w:tcPr>
          <w:p w:rsidR="006C0393" w:rsidRDefault="006C0393">
            <w:pPr>
              <w:pStyle w:val="ConsPlusNormal"/>
            </w:pPr>
            <w:r>
              <w:t>Общество с ограниченной ответственностью "Вита дент"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232</w:t>
            </w:r>
          </w:p>
        </w:tc>
        <w:tc>
          <w:tcPr>
            <w:tcW w:w="6633" w:type="dxa"/>
          </w:tcPr>
          <w:p w:rsidR="006C0393" w:rsidRDefault="006C0393">
            <w:pPr>
              <w:pStyle w:val="ConsPlusNormal"/>
            </w:pPr>
            <w:r>
              <w:t>Общество с ограниченной ответственностью "Санмедэксперт"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233</w:t>
            </w:r>
          </w:p>
        </w:tc>
        <w:tc>
          <w:tcPr>
            <w:tcW w:w="6633" w:type="dxa"/>
          </w:tcPr>
          <w:p w:rsidR="006C0393" w:rsidRDefault="006C0393">
            <w:pPr>
              <w:pStyle w:val="ConsPlusNormal"/>
            </w:pPr>
            <w:r>
              <w:t>Общество с ограниченной ответственностью "Др.Тис"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234</w:t>
            </w:r>
          </w:p>
        </w:tc>
        <w:tc>
          <w:tcPr>
            <w:tcW w:w="6633" w:type="dxa"/>
          </w:tcPr>
          <w:p w:rsidR="006C0393" w:rsidRDefault="006C0393">
            <w:pPr>
              <w:pStyle w:val="ConsPlusNormal"/>
            </w:pPr>
            <w:r>
              <w:t>Общество с ограниченной ответственностью "Здоровая столица"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235</w:t>
            </w:r>
          </w:p>
        </w:tc>
        <w:tc>
          <w:tcPr>
            <w:tcW w:w="6633" w:type="dxa"/>
          </w:tcPr>
          <w:p w:rsidR="006C0393" w:rsidRDefault="006C0393">
            <w:pPr>
              <w:pStyle w:val="ConsPlusNormal"/>
            </w:pPr>
            <w:r>
              <w:t>Акционерное общество "Семейный доктор"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236</w:t>
            </w:r>
          </w:p>
        </w:tc>
        <w:tc>
          <w:tcPr>
            <w:tcW w:w="6633" w:type="dxa"/>
          </w:tcPr>
          <w:p w:rsidR="006C0393" w:rsidRDefault="006C0393">
            <w:pPr>
              <w:pStyle w:val="ConsPlusNormal"/>
            </w:pPr>
            <w:r>
              <w:t>Общество с ограниченной ответственностью "Он и Она"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237</w:t>
            </w:r>
          </w:p>
        </w:tc>
        <w:tc>
          <w:tcPr>
            <w:tcW w:w="6633" w:type="dxa"/>
          </w:tcPr>
          <w:p w:rsidR="006C0393" w:rsidRDefault="006C0393">
            <w:pPr>
              <w:pStyle w:val="ConsPlusNormal"/>
            </w:pPr>
            <w:r>
              <w:t>Общество с ограниченной ответственностью "Моситалмед-стоматология"</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238</w:t>
            </w:r>
          </w:p>
        </w:tc>
        <w:tc>
          <w:tcPr>
            <w:tcW w:w="6633" w:type="dxa"/>
          </w:tcPr>
          <w:p w:rsidR="006C0393" w:rsidRDefault="006C0393">
            <w:pPr>
              <w:pStyle w:val="ConsPlusNormal"/>
            </w:pPr>
            <w:r>
              <w:t>Общество с ограниченной ответственностью "Инновационный сосудистый центр"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239</w:t>
            </w:r>
          </w:p>
        </w:tc>
        <w:tc>
          <w:tcPr>
            <w:tcW w:w="6633" w:type="dxa"/>
          </w:tcPr>
          <w:p w:rsidR="006C0393" w:rsidRDefault="006C0393">
            <w:pPr>
              <w:pStyle w:val="ConsPlusNormal"/>
            </w:pPr>
            <w:r>
              <w:t>Общество с ограниченной ответственностью "Юним"</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240</w:t>
            </w:r>
          </w:p>
        </w:tc>
        <w:tc>
          <w:tcPr>
            <w:tcW w:w="6633" w:type="dxa"/>
          </w:tcPr>
          <w:p w:rsidR="006C0393" w:rsidRDefault="006C0393">
            <w:pPr>
              <w:pStyle w:val="ConsPlusNormal"/>
            </w:pPr>
            <w:r>
              <w:t>Общество с ограниченной ответственностью "Зубоврачебная клиника"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241</w:t>
            </w:r>
          </w:p>
        </w:tc>
        <w:tc>
          <w:tcPr>
            <w:tcW w:w="6633" w:type="dxa"/>
          </w:tcPr>
          <w:p w:rsidR="006C0393" w:rsidRDefault="006C0393">
            <w:pPr>
              <w:pStyle w:val="ConsPlusNormal"/>
            </w:pPr>
            <w:r>
              <w:t>Общество с ограниченной ответственностью "Клиника онкоиммунологии и цитокинотерапии"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242</w:t>
            </w:r>
          </w:p>
        </w:tc>
        <w:tc>
          <w:tcPr>
            <w:tcW w:w="6633" w:type="dxa"/>
          </w:tcPr>
          <w:p w:rsidR="006C0393" w:rsidRDefault="006C0393">
            <w:pPr>
              <w:pStyle w:val="ConsPlusNormal"/>
            </w:pPr>
            <w:r>
              <w:t>Общество с ограниченной ответственностью "Доктор рядом-3"</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243</w:t>
            </w:r>
          </w:p>
        </w:tc>
        <w:tc>
          <w:tcPr>
            <w:tcW w:w="6633" w:type="dxa"/>
          </w:tcPr>
          <w:p w:rsidR="006C0393" w:rsidRDefault="006C0393">
            <w:pPr>
              <w:pStyle w:val="ConsPlusNormal"/>
            </w:pPr>
            <w:r>
              <w:t>Общество с ограниченной ответственностью "Поликлиника N 1"</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244</w:t>
            </w:r>
          </w:p>
        </w:tc>
        <w:tc>
          <w:tcPr>
            <w:tcW w:w="6633" w:type="dxa"/>
          </w:tcPr>
          <w:p w:rsidR="006C0393" w:rsidRDefault="006C0393">
            <w:pPr>
              <w:pStyle w:val="ConsPlusNormal"/>
            </w:pPr>
            <w:r>
              <w:t>Общество с ограниченной ответственностью "Вип эстетик"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245</w:t>
            </w:r>
          </w:p>
        </w:tc>
        <w:tc>
          <w:tcPr>
            <w:tcW w:w="6633" w:type="dxa"/>
          </w:tcPr>
          <w:p w:rsidR="006C0393" w:rsidRDefault="006C0393">
            <w:pPr>
              <w:pStyle w:val="ConsPlusNormal"/>
            </w:pPr>
            <w:r>
              <w:t>Общество с ограниченной ответственностью "КДЛ Домодедово-тест"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246</w:t>
            </w:r>
          </w:p>
        </w:tc>
        <w:tc>
          <w:tcPr>
            <w:tcW w:w="6633" w:type="dxa"/>
          </w:tcPr>
          <w:p w:rsidR="006C0393" w:rsidRDefault="006C0393">
            <w:pPr>
              <w:pStyle w:val="ConsPlusNormal"/>
            </w:pPr>
            <w:r>
              <w:t>Общество с ограниченной ответственностью "Онкостоп"</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247</w:t>
            </w:r>
          </w:p>
        </w:tc>
        <w:tc>
          <w:tcPr>
            <w:tcW w:w="6633" w:type="dxa"/>
          </w:tcPr>
          <w:p w:rsidR="006C0393" w:rsidRDefault="006C0393">
            <w:pPr>
              <w:pStyle w:val="ConsPlusNormal"/>
            </w:pPr>
            <w:r>
              <w:t>Общество с ограниченной ответственностью "Джи Эм Эс хоспитал"</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248</w:t>
            </w:r>
          </w:p>
        </w:tc>
        <w:tc>
          <w:tcPr>
            <w:tcW w:w="6633" w:type="dxa"/>
          </w:tcPr>
          <w:p w:rsidR="006C0393" w:rsidRDefault="006C0393">
            <w:pPr>
              <w:pStyle w:val="ConsPlusNormal"/>
            </w:pPr>
            <w:r>
              <w:t>Общество с ограниченной ответственностью "Институт репродуктивной медицины"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249</w:t>
            </w:r>
          </w:p>
        </w:tc>
        <w:tc>
          <w:tcPr>
            <w:tcW w:w="6633" w:type="dxa"/>
          </w:tcPr>
          <w:p w:rsidR="006C0393" w:rsidRDefault="006C0393">
            <w:pPr>
              <w:pStyle w:val="ConsPlusNormal"/>
            </w:pPr>
            <w:r>
              <w:t>Общество с ограниченной ответственностью "Др. Мартин и Ко"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250</w:t>
            </w:r>
          </w:p>
        </w:tc>
        <w:tc>
          <w:tcPr>
            <w:tcW w:w="6633" w:type="dxa"/>
          </w:tcPr>
          <w:p w:rsidR="006C0393" w:rsidRDefault="006C0393">
            <w:pPr>
              <w:pStyle w:val="ConsPlusNormal"/>
            </w:pPr>
            <w:r>
              <w:t>Общество с ограниченной ответственностью "Прайм +"</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251</w:t>
            </w:r>
          </w:p>
        </w:tc>
        <w:tc>
          <w:tcPr>
            <w:tcW w:w="6633" w:type="dxa"/>
          </w:tcPr>
          <w:p w:rsidR="006C0393" w:rsidRDefault="006C0393">
            <w:pPr>
              <w:pStyle w:val="ConsPlusNormal"/>
            </w:pPr>
            <w:r>
              <w:t>Общество с ограниченной ответственностью "Новелла-к"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252</w:t>
            </w:r>
          </w:p>
        </w:tc>
        <w:tc>
          <w:tcPr>
            <w:tcW w:w="6633" w:type="dxa"/>
          </w:tcPr>
          <w:p w:rsidR="006C0393" w:rsidRDefault="006C0393">
            <w:pPr>
              <w:pStyle w:val="ConsPlusNormal"/>
            </w:pPr>
            <w:r>
              <w:t>Общество с ограниченной ответственностью "Истдент"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253</w:t>
            </w:r>
          </w:p>
        </w:tc>
        <w:tc>
          <w:tcPr>
            <w:tcW w:w="6633" w:type="dxa"/>
          </w:tcPr>
          <w:p w:rsidR="006C0393" w:rsidRDefault="006C0393">
            <w:pPr>
              <w:pStyle w:val="ConsPlusNormal"/>
            </w:pPr>
            <w:r>
              <w:t>Общество с ограниченной ответственностью "Нейро-клиника"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254</w:t>
            </w:r>
          </w:p>
        </w:tc>
        <w:tc>
          <w:tcPr>
            <w:tcW w:w="6633" w:type="dxa"/>
          </w:tcPr>
          <w:p w:rsidR="006C0393" w:rsidRDefault="006C0393">
            <w:pPr>
              <w:pStyle w:val="ConsPlusNormal"/>
            </w:pPr>
            <w:r>
              <w:t>Общество с ограниченной ответственностью "Берег"</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255</w:t>
            </w:r>
          </w:p>
        </w:tc>
        <w:tc>
          <w:tcPr>
            <w:tcW w:w="6633" w:type="dxa"/>
          </w:tcPr>
          <w:p w:rsidR="006C0393" w:rsidRDefault="006C0393">
            <w:pPr>
              <w:pStyle w:val="ConsPlusNormal"/>
            </w:pPr>
            <w:r>
              <w:t>Общество с ограниченной ответственностью "Медицинский центр Арт-эко"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256</w:t>
            </w:r>
          </w:p>
        </w:tc>
        <w:tc>
          <w:tcPr>
            <w:tcW w:w="6633" w:type="dxa"/>
          </w:tcPr>
          <w:p w:rsidR="006C0393" w:rsidRDefault="006C0393">
            <w:pPr>
              <w:pStyle w:val="ConsPlusNormal"/>
            </w:pPr>
            <w:r>
              <w:t>Общество с ограниченной ответственностью "Клиника профессиональной медицины"</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257</w:t>
            </w:r>
          </w:p>
        </w:tc>
        <w:tc>
          <w:tcPr>
            <w:tcW w:w="6633" w:type="dxa"/>
          </w:tcPr>
          <w:p w:rsidR="006C0393" w:rsidRDefault="006C0393">
            <w:pPr>
              <w:pStyle w:val="ConsPlusNormal"/>
            </w:pPr>
            <w:r>
              <w:t>Общество с ограниченной ответственностью "Клиника семейного здоровья и репродукции"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258</w:t>
            </w:r>
          </w:p>
        </w:tc>
        <w:tc>
          <w:tcPr>
            <w:tcW w:w="6633" w:type="dxa"/>
          </w:tcPr>
          <w:p w:rsidR="006C0393" w:rsidRDefault="006C0393">
            <w:pPr>
              <w:pStyle w:val="ConsPlusNormal"/>
            </w:pPr>
            <w:r>
              <w:t>Общество с ограниченной ответственностью "ВАО дент"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259</w:t>
            </w:r>
          </w:p>
        </w:tc>
        <w:tc>
          <w:tcPr>
            <w:tcW w:w="6633" w:type="dxa"/>
          </w:tcPr>
          <w:p w:rsidR="006C0393" w:rsidRDefault="006C0393">
            <w:pPr>
              <w:pStyle w:val="ConsPlusNormal"/>
            </w:pPr>
            <w:r>
              <w:t>Общество с ограниченной ответственностью "Медилюкс дент"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260</w:t>
            </w:r>
          </w:p>
        </w:tc>
        <w:tc>
          <w:tcPr>
            <w:tcW w:w="6633" w:type="dxa"/>
          </w:tcPr>
          <w:p w:rsidR="006C0393" w:rsidRDefault="006C0393">
            <w:pPr>
              <w:pStyle w:val="ConsPlusNormal"/>
            </w:pPr>
            <w:r>
              <w:t>Общество с ограниченной ответственностью "Мазалли"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261</w:t>
            </w:r>
          </w:p>
        </w:tc>
        <w:tc>
          <w:tcPr>
            <w:tcW w:w="6633" w:type="dxa"/>
          </w:tcPr>
          <w:p w:rsidR="006C0393" w:rsidRDefault="006C0393">
            <w:pPr>
              <w:pStyle w:val="ConsPlusNormal"/>
            </w:pPr>
            <w:r>
              <w:t>Общество с ограниченной ответственностью "Лидер денто"</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262</w:t>
            </w:r>
          </w:p>
        </w:tc>
        <w:tc>
          <w:tcPr>
            <w:tcW w:w="6633" w:type="dxa"/>
          </w:tcPr>
          <w:p w:rsidR="006C0393" w:rsidRDefault="006C0393">
            <w:pPr>
              <w:pStyle w:val="ConsPlusNormal"/>
            </w:pPr>
            <w:r>
              <w:t>Общество с ограниченной ответственностью "Денто лидер"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263</w:t>
            </w:r>
          </w:p>
        </w:tc>
        <w:tc>
          <w:tcPr>
            <w:tcW w:w="6633" w:type="dxa"/>
          </w:tcPr>
          <w:p w:rsidR="006C0393" w:rsidRDefault="006C0393">
            <w:pPr>
              <w:pStyle w:val="ConsPlusNormal"/>
            </w:pPr>
            <w:r>
              <w:t>Общество с ограниченной ответственностью "Поликлиника.ру"</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264</w:t>
            </w:r>
          </w:p>
        </w:tc>
        <w:tc>
          <w:tcPr>
            <w:tcW w:w="6633" w:type="dxa"/>
          </w:tcPr>
          <w:p w:rsidR="006C0393" w:rsidRDefault="006C0393">
            <w:pPr>
              <w:pStyle w:val="ConsPlusNormal"/>
            </w:pPr>
            <w:r>
              <w:t>Общество с ограниченной ответственностью "Сити-дент"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265</w:t>
            </w:r>
          </w:p>
        </w:tc>
        <w:tc>
          <w:tcPr>
            <w:tcW w:w="6633" w:type="dxa"/>
          </w:tcPr>
          <w:p w:rsidR="006C0393" w:rsidRDefault="006C0393">
            <w:pPr>
              <w:pStyle w:val="ConsPlusNormal"/>
            </w:pPr>
            <w:r>
              <w:t>Общество с ограниченной ответственностью "Мистер дент и 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266</w:t>
            </w:r>
          </w:p>
        </w:tc>
        <w:tc>
          <w:tcPr>
            <w:tcW w:w="6633" w:type="dxa"/>
          </w:tcPr>
          <w:p w:rsidR="006C0393" w:rsidRDefault="006C0393">
            <w:pPr>
              <w:pStyle w:val="ConsPlusNormal"/>
            </w:pPr>
            <w:r>
              <w:t>Общество с ограниченной ответственностью "Триумф"</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267</w:t>
            </w:r>
          </w:p>
        </w:tc>
        <w:tc>
          <w:tcPr>
            <w:tcW w:w="6633" w:type="dxa"/>
          </w:tcPr>
          <w:p w:rsidR="006C0393" w:rsidRDefault="006C0393">
            <w:pPr>
              <w:pStyle w:val="ConsPlusNormal"/>
            </w:pPr>
            <w:r>
              <w:t>Общество с ограниченной ответственностью "Медстар"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268</w:t>
            </w:r>
          </w:p>
        </w:tc>
        <w:tc>
          <w:tcPr>
            <w:tcW w:w="6633" w:type="dxa"/>
          </w:tcPr>
          <w:p w:rsidR="006C0393" w:rsidRDefault="006C0393">
            <w:pPr>
              <w:pStyle w:val="ConsPlusNormal"/>
            </w:pPr>
            <w:r>
              <w:t>Общество с ограниченной ответственностью "Элегия"</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269</w:t>
            </w:r>
          </w:p>
        </w:tc>
        <w:tc>
          <w:tcPr>
            <w:tcW w:w="6633" w:type="dxa"/>
          </w:tcPr>
          <w:p w:rsidR="006C0393" w:rsidRDefault="006C0393">
            <w:pPr>
              <w:pStyle w:val="ConsPlusNormal"/>
            </w:pPr>
            <w:r>
              <w:t>Общество с ограниченной ответственностью "Денталджаз"</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270</w:t>
            </w:r>
          </w:p>
        </w:tc>
        <w:tc>
          <w:tcPr>
            <w:tcW w:w="6633" w:type="dxa"/>
          </w:tcPr>
          <w:p w:rsidR="006C0393" w:rsidRDefault="006C0393">
            <w:pPr>
              <w:pStyle w:val="ConsPlusNormal"/>
            </w:pPr>
            <w:r>
              <w:t>Общество с ограниченной ответственностью "Восток-лтд"</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271</w:t>
            </w:r>
          </w:p>
        </w:tc>
        <w:tc>
          <w:tcPr>
            <w:tcW w:w="6633" w:type="dxa"/>
          </w:tcPr>
          <w:p w:rsidR="006C0393" w:rsidRDefault="006C0393">
            <w:pPr>
              <w:pStyle w:val="ConsPlusNormal"/>
            </w:pPr>
            <w:r>
              <w:t>Общество с ограниченной ответственностью "Белый куб медикал"</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272</w:t>
            </w:r>
          </w:p>
        </w:tc>
        <w:tc>
          <w:tcPr>
            <w:tcW w:w="6633" w:type="dxa"/>
          </w:tcPr>
          <w:p w:rsidR="006C0393" w:rsidRDefault="006C0393">
            <w:pPr>
              <w:pStyle w:val="ConsPlusNormal"/>
            </w:pPr>
            <w:r>
              <w:t>Общество с ограниченной ответственностью "Соланж"</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273</w:t>
            </w:r>
          </w:p>
        </w:tc>
        <w:tc>
          <w:tcPr>
            <w:tcW w:w="6633" w:type="dxa"/>
          </w:tcPr>
          <w:p w:rsidR="006C0393" w:rsidRDefault="006C0393">
            <w:pPr>
              <w:pStyle w:val="ConsPlusNormal"/>
            </w:pPr>
            <w:r>
              <w:t>Общество с ограниченной ответственностью "Ланри клиник"</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274</w:t>
            </w:r>
          </w:p>
        </w:tc>
        <w:tc>
          <w:tcPr>
            <w:tcW w:w="6633" w:type="dxa"/>
          </w:tcPr>
          <w:p w:rsidR="006C0393" w:rsidRDefault="006C0393">
            <w:pPr>
              <w:pStyle w:val="ConsPlusNormal"/>
            </w:pPr>
            <w:r>
              <w:t>Общество с ограниченной ответственностью "Никадент"</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275</w:t>
            </w:r>
          </w:p>
        </w:tc>
        <w:tc>
          <w:tcPr>
            <w:tcW w:w="6633" w:type="dxa"/>
          </w:tcPr>
          <w:p w:rsidR="006C0393" w:rsidRDefault="006C0393">
            <w:pPr>
              <w:pStyle w:val="ConsPlusNormal"/>
            </w:pPr>
            <w:r>
              <w:t>Общество с ограниченной ответственностью "Национальная служба скорой помощи"</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276</w:t>
            </w:r>
          </w:p>
        </w:tc>
        <w:tc>
          <w:tcPr>
            <w:tcW w:w="6633" w:type="dxa"/>
          </w:tcPr>
          <w:p w:rsidR="006C0393" w:rsidRDefault="006C0393">
            <w:pPr>
              <w:pStyle w:val="ConsPlusNormal"/>
            </w:pPr>
            <w:r>
              <w:t>Общество с ограниченной ответственностью "Ориус"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277</w:t>
            </w:r>
          </w:p>
        </w:tc>
        <w:tc>
          <w:tcPr>
            <w:tcW w:w="6633" w:type="dxa"/>
          </w:tcPr>
          <w:p w:rsidR="006C0393" w:rsidRDefault="006C0393">
            <w:pPr>
              <w:pStyle w:val="ConsPlusNormal"/>
            </w:pPr>
            <w:r>
              <w:t>Закрытое акционерное общество "Студия "Стомавеню"</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278</w:t>
            </w:r>
          </w:p>
        </w:tc>
        <w:tc>
          <w:tcPr>
            <w:tcW w:w="6633" w:type="dxa"/>
          </w:tcPr>
          <w:p w:rsidR="006C0393" w:rsidRDefault="006C0393">
            <w:pPr>
              <w:pStyle w:val="ConsPlusNormal"/>
            </w:pPr>
            <w:r>
              <w:t>Общество с ограниченной ответственностью "Профессиональная стоматология"</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279</w:t>
            </w:r>
          </w:p>
        </w:tc>
        <w:tc>
          <w:tcPr>
            <w:tcW w:w="6633" w:type="dxa"/>
          </w:tcPr>
          <w:p w:rsidR="006C0393" w:rsidRDefault="006C0393">
            <w:pPr>
              <w:pStyle w:val="ConsPlusNormal"/>
            </w:pPr>
            <w:r>
              <w:t>Общество с ограниченной ответственностью "Дентал-МС"</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280</w:t>
            </w:r>
          </w:p>
        </w:tc>
        <w:tc>
          <w:tcPr>
            <w:tcW w:w="6633" w:type="dxa"/>
          </w:tcPr>
          <w:p w:rsidR="006C0393" w:rsidRDefault="006C0393">
            <w:pPr>
              <w:pStyle w:val="ConsPlusNormal"/>
            </w:pPr>
            <w:r>
              <w:t>Общество с ограниченной ответственностью "ДЛ Медика"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lastRenderedPageBreak/>
              <w:t>281</w:t>
            </w:r>
          </w:p>
        </w:tc>
        <w:tc>
          <w:tcPr>
            <w:tcW w:w="6633" w:type="dxa"/>
          </w:tcPr>
          <w:p w:rsidR="006C0393" w:rsidRDefault="006C0393">
            <w:pPr>
              <w:pStyle w:val="ConsPlusNormal"/>
            </w:pPr>
            <w:r>
              <w:t>Общество с ограниченной ответственностью "ФНК медицина"</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282</w:t>
            </w:r>
          </w:p>
        </w:tc>
        <w:tc>
          <w:tcPr>
            <w:tcW w:w="6633" w:type="dxa"/>
          </w:tcPr>
          <w:p w:rsidR="006C0393" w:rsidRDefault="006C0393">
            <w:pPr>
              <w:pStyle w:val="ConsPlusNormal"/>
            </w:pPr>
            <w:r>
              <w:t>Общество с ограниченной ответственностью "Мединтернешнл"</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283</w:t>
            </w:r>
          </w:p>
        </w:tc>
        <w:tc>
          <w:tcPr>
            <w:tcW w:w="6633" w:type="dxa"/>
          </w:tcPr>
          <w:p w:rsidR="006C0393" w:rsidRDefault="006C0393">
            <w:pPr>
              <w:pStyle w:val="ConsPlusNormal"/>
            </w:pPr>
            <w:r>
              <w:t>Общество с ограниченной ответственностью "МРТ24"</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284</w:t>
            </w:r>
          </w:p>
        </w:tc>
        <w:tc>
          <w:tcPr>
            <w:tcW w:w="6633" w:type="dxa"/>
          </w:tcPr>
          <w:p w:rsidR="006C0393" w:rsidRDefault="006C0393">
            <w:pPr>
              <w:pStyle w:val="ConsPlusNormal"/>
            </w:pPr>
            <w:r>
              <w:t>Общество с ограниченной ответственностью "Медико-информационный центр"</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285</w:t>
            </w:r>
          </w:p>
        </w:tc>
        <w:tc>
          <w:tcPr>
            <w:tcW w:w="6633" w:type="dxa"/>
          </w:tcPr>
          <w:p w:rsidR="006C0393" w:rsidRDefault="006C0393">
            <w:pPr>
              <w:pStyle w:val="ConsPlusNormal"/>
            </w:pPr>
            <w:r>
              <w:t>Общество с ограниченной ответственностью "Эль-денталь"</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286</w:t>
            </w:r>
          </w:p>
        </w:tc>
        <w:tc>
          <w:tcPr>
            <w:tcW w:w="6633" w:type="dxa"/>
          </w:tcPr>
          <w:p w:rsidR="006C0393" w:rsidRDefault="006C0393">
            <w:pPr>
              <w:pStyle w:val="ConsPlusNormal"/>
            </w:pPr>
            <w:r>
              <w:t>Общество с ограниченной ответственностью "Многопрофильный медицинский центр "Московия"</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r>
              <w:t>287</w:t>
            </w:r>
          </w:p>
        </w:tc>
        <w:tc>
          <w:tcPr>
            <w:tcW w:w="6633" w:type="dxa"/>
          </w:tcPr>
          <w:p w:rsidR="006C0393" w:rsidRDefault="006C0393">
            <w:pPr>
              <w:pStyle w:val="ConsPlusNormal"/>
            </w:pPr>
            <w:r>
              <w:t>Общество с ограниченной ответственностью "Доктор ЖАК 01"</w:t>
            </w:r>
          </w:p>
        </w:tc>
        <w:tc>
          <w:tcPr>
            <w:tcW w:w="1701" w:type="dxa"/>
          </w:tcPr>
          <w:p w:rsidR="006C0393" w:rsidRDefault="006C0393">
            <w:pPr>
              <w:pStyle w:val="ConsPlusNormal"/>
            </w:pPr>
            <w:r>
              <w:t>да</w:t>
            </w:r>
          </w:p>
        </w:tc>
      </w:tr>
      <w:tr w:rsidR="006C0393">
        <w:tc>
          <w:tcPr>
            <w:tcW w:w="710" w:type="dxa"/>
          </w:tcPr>
          <w:p w:rsidR="006C0393" w:rsidRDefault="006C0393">
            <w:pPr>
              <w:pStyle w:val="ConsPlusNormal"/>
            </w:pPr>
          </w:p>
        </w:tc>
        <w:tc>
          <w:tcPr>
            <w:tcW w:w="8334" w:type="dxa"/>
            <w:gridSpan w:val="2"/>
          </w:tcPr>
          <w:p w:rsidR="006C0393" w:rsidRDefault="006C0393">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- 287</w:t>
            </w:r>
          </w:p>
        </w:tc>
      </w:tr>
      <w:tr w:rsidR="006C0393">
        <w:tc>
          <w:tcPr>
            <w:tcW w:w="710" w:type="dxa"/>
          </w:tcPr>
          <w:p w:rsidR="006C0393" w:rsidRDefault="006C0393">
            <w:pPr>
              <w:pStyle w:val="ConsPlusNormal"/>
            </w:pPr>
          </w:p>
        </w:tc>
        <w:tc>
          <w:tcPr>
            <w:tcW w:w="8334" w:type="dxa"/>
            <w:gridSpan w:val="2"/>
          </w:tcPr>
          <w:p w:rsidR="006C0393" w:rsidRDefault="006C0393">
            <w:pPr>
              <w:pStyle w:val="ConsPlusNormal"/>
            </w:pPr>
            <w:r>
              <w:t>Из них медицинских организаций, осуществляющих деятельность в сфере обязательного медицинского страхования в городе Москве, - 287</w:t>
            </w:r>
          </w:p>
        </w:tc>
      </w:tr>
    </w:tbl>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12</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43" w:name="P11568"/>
      <w:bookmarkEnd w:id="43"/>
      <w:r>
        <w:t>ПЕРЕЧЕНЬ</w:t>
      </w:r>
    </w:p>
    <w:p w:rsidR="006C0393" w:rsidRDefault="006C0393">
      <w:pPr>
        <w:pStyle w:val="ConsPlusTitle"/>
        <w:jc w:val="center"/>
      </w:pPr>
      <w:r>
        <w:t>ВИДОВ ВЫСОКОТЕХНОЛОГИЧНОЙ МЕДИЦИНСКОЙ ПОМОЩИ, СОДЕРЖАЩИЙ</w:t>
      </w:r>
    </w:p>
    <w:p w:rsidR="006C0393" w:rsidRDefault="006C0393">
      <w:pPr>
        <w:pStyle w:val="ConsPlusTitle"/>
        <w:jc w:val="center"/>
      </w:pPr>
      <w:r>
        <w:t>В ТОМ ЧИСЛЕ МЕТОДЫ ЛЕЧЕНИЯ И ИСТОЧНИКИ ФИНАНСОВОГО</w:t>
      </w:r>
    </w:p>
    <w:p w:rsidR="006C0393" w:rsidRDefault="006C0393">
      <w:pPr>
        <w:pStyle w:val="ConsPlusTitle"/>
        <w:jc w:val="center"/>
      </w:pPr>
      <w:r>
        <w:t>ОБЕСПЕЧЕНИЯ ВЫСОКОТЕХНОЛОГИЧНОЙ МЕДИЦИНСКОЙ ПОМОЩИ,</w:t>
      </w:r>
    </w:p>
    <w:p w:rsidR="006C0393" w:rsidRDefault="006C0393">
      <w:pPr>
        <w:pStyle w:val="ConsPlusTitle"/>
        <w:jc w:val="center"/>
      </w:pPr>
      <w:r>
        <w:t>НА 2019 ГОД И НА ПЛАНОВЫЙ ПЕРИОД 2020 И 2021 ГОДОВ</w:t>
      </w:r>
    </w:p>
    <w:p w:rsidR="006C0393" w:rsidRDefault="006C0393">
      <w:pPr>
        <w:pStyle w:val="ConsPlusNormal"/>
        <w:jc w:val="both"/>
      </w:pPr>
    </w:p>
    <w:p w:rsidR="006C0393" w:rsidRDefault="006C0393">
      <w:pPr>
        <w:pStyle w:val="ConsPlusTitle"/>
        <w:jc w:val="center"/>
        <w:outlineLvl w:val="2"/>
      </w:pPr>
      <w:bookmarkStart w:id="44" w:name="P11574"/>
      <w:bookmarkEnd w:id="44"/>
      <w:r>
        <w:t>Раздел 1. ПЕРЕЧЕНЬ ВИДОВ ВЫСОКОТЕХНОЛОГИЧНОЙ МЕДИЦИНСКОЙ</w:t>
      </w:r>
    </w:p>
    <w:p w:rsidR="006C0393" w:rsidRDefault="006C0393">
      <w:pPr>
        <w:pStyle w:val="ConsPlusTitle"/>
        <w:jc w:val="center"/>
      </w:pPr>
      <w:r>
        <w:t>ПОМОЩИ, ВКЛЮЧЕННЫХ В БАЗОВУЮ ПРОГРАММУ ОБЯЗАТЕЛЬНОГО</w:t>
      </w:r>
    </w:p>
    <w:p w:rsidR="006C0393" w:rsidRDefault="006C0393">
      <w:pPr>
        <w:pStyle w:val="ConsPlusTitle"/>
        <w:jc w:val="center"/>
      </w:pPr>
      <w:r>
        <w:t>МЕДИЦИНСКОГО СТРАХОВАНИЯ, ФИНАНСОВОЕ ОБЕСПЕЧЕНИЕ КОТОРЫХ</w:t>
      </w:r>
    </w:p>
    <w:p w:rsidR="006C0393" w:rsidRDefault="006C0393">
      <w:pPr>
        <w:pStyle w:val="ConsPlusTitle"/>
        <w:jc w:val="center"/>
      </w:pPr>
      <w:r>
        <w:t>ОСУЩЕСТВЛЯЕТСЯ ЗА СЧЕТ СРЕДСТВ ОБЯЗАТЕЛЬНОГО</w:t>
      </w:r>
    </w:p>
    <w:p w:rsidR="006C0393" w:rsidRDefault="006C0393">
      <w:pPr>
        <w:pStyle w:val="ConsPlusTitle"/>
        <w:jc w:val="center"/>
      </w:pPr>
      <w:r>
        <w:t>МЕДИЦИНСКОГО СТРАХОВАНИЯ</w:t>
      </w:r>
    </w:p>
    <w:p w:rsidR="006C0393" w:rsidRDefault="006C0393">
      <w:pPr>
        <w:pStyle w:val="ConsPlusNormal"/>
        <w:jc w:val="both"/>
      </w:pPr>
    </w:p>
    <w:p w:rsidR="006C0393" w:rsidRDefault="006C0393">
      <w:pPr>
        <w:sectPr w:rsidR="006C039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124"/>
        <w:gridCol w:w="2791"/>
        <w:gridCol w:w="3964"/>
        <w:gridCol w:w="1996"/>
        <w:gridCol w:w="4372"/>
        <w:gridCol w:w="1932"/>
      </w:tblGrid>
      <w:tr w:rsidR="006C0393">
        <w:tc>
          <w:tcPr>
            <w:tcW w:w="922" w:type="dxa"/>
          </w:tcPr>
          <w:p w:rsidR="006C0393" w:rsidRDefault="006C0393">
            <w:pPr>
              <w:pStyle w:val="ConsPlusNormal"/>
              <w:jc w:val="center"/>
            </w:pPr>
            <w:r>
              <w:lastRenderedPageBreak/>
              <w:t xml:space="preserve">N группы ВМП </w:t>
            </w:r>
            <w:hyperlink w:anchor="P15568" w:history="1">
              <w:r>
                <w:rPr>
                  <w:color w:val="0000FF"/>
                </w:rPr>
                <w:t>&lt;1&gt;</w:t>
              </w:r>
            </w:hyperlink>
          </w:p>
        </w:tc>
        <w:tc>
          <w:tcPr>
            <w:tcW w:w="3124" w:type="dxa"/>
          </w:tcPr>
          <w:p w:rsidR="006C0393" w:rsidRDefault="006C0393">
            <w:pPr>
              <w:pStyle w:val="ConsPlusNormal"/>
              <w:jc w:val="center"/>
            </w:pPr>
            <w:r>
              <w:t xml:space="preserve">Наименование вида ВМП </w:t>
            </w:r>
            <w:hyperlink w:anchor="P15568" w:history="1">
              <w:r>
                <w:rPr>
                  <w:color w:val="0000FF"/>
                </w:rPr>
                <w:t>&lt;1&gt;</w:t>
              </w:r>
            </w:hyperlink>
          </w:p>
        </w:tc>
        <w:tc>
          <w:tcPr>
            <w:tcW w:w="2791" w:type="dxa"/>
          </w:tcPr>
          <w:p w:rsidR="006C0393" w:rsidRDefault="006C0393">
            <w:pPr>
              <w:pStyle w:val="ConsPlusNormal"/>
              <w:jc w:val="center"/>
            </w:pPr>
            <w:r>
              <w:t xml:space="preserve">Коды по МКБ-10 </w:t>
            </w:r>
            <w:hyperlink w:anchor="P15569" w:history="1">
              <w:r>
                <w:rPr>
                  <w:color w:val="0000FF"/>
                </w:rPr>
                <w:t>&lt;2&gt;</w:t>
              </w:r>
            </w:hyperlink>
          </w:p>
        </w:tc>
        <w:tc>
          <w:tcPr>
            <w:tcW w:w="3964" w:type="dxa"/>
          </w:tcPr>
          <w:p w:rsidR="006C0393" w:rsidRDefault="006C0393">
            <w:pPr>
              <w:pStyle w:val="ConsPlusNormal"/>
              <w:jc w:val="center"/>
            </w:pPr>
            <w:r>
              <w:t>Модель пациента</w:t>
            </w:r>
          </w:p>
        </w:tc>
        <w:tc>
          <w:tcPr>
            <w:tcW w:w="1996" w:type="dxa"/>
          </w:tcPr>
          <w:p w:rsidR="006C0393" w:rsidRDefault="006C0393">
            <w:pPr>
              <w:pStyle w:val="ConsPlusNormal"/>
              <w:jc w:val="center"/>
            </w:pPr>
            <w:r>
              <w:t>Вид лечения</w:t>
            </w:r>
          </w:p>
        </w:tc>
        <w:tc>
          <w:tcPr>
            <w:tcW w:w="4372" w:type="dxa"/>
          </w:tcPr>
          <w:p w:rsidR="006C0393" w:rsidRDefault="006C0393">
            <w:pPr>
              <w:pStyle w:val="ConsPlusNormal"/>
              <w:jc w:val="center"/>
            </w:pPr>
            <w:r>
              <w:t>Метод лечения</w:t>
            </w:r>
          </w:p>
        </w:tc>
        <w:tc>
          <w:tcPr>
            <w:tcW w:w="1932" w:type="dxa"/>
          </w:tcPr>
          <w:p w:rsidR="006C0393" w:rsidRDefault="006C0393">
            <w:pPr>
              <w:pStyle w:val="ConsPlusNormal"/>
              <w:jc w:val="center"/>
            </w:pPr>
            <w:r>
              <w:t xml:space="preserve">Норматив финансовых затрат на единицу объема медицинской помощи </w:t>
            </w:r>
            <w:hyperlink w:anchor="P15570" w:history="1">
              <w:r>
                <w:rPr>
                  <w:color w:val="0000FF"/>
                </w:rPr>
                <w:t>&lt;3&gt;</w:t>
              </w:r>
            </w:hyperlink>
            <w:r>
              <w:t>, рублей</w:t>
            </w:r>
          </w:p>
        </w:tc>
      </w:tr>
      <w:tr w:rsidR="006C0393">
        <w:tc>
          <w:tcPr>
            <w:tcW w:w="922" w:type="dxa"/>
          </w:tcPr>
          <w:p w:rsidR="006C0393" w:rsidRDefault="006C0393">
            <w:pPr>
              <w:pStyle w:val="ConsPlusNormal"/>
              <w:jc w:val="center"/>
            </w:pPr>
            <w:r>
              <w:t>1</w:t>
            </w:r>
          </w:p>
        </w:tc>
        <w:tc>
          <w:tcPr>
            <w:tcW w:w="3124" w:type="dxa"/>
          </w:tcPr>
          <w:p w:rsidR="006C0393" w:rsidRDefault="006C0393">
            <w:pPr>
              <w:pStyle w:val="ConsPlusNormal"/>
              <w:jc w:val="center"/>
            </w:pPr>
            <w:r>
              <w:t>2</w:t>
            </w:r>
          </w:p>
        </w:tc>
        <w:tc>
          <w:tcPr>
            <w:tcW w:w="2791" w:type="dxa"/>
          </w:tcPr>
          <w:p w:rsidR="006C0393" w:rsidRDefault="006C0393">
            <w:pPr>
              <w:pStyle w:val="ConsPlusNormal"/>
              <w:jc w:val="center"/>
            </w:pPr>
            <w:r>
              <w:t>3</w:t>
            </w:r>
          </w:p>
        </w:tc>
        <w:tc>
          <w:tcPr>
            <w:tcW w:w="3964" w:type="dxa"/>
          </w:tcPr>
          <w:p w:rsidR="006C0393" w:rsidRDefault="006C0393">
            <w:pPr>
              <w:pStyle w:val="ConsPlusNormal"/>
              <w:jc w:val="center"/>
            </w:pPr>
            <w:r>
              <w:t>4</w:t>
            </w:r>
          </w:p>
        </w:tc>
        <w:tc>
          <w:tcPr>
            <w:tcW w:w="1996" w:type="dxa"/>
          </w:tcPr>
          <w:p w:rsidR="006C0393" w:rsidRDefault="006C0393">
            <w:pPr>
              <w:pStyle w:val="ConsPlusNormal"/>
              <w:jc w:val="center"/>
            </w:pPr>
            <w:r>
              <w:t>5</w:t>
            </w:r>
          </w:p>
        </w:tc>
        <w:tc>
          <w:tcPr>
            <w:tcW w:w="4372" w:type="dxa"/>
          </w:tcPr>
          <w:p w:rsidR="006C0393" w:rsidRDefault="006C0393">
            <w:pPr>
              <w:pStyle w:val="ConsPlusNormal"/>
              <w:jc w:val="center"/>
            </w:pPr>
            <w:r>
              <w:t>6</w:t>
            </w:r>
          </w:p>
        </w:tc>
        <w:tc>
          <w:tcPr>
            <w:tcW w:w="1932" w:type="dxa"/>
          </w:tcPr>
          <w:p w:rsidR="006C0393" w:rsidRDefault="006C0393">
            <w:pPr>
              <w:pStyle w:val="ConsPlusNormal"/>
              <w:jc w:val="center"/>
            </w:pPr>
            <w:r>
              <w:t>7</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Абдоминальная хирургия</w:t>
            </w:r>
          </w:p>
        </w:tc>
      </w:tr>
      <w:tr w:rsidR="006C0393">
        <w:tc>
          <w:tcPr>
            <w:tcW w:w="922" w:type="dxa"/>
            <w:vMerge w:val="restart"/>
          </w:tcPr>
          <w:p w:rsidR="006C0393" w:rsidRDefault="006C0393">
            <w:pPr>
              <w:pStyle w:val="ConsPlusNormal"/>
            </w:pPr>
            <w:r>
              <w:t>1.</w:t>
            </w:r>
          </w:p>
        </w:tc>
        <w:tc>
          <w:tcPr>
            <w:tcW w:w="3124" w:type="dxa"/>
            <w:vMerge w:val="restart"/>
          </w:tcPr>
          <w:p w:rsidR="006C0393" w:rsidRDefault="006C039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791" w:type="dxa"/>
            <w:vMerge w:val="restart"/>
          </w:tcPr>
          <w:p w:rsidR="006C0393" w:rsidRDefault="006C0393">
            <w:pPr>
              <w:pStyle w:val="ConsPlusNormal"/>
            </w:pPr>
            <w:r>
              <w:t>K86.0-K86.8</w:t>
            </w:r>
          </w:p>
        </w:tc>
        <w:tc>
          <w:tcPr>
            <w:tcW w:w="3964" w:type="dxa"/>
            <w:vMerge w:val="restart"/>
          </w:tcPr>
          <w:p w:rsidR="006C0393" w:rsidRDefault="006C0393">
            <w:pPr>
              <w:pStyle w:val="ConsPlusNormal"/>
            </w:pPr>
            <w:r>
              <w:t>заболевания поджелудочной железы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поджелудочной железы субтотальная</w:t>
            </w:r>
          </w:p>
        </w:tc>
        <w:tc>
          <w:tcPr>
            <w:tcW w:w="1932" w:type="dxa"/>
            <w:vMerge w:val="restart"/>
          </w:tcPr>
          <w:p w:rsidR="006C0393" w:rsidRDefault="006C0393">
            <w:pPr>
              <w:pStyle w:val="ConsPlusNormal"/>
            </w:pPr>
            <w:r>
              <w:t>178153,40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наложение гепатикоеюноанастомоза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поджелудочной железы эндоскопическая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дистальная резекция поджелудочной железы с сохранением селезенки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дистальная резекция поджелудочной железы со спленэктомией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срединная резекция поджелудочной железы (атипичная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панкреатодуоденальная резекция с резекцией желудка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субтотальная резекция головки поджелудочной железы продольная панкреатоеюностомия</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6C0393" w:rsidRDefault="006C0393">
            <w:pPr>
              <w:pStyle w:val="ConsPlusNormal"/>
            </w:pPr>
            <w:r>
              <w:t>D18.0, D13.4, D13.5, B67.0, K76.6, K76.8, Q26.5, I85.0</w:t>
            </w:r>
          </w:p>
        </w:tc>
        <w:tc>
          <w:tcPr>
            <w:tcW w:w="3964" w:type="dxa"/>
            <w:vMerge w:val="restart"/>
          </w:tcPr>
          <w:p w:rsidR="006C0393" w:rsidRDefault="006C039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печени с использованием лапароскопической 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одного сегмента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сегмента (сегментов) печени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печени атипичная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эмболизация печени с использованием лекарственных средств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сегмента (сегментов) печени комбинированная с ангиопластикой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абляция при новообразованиях печени</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791" w:type="dxa"/>
            <w:vMerge w:val="restart"/>
          </w:tcPr>
          <w:p w:rsidR="006C0393" w:rsidRDefault="006C0393">
            <w:pPr>
              <w:pStyle w:val="ConsPlusNormal"/>
            </w:pPr>
            <w:r>
              <w:t>D12.6, K60.4, N82.2, N82.3, N82.4, K57.2, K59.3, Q43.1, Q43.2, Q43.3, Q52.2; K59.0, K59.3, Z93.2, Z93.3, K55.2, K51, K50.0, K50.1, K50.8, K57.2, K62.3, K62.8</w:t>
            </w:r>
          </w:p>
        </w:tc>
        <w:tc>
          <w:tcPr>
            <w:tcW w:w="3964" w:type="dxa"/>
            <w:vMerge w:val="restart"/>
          </w:tcPr>
          <w:p w:rsidR="006C0393" w:rsidRDefault="006C0393">
            <w:pPr>
              <w:pStyle w:val="ConsPlusNormal"/>
            </w:pPr>
            <w:r>
              <w:t>семейный аденоматоз толстой кишки, тотальное поражение всех отделов толстой кишки полипами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 xml:space="preserve">свищ прямой кишки 3-4 степени </w:t>
            </w:r>
            <w:r>
              <w:lastRenderedPageBreak/>
              <w:t>сложности</w:t>
            </w:r>
          </w:p>
        </w:tc>
        <w:tc>
          <w:tcPr>
            <w:tcW w:w="1996" w:type="dxa"/>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иссечение свища, пластика свищевого </w:t>
            </w:r>
            <w:r>
              <w:lastRenderedPageBreak/>
              <w:t>отверстия полнослойным лоскутом стенки прямой кишки - сегментарная проктопластика, пластика анальных сфинктеров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ректовагинальный (коловагинальный) свищ</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иссечение свища с пластикой внутреннего свищевого отверстия сегментом прямой или ободочной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дивертикулярная болезнь ободочной кишки, осложненное течение</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ободочной кишки, в том числе с ликвидацией свища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мегадолихоколон, рецидивирующие завороты сигмовидной кишки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болезнь Гиршпрунга, мегадолихосигма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ободочной кишки с формированием наданального конце-бокового колоректального анастомоза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хронический толстокишечный стаз в стадии декомпенсации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колостома, илеостома, еюностома, состояние после обструктивной резекции ободочной кишки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врожденная ангиодисплазия толстой кишки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пораженных отделов ободочной и (или) прямой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 xml:space="preserve">язвенный колит, тотальное поражение, </w:t>
            </w:r>
            <w:r>
              <w:lastRenderedPageBreak/>
              <w:t>хроническое непрерывное течение, тяжелая гормонозависимая или гормонорезистентная форма</w:t>
            </w:r>
          </w:p>
        </w:tc>
        <w:tc>
          <w:tcPr>
            <w:tcW w:w="1996" w:type="dxa"/>
            <w:vMerge w:val="restart"/>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колпроктэктомия с формированием </w:t>
            </w:r>
            <w:r>
              <w:lastRenderedPageBreak/>
              <w:t>резервуарного анастомоза, илеостомия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колэктомия с брюшно-анальной резекцией прямой кишки, илеостомия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оставшихся отделов ободочной и прямой кишки, илеостомия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колпроктэктомия с формированием резервуарного анастомоза, илеостомия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932" w:type="dxa"/>
            <w:vMerge/>
          </w:tcPr>
          <w:p w:rsidR="006C0393" w:rsidRDefault="006C0393"/>
        </w:tc>
      </w:tr>
      <w:tr w:rsidR="006C0393">
        <w:tc>
          <w:tcPr>
            <w:tcW w:w="922" w:type="dxa"/>
            <w:vMerge w:val="restart"/>
          </w:tcPr>
          <w:p w:rsidR="006C0393" w:rsidRDefault="006C0393">
            <w:pPr>
              <w:pStyle w:val="ConsPlusNormal"/>
            </w:pPr>
            <w:r>
              <w:t>2.</w:t>
            </w:r>
          </w:p>
        </w:tc>
        <w:tc>
          <w:tcPr>
            <w:tcW w:w="3124" w:type="dxa"/>
            <w:vMerge w:val="restart"/>
          </w:tcPr>
          <w:p w:rsidR="006C0393" w:rsidRDefault="006C0393">
            <w:pPr>
              <w:pStyle w:val="ConsPlusNormal"/>
            </w:pPr>
            <w:r>
              <w:t>Хирургическое лечение новообразований надпочечников и забрюшинного пространства</w:t>
            </w:r>
          </w:p>
        </w:tc>
        <w:tc>
          <w:tcPr>
            <w:tcW w:w="2791" w:type="dxa"/>
            <w:vMerge w:val="restart"/>
          </w:tcPr>
          <w:p w:rsidR="006C0393" w:rsidRDefault="006C0393">
            <w:pPr>
              <w:pStyle w:val="ConsPlusNormal"/>
            </w:pPr>
            <w:r>
              <w:t>E27.5, D35.0, D48.3, E26.0, E24</w:t>
            </w:r>
          </w:p>
        </w:tc>
        <w:tc>
          <w:tcPr>
            <w:tcW w:w="3964" w:type="dxa"/>
            <w:vMerge w:val="restart"/>
          </w:tcPr>
          <w:p w:rsidR="006C0393" w:rsidRDefault="006C039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односторонняя адреналэктомия открытым доступом (лапаротомия, люмботомия, торакофренолапаротомия)</w:t>
            </w:r>
          </w:p>
        </w:tc>
        <w:tc>
          <w:tcPr>
            <w:tcW w:w="1932" w:type="dxa"/>
            <w:vMerge w:val="restart"/>
          </w:tcPr>
          <w:p w:rsidR="006C0393" w:rsidRDefault="006C0393">
            <w:pPr>
              <w:pStyle w:val="ConsPlusNormal"/>
            </w:pPr>
            <w:r>
              <w:t>208080,62</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параганглиомы открытым доступом (лапаротомия, люмботомия, торакофренолапаротомия)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удаление параганглиомы аортокавальная лимфаденэктомия лапаротомным доступом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адреналэктомия с опухолью</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двусторонняя эндоскопическая адреналэктомия двусторонняя эндоскопическая адреналэктомия с опухолями аортокавальная </w:t>
            </w:r>
            <w:r>
              <w:lastRenderedPageBreak/>
              <w:t>лимфаденэктомия эндоскопическая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неорганной забрюшинной опухоли</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outlineLvl w:val="3"/>
            </w:pPr>
            <w:r>
              <w:t>Акушерство и гинекология</w:t>
            </w:r>
          </w:p>
        </w:tc>
      </w:tr>
      <w:tr w:rsidR="006C0393">
        <w:tc>
          <w:tcPr>
            <w:tcW w:w="922" w:type="dxa"/>
            <w:vMerge w:val="restart"/>
          </w:tcPr>
          <w:p w:rsidR="006C0393" w:rsidRDefault="006C0393">
            <w:pPr>
              <w:pStyle w:val="ConsPlusNormal"/>
            </w:pPr>
            <w:r>
              <w:t>3.</w:t>
            </w:r>
          </w:p>
        </w:tc>
        <w:tc>
          <w:tcPr>
            <w:tcW w:w="3124" w:type="dxa"/>
            <w:vMerge w:val="restart"/>
          </w:tcPr>
          <w:p w:rsidR="006C0393" w:rsidRDefault="006C039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791" w:type="dxa"/>
          </w:tcPr>
          <w:p w:rsidR="006C0393" w:rsidRDefault="006C0393">
            <w:pPr>
              <w:pStyle w:val="ConsPlusNormal"/>
            </w:pPr>
            <w:r>
              <w:t>O36.0, O36.1</w:t>
            </w:r>
          </w:p>
        </w:tc>
        <w:tc>
          <w:tcPr>
            <w:tcW w:w="3964" w:type="dxa"/>
          </w:tcPr>
          <w:p w:rsidR="006C0393" w:rsidRDefault="006C0393">
            <w:pPr>
              <w:pStyle w:val="ConsPlusNormal"/>
            </w:pPr>
            <w:r>
              <w:t>привычный выкидыш, сопровождающийся резус-иммунизацией</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val="restart"/>
          </w:tcPr>
          <w:p w:rsidR="006C0393" w:rsidRDefault="006C0393">
            <w:pPr>
              <w:pStyle w:val="ConsPlusNormal"/>
            </w:pPr>
            <w:r>
              <w:t>147630,74</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O28.0</w:t>
            </w:r>
          </w:p>
        </w:tc>
        <w:tc>
          <w:tcPr>
            <w:tcW w:w="3964" w:type="dxa"/>
          </w:tcPr>
          <w:p w:rsidR="006C0393" w:rsidRDefault="006C039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lastRenderedPageBreak/>
              <w:t>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91" w:type="dxa"/>
            <w:vMerge w:val="restart"/>
          </w:tcPr>
          <w:p w:rsidR="006C0393" w:rsidRDefault="006C0393">
            <w:pPr>
              <w:pStyle w:val="ConsPlusNormal"/>
            </w:pPr>
            <w:r>
              <w:lastRenderedPageBreak/>
              <w:t>N81, N88.4, N88.1</w:t>
            </w:r>
          </w:p>
        </w:tc>
        <w:tc>
          <w:tcPr>
            <w:tcW w:w="3964" w:type="dxa"/>
            <w:vMerge w:val="restart"/>
          </w:tcPr>
          <w:p w:rsidR="006C0393" w:rsidRDefault="006C039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N99.3</w:t>
            </w:r>
          </w:p>
        </w:tc>
        <w:tc>
          <w:tcPr>
            <w:tcW w:w="3964" w:type="dxa"/>
          </w:tcPr>
          <w:p w:rsidR="006C0393" w:rsidRDefault="006C0393">
            <w:pPr>
              <w:pStyle w:val="ConsPlusNormal"/>
            </w:pPr>
            <w:r>
              <w:t>выпадение стенок влагалища после экстирпации матки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N39.4</w:t>
            </w:r>
          </w:p>
        </w:tc>
        <w:tc>
          <w:tcPr>
            <w:tcW w:w="3964" w:type="dxa"/>
          </w:tcPr>
          <w:p w:rsidR="006C0393" w:rsidRDefault="006C0393">
            <w:pPr>
              <w:pStyle w:val="ConsPlusNormal"/>
            </w:pPr>
            <w:r>
              <w:t>стрессовое недержание мочи в сочетании с опущением и (или) выпадением органов малого таза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слинговые операции (TVT-0, TVT, TOT) с использованием имплантатов</w:t>
            </w:r>
          </w:p>
        </w:tc>
        <w:tc>
          <w:tcPr>
            <w:tcW w:w="1932" w:type="dxa"/>
            <w:vMerge/>
          </w:tcPr>
          <w:p w:rsidR="006C0393" w:rsidRDefault="006C0393"/>
        </w:tc>
      </w:tr>
      <w:tr w:rsidR="006C0393">
        <w:tc>
          <w:tcPr>
            <w:tcW w:w="922" w:type="dxa"/>
          </w:tcPr>
          <w:p w:rsidR="006C0393" w:rsidRDefault="006C0393">
            <w:pPr>
              <w:pStyle w:val="ConsPlusNormal"/>
            </w:pPr>
            <w:r>
              <w:t>4.</w:t>
            </w:r>
          </w:p>
        </w:tc>
        <w:tc>
          <w:tcPr>
            <w:tcW w:w="3124" w:type="dxa"/>
          </w:tcPr>
          <w:p w:rsidR="006C0393" w:rsidRDefault="006C0393">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791" w:type="dxa"/>
          </w:tcPr>
          <w:p w:rsidR="006C0393" w:rsidRDefault="006C0393">
            <w:pPr>
              <w:pStyle w:val="ConsPlusNormal"/>
            </w:pPr>
            <w:r>
              <w:lastRenderedPageBreak/>
              <w:t>D26, D27, D28, D25</w:t>
            </w:r>
          </w:p>
        </w:tc>
        <w:tc>
          <w:tcPr>
            <w:tcW w:w="3964" w:type="dxa"/>
          </w:tcPr>
          <w:p w:rsidR="006C0393" w:rsidRDefault="006C039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932" w:type="dxa"/>
          </w:tcPr>
          <w:p w:rsidR="006C0393" w:rsidRDefault="006C0393">
            <w:pPr>
              <w:pStyle w:val="ConsPlusNormal"/>
            </w:pPr>
            <w:r>
              <w:t>222970,56</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Гастроэнтерология</w:t>
            </w:r>
          </w:p>
        </w:tc>
      </w:tr>
      <w:tr w:rsidR="006C0393">
        <w:tc>
          <w:tcPr>
            <w:tcW w:w="922" w:type="dxa"/>
            <w:vMerge w:val="restart"/>
          </w:tcPr>
          <w:p w:rsidR="006C0393" w:rsidRDefault="006C0393">
            <w:pPr>
              <w:pStyle w:val="ConsPlusNormal"/>
            </w:pPr>
            <w:r>
              <w:t>5.</w:t>
            </w:r>
          </w:p>
        </w:tc>
        <w:tc>
          <w:tcPr>
            <w:tcW w:w="3124" w:type="dxa"/>
          </w:tcPr>
          <w:p w:rsidR="006C0393" w:rsidRDefault="006C039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91" w:type="dxa"/>
          </w:tcPr>
          <w:p w:rsidR="006C0393" w:rsidRDefault="006C0393">
            <w:pPr>
              <w:pStyle w:val="ConsPlusNormal"/>
            </w:pPr>
            <w:r>
              <w:t>K50, K51, K90.0</w:t>
            </w:r>
          </w:p>
        </w:tc>
        <w:tc>
          <w:tcPr>
            <w:tcW w:w="3964" w:type="dxa"/>
          </w:tcPr>
          <w:p w:rsidR="006C0393" w:rsidRDefault="006C039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32" w:type="dxa"/>
            <w:vMerge w:val="restart"/>
          </w:tcPr>
          <w:p w:rsidR="006C0393" w:rsidRDefault="006C0393">
            <w:pPr>
              <w:pStyle w:val="ConsPlusNormal"/>
            </w:pPr>
            <w:r>
              <w:t>142832,63</w:t>
            </w:r>
          </w:p>
        </w:tc>
      </w:tr>
      <w:tr w:rsidR="006C0393">
        <w:tc>
          <w:tcPr>
            <w:tcW w:w="922" w:type="dxa"/>
            <w:vMerge/>
          </w:tcPr>
          <w:p w:rsidR="006C0393" w:rsidRDefault="006C0393"/>
        </w:tc>
        <w:tc>
          <w:tcPr>
            <w:tcW w:w="3124" w:type="dxa"/>
            <w:vMerge w:val="restart"/>
          </w:tcPr>
          <w:p w:rsidR="006C0393" w:rsidRDefault="006C039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lastRenderedPageBreak/>
              <w:t>инструментальных исследований (включая магнитно-резонансную холангиографию)</w:t>
            </w:r>
          </w:p>
        </w:tc>
        <w:tc>
          <w:tcPr>
            <w:tcW w:w="2791" w:type="dxa"/>
            <w:vMerge w:val="restart"/>
          </w:tcPr>
          <w:p w:rsidR="006C0393" w:rsidRDefault="006C0393">
            <w:pPr>
              <w:pStyle w:val="ConsPlusNormal"/>
            </w:pPr>
            <w:r>
              <w:lastRenderedPageBreak/>
              <w:t>K73.2, K74.3, K83.0, B18.0, B18.1, B18.2</w:t>
            </w:r>
          </w:p>
        </w:tc>
        <w:tc>
          <w:tcPr>
            <w:tcW w:w="3964" w:type="dxa"/>
          </w:tcPr>
          <w:p w:rsidR="006C0393" w:rsidRDefault="006C0393">
            <w:pPr>
              <w:pStyle w:val="ConsPlusNormal"/>
            </w:pPr>
            <w:r>
              <w:t>хронический аутоиммунный гепатит в сочетании с первично-склерозирующим холангитом</w:t>
            </w:r>
          </w:p>
        </w:tc>
        <w:tc>
          <w:tcPr>
            <w:tcW w:w="1996" w:type="dxa"/>
            <w:vMerge w:val="restart"/>
          </w:tcPr>
          <w:p w:rsidR="006C0393" w:rsidRDefault="006C0393">
            <w:pPr>
              <w:pStyle w:val="ConsPlusNormal"/>
            </w:pPr>
            <w:r>
              <w:t>терапевтическое лечение</w:t>
            </w:r>
          </w:p>
        </w:tc>
        <w:tc>
          <w:tcPr>
            <w:tcW w:w="4372" w:type="dxa"/>
            <w:vMerge w:val="restart"/>
          </w:tcPr>
          <w:p w:rsidR="006C0393" w:rsidRDefault="006C039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хронический аутоиммунный гепатит в сочетании с первичным билиарным циррозом печени</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хронический аутоиммунный гепатит в сочетании с хроническим вирусным гепатитом C</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хронический аутоиммунный гепатит в сочетании с хроническим вирусным гепатитом B</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Гематология</w:t>
            </w:r>
          </w:p>
        </w:tc>
      </w:tr>
      <w:tr w:rsidR="006C0393">
        <w:tc>
          <w:tcPr>
            <w:tcW w:w="922" w:type="dxa"/>
            <w:vMerge w:val="restart"/>
          </w:tcPr>
          <w:p w:rsidR="006C0393" w:rsidRDefault="006C0393">
            <w:pPr>
              <w:pStyle w:val="ConsPlusNormal"/>
            </w:pPr>
            <w:r>
              <w:t>6.</w:t>
            </w:r>
          </w:p>
        </w:tc>
        <w:tc>
          <w:tcPr>
            <w:tcW w:w="3124" w:type="dxa"/>
            <w:vMerge w:val="restart"/>
          </w:tcPr>
          <w:p w:rsidR="006C0393" w:rsidRDefault="006C039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91" w:type="dxa"/>
          </w:tcPr>
          <w:p w:rsidR="006C0393" w:rsidRDefault="006C0393">
            <w:pPr>
              <w:pStyle w:val="ConsPlusNormal"/>
            </w:pPr>
            <w:r>
              <w:t>D69.1, D82.0, D69.5, D58, D59</w:t>
            </w:r>
          </w:p>
        </w:tc>
        <w:tc>
          <w:tcPr>
            <w:tcW w:w="3964" w:type="dxa"/>
          </w:tcPr>
          <w:p w:rsidR="006C0393" w:rsidRDefault="006C039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32" w:type="dxa"/>
            <w:vMerge w:val="restart"/>
          </w:tcPr>
          <w:p w:rsidR="006C0393" w:rsidRDefault="006C0393">
            <w:pPr>
              <w:pStyle w:val="ConsPlusNormal"/>
            </w:pPr>
            <w:r>
              <w:t>173345,81</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D69.3</w:t>
            </w:r>
          </w:p>
        </w:tc>
        <w:tc>
          <w:tcPr>
            <w:tcW w:w="3964" w:type="dxa"/>
          </w:tcPr>
          <w:p w:rsidR="006C0393" w:rsidRDefault="006C039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D69.0</w:t>
            </w:r>
          </w:p>
        </w:tc>
        <w:tc>
          <w:tcPr>
            <w:tcW w:w="3964" w:type="dxa"/>
          </w:tcPr>
          <w:p w:rsidR="006C0393" w:rsidRDefault="006C039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w:t>
            </w:r>
            <w:r>
              <w:lastRenderedPageBreak/>
              <w:t>и плазмы, плазмаферез</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M31.1</w:t>
            </w:r>
          </w:p>
        </w:tc>
        <w:tc>
          <w:tcPr>
            <w:tcW w:w="3964" w:type="dxa"/>
          </w:tcPr>
          <w:p w:rsidR="006C0393" w:rsidRDefault="006C039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D68.8</w:t>
            </w:r>
          </w:p>
        </w:tc>
        <w:tc>
          <w:tcPr>
            <w:tcW w:w="3964" w:type="dxa"/>
          </w:tcPr>
          <w:p w:rsidR="006C0393" w:rsidRDefault="006C039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E83.0, E83.1, E83.2</w:t>
            </w:r>
          </w:p>
        </w:tc>
        <w:tc>
          <w:tcPr>
            <w:tcW w:w="3964" w:type="dxa"/>
          </w:tcPr>
          <w:p w:rsidR="006C0393" w:rsidRDefault="006C0393">
            <w:pPr>
              <w:pStyle w:val="ConsPlusNormal"/>
            </w:pPr>
            <w:r>
              <w:t>цитопенический синдром, перегрузка железом, цинком и медью</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D59, D56, D57.0, D58</w:t>
            </w:r>
          </w:p>
        </w:tc>
        <w:tc>
          <w:tcPr>
            <w:tcW w:w="3964" w:type="dxa"/>
          </w:tcPr>
          <w:p w:rsidR="006C0393" w:rsidRDefault="006C039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w:t>
            </w:r>
            <w:r>
              <w:lastRenderedPageBreak/>
              <w:t>использование рекомбинантных колониестимулирующих факторов роста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D70</w:t>
            </w:r>
          </w:p>
        </w:tc>
        <w:tc>
          <w:tcPr>
            <w:tcW w:w="3964" w:type="dxa"/>
          </w:tcPr>
          <w:p w:rsidR="006C0393" w:rsidRDefault="006C0393">
            <w:pPr>
              <w:pStyle w:val="ConsPlusNormal"/>
            </w:pPr>
            <w:r>
              <w:t>агранулоцитоз с показателями нейтрофильных лейкоцитов крови 0,5 x 10 &lt;9&gt; /л и ниже</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D60</w:t>
            </w:r>
          </w:p>
        </w:tc>
        <w:tc>
          <w:tcPr>
            <w:tcW w:w="3964" w:type="dxa"/>
          </w:tcPr>
          <w:p w:rsidR="006C0393" w:rsidRDefault="006C039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32" w:type="dxa"/>
            <w:vMerge/>
          </w:tcPr>
          <w:p w:rsidR="006C0393" w:rsidRDefault="006C0393"/>
        </w:tc>
      </w:tr>
      <w:tr w:rsidR="006C0393">
        <w:tc>
          <w:tcPr>
            <w:tcW w:w="922" w:type="dxa"/>
          </w:tcPr>
          <w:p w:rsidR="006C0393" w:rsidRDefault="006C0393">
            <w:pPr>
              <w:pStyle w:val="ConsPlusNormal"/>
            </w:pPr>
            <w:r>
              <w:t>7.</w:t>
            </w:r>
          </w:p>
        </w:tc>
        <w:tc>
          <w:tcPr>
            <w:tcW w:w="3124" w:type="dxa"/>
          </w:tcPr>
          <w:p w:rsidR="006C0393" w:rsidRDefault="006C0393">
            <w:pPr>
              <w:pStyle w:val="ConsPlusNormal"/>
            </w:pPr>
            <w:r>
              <w:t>Интенсивная терапия, включающая методы экстракорпорального воздействия на кровь у больных с порфириями</w:t>
            </w:r>
          </w:p>
        </w:tc>
        <w:tc>
          <w:tcPr>
            <w:tcW w:w="2791" w:type="dxa"/>
          </w:tcPr>
          <w:p w:rsidR="006C0393" w:rsidRDefault="006C0393">
            <w:pPr>
              <w:pStyle w:val="ConsPlusNormal"/>
            </w:pPr>
            <w:r>
              <w:t>E80.0, E80.1, E80.2</w:t>
            </w:r>
          </w:p>
        </w:tc>
        <w:tc>
          <w:tcPr>
            <w:tcW w:w="3964" w:type="dxa"/>
          </w:tcPr>
          <w:p w:rsidR="006C0393" w:rsidRDefault="006C039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932" w:type="dxa"/>
          </w:tcPr>
          <w:p w:rsidR="006C0393" w:rsidRDefault="006C0393">
            <w:pPr>
              <w:pStyle w:val="ConsPlusNormal"/>
            </w:pPr>
            <w:r>
              <w:t>478807,92</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outlineLvl w:val="3"/>
            </w:pPr>
            <w:r>
              <w:t>Детская хирургия в период новорожденности</w:t>
            </w:r>
          </w:p>
        </w:tc>
      </w:tr>
      <w:tr w:rsidR="006C0393">
        <w:tc>
          <w:tcPr>
            <w:tcW w:w="922" w:type="dxa"/>
            <w:vMerge w:val="restart"/>
          </w:tcPr>
          <w:p w:rsidR="006C0393" w:rsidRDefault="006C0393">
            <w:pPr>
              <w:pStyle w:val="ConsPlusNormal"/>
            </w:pPr>
            <w:r>
              <w:t>8.</w:t>
            </w:r>
          </w:p>
        </w:tc>
        <w:tc>
          <w:tcPr>
            <w:tcW w:w="3124" w:type="dxa"/>
            <w:vMerge w:val="restart"/>
          </w:tcPr>
          <w:p w:rsidR="006C0393" w:rsidRDefault="006C0393">
            <w:pPr>
              <w:pStyle w:val="ConsPlusNormal"/>
            </w:pPr>
            <w:r>
              <w:t xml:space="preserve">Реконструктивно-пластические операции на грудной клетке </w:t>
            </w:r>
            <w:r>
              <w:lastRenderedPageBreak/>
              <w:t>при пороках развития у новорожденных (пороки легких, бронхов, пищевода), в том числе торакоскопические</w:t>
            </w:r>
          </w:p>
        </w:tc>
        <w:tc>
          <w:tcPr>
            <w:tcW w:w="2791" w:type="dxa"/>
            <w:vMerge w:val="restart"/>
          </w:tcPr>
          <w:p w:rsidR="006C0393" w:rsidRDefault="006C0393">
            <w:pPr>
              <w:pStyle w:val="ConsPlusNormal"/>
            </w:pPr>
            <w:r>
              <w:lastRenderedPageBreak/>
              <w:t>Q33.0, Q33.2, Q39.0, Q39.1, Q39.2</w:t>
            </w:r>
          </w:p>
        </w:tc>
        <w:tc>
          <w:tcPr>
            <w:tcW w:w="3964" w:type="dxa"/>
            <w:vMerge w:val="restart"/>
          </w:tcPr>
          <w:p w:rsidR="006C0393" w:rsidRDefault="006C0393">
            <w:pPr>
              <w:pStyle w:val="ConsPlusNormal"/>
            </w:pPr>
            <w:r>
              <w:t xml:space="preserve">врожденная киста легкого. Секвестрация легкого. Атрезия </w:t>
            </w:r>
            <w:r>
              <w:lastRenderedPageBreak/>
              <w:t>пищевода. Свищ трахеопищеводный</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 xml:space="preserve">удаление кисты или секвестра легкого, в том числе с применением </w:t>
            </w:r>
            <w:r>
              <w:lastRenderedPageBreak/>
              <w:t>эндовидеохирургической техники</w:t>
            </w:r>
          </w:p>
        </w:tc>
        <w:tc>
          <w:tcPr>
            <w:tcW w:w="1932" w:type="dxa"/>
            <w:vMerge w:val="restart"/>
          </w:tcPr>
          <w:p w:rsidR="006C0393" w:rsidRDefault="006C0393">
            <w:pPr>
              <w:pStyle w:val="ConsPlusNormal"/>
            </w:pPr>
            <w:r>
              <w:lastRenderedPageBreak/>
              <w:t>322220,20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Дерматовенерология</w:t>
            </w:r>
          </w:p>
        </w:tc>
      </w:tr>
      <w:tr w:rsidR="006C0393">
        <w:tc>
          <w:tcPr>
            <w:tcW w:w="922" w:type="dxa"/>
            <w:vMerge w:val="restart"/>
          </w:tcPr>
          <w:p w:rsidR="006C0393" w:rsidRDefault="006C0393">
            <w:pPr>
              <w:pStyle w:val="ConsPlusNormal"/>
            </w:pPr>
            <w:r>
              <w:t>9.</w:t>
            </w:r>
          </w:p>
        </w:tc>
        <w:tc>
          <w:tcPr>
            <w:tcW w:w="3124" w:type="dxa"/>
            <w:vMerge w:val="restart"/>
          </w:tcPr>
          <w:p w:rsidR="006C0393" w:rsidRDefault="006C039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91" w:type="dxa"/>
          </w:tcPr>
          <w:p w:rsidR="006C0393" w:rsidRDefault="006C0393">
            <w:pPr>
              <w:pStyle w:val="ConsPlusNormal"/>
            </w:pPr>
            <w:r>
              <w:t>L40.0</w:t>
            </w:r>
          </w:p>
        </w:tc>
        <w:tc>
          <w:tcPr>
            <w:tcW w:w="3964" w:type="dxa"/>
          </w:tcPr>
          <w:p w:rsidR="006C0393" w:rsidRDefault="006C039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val="restart"/>
          </w:tcPr>
          <w:p w:rsidR="006C0393" w:rsidRDefault="006C0393">
            <w:pPr>
              <w:pStyle w:val="ConsPlusNormal"/>
            </w:pPr>
            <w:r>
              <w:t>117019,44</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L40.1, L40.3</w:t>
            </w:r>
          </w:p>
        </w:tc>
        <w:tc>
          <w:tcPr>
            <w:tcW w:w="3964" w:type="dxa"/>
          </w:tcPr>
          <w:p w:rsidR="006C0393" w:rsidRDefault="006C039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L40.5</w:t>
            </w:r>
          </w:p>
        </w:tc>
        <w:tc>
          <w:tcPr>
            <w:tcW w:w="3964" w:type="dxa"/>
          </w:tcPr>
          <w:p w:rsidR="006C0393" w:rsidRDefault="006C039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L20</w:t>
            </w:r>
          </w:p>
        </w:tc>
        <w:tc>
          <w:tcPr>
            <w:tcW w:w="3964" w:type="dxa"/>
          </w:tcPr>
          <w:p w:rsidR="006C0393" w:rsidRDefault="006C039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L10.0, L10.1, L10.2, L10.4</w:t>
            </w:r>
          </w:p>
        </w:tc>
        <w:tc>
          <w:tcPr>
            <w:tcW w:w="3964" w:type="dxa"/>
          </w:tcPr>
          <w:p w:rsidR="006C0393" w:rsidRDefault="006C0393">
            <w:pPr>
              <w:pStyle w:val="ConsPlusNormal"/>
            </w:pPr>
            <w:r>
              <w:t>истинная (акантолитическая) пузырчатка</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L94.0</w:t>
            </w:r>
          </w:p>
        </w:tc>
        <w:tc>
          <w:tcPr>
            <w:tcW w:w="3964" w:type="dxa"/>
          </w:tcPr>
          <w:p w:rsidR="006C0393" w:rsidRDefault="006C039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791" w:type="dxa"/>
          </w:tcPr>
          <w:p w:rsidR="006C0393" w:rsidRDefault="006C0393">
            <w:pPr>
              <w:pStyle w:val="ConsPlusNormal"/>
            </w:pPr>
            <w:r>
              <w:t>L40.0</w:t>
            </w:r>
          </w:p>
        </w:tc>
        <w:tc>
          <w:tcPr>
            <w:tcW w:w="3964" w:type="dxa"/>
          </w:tcPr>
          <w:p w:rsidR="006C0393" w:rsidRDefault="006C0393">
            <w:pPr>
              <w:pStyle w:val="ConsPlusNormal"/>
            </w:pPr>
            <w:r>
              <w:t>тяжелые распространенные формы псориаза, резистентные к другим видам системной терапии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L40.5</w:t>
            </w:r>
          </w:p>
        </w:tc>
        <w:tc>
          <w:tcPr>
            <w:tcW w:w="3964" w:type="dxa"/>
          </w:tcPr>
          <w:p w:rsidR="006C0393" w:rsidRDefault="006C0393">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лечение с применением генно-инженерных биологических лекарственных препаратов</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Комбустиология</w:t>
            </w:r>
          </w:p>
        </w:tc>
      </w:tr>
      <w:tr w:rsidR="006C0393">
        <w:tc>
          <w:tcPr>
            <w:tcW w:w="922" w:type="dxa"/>
          </w:tcPr>
          <w:p w:rsidR="006C0393" w:rsidRDefault="006C0393">
            <w:pPr>
              <w:pStyle w:val="ConsPlusNormal"/>
            </w:pPr>
            <w:r>
              <w:t>10.</w:t>
            </w:r>
          </w:p>
        </w:tc>
        <w:tc>
          <w:tcPr>
            <w:tcW w:w="3124" w:type="dxa"/>
          </w:tcPr>
          <w:p w:rsidR="006C0393" w:rsidRDefault="006C0393">
            <w:pPr>
              <w:pStyle w:val="ConsPlusNormal"/>
            </w:pPr>
            <w:r>
              <w:t xml:space="preserve">Комплексное лечение больных с обширными ожогами от 30 до 49 процентов поверхности тела различной локализации, в том </w:t>
            </w:r>
            <w:r>
              <w:lastRenderedPageBreak/>
              <w:t>числе термоингаляционными травмами</w:t>
            </w:r>
          </w:p>
        </w:tc>
        <w:tc>
          <w:tcPr>
            <w:tcW w:w="2791" w:type="dxa"/>
          </w:tcPr>
          <w:p w:rsidR="006C0393" w:rsidRDefault="006C0393">
            <w:pPr>
              <w:pStyle w:val="ConsPlusNormal"/>
            </w:pPr>
            <w:r>
              <w:lastRenderedPageBreak/>
              <w:t>T20, T21, T22, T23, T24, T25, T27, T29, T30, T31.3, T31.4, T32.3, T32.4, T58, T59, T75.4</w:t>
            </w:r>
          </w:p>
        </w:tc>
        <w:tc>
          <w:tcPr>
            <w:tcW w:w="3964" w:type="dxa"/>
          </w:tcPr>
          <w:p w:rsidR="006C0393" w:rsidRDefault="006C0393">
            <w:pPr>
              <w:pStyle w:val="ConsPlusNormal"/>
            </w:pPr>
            <w:r>
              <w:t xml:space="preserve">термические, химические и электрические ожоги I-II-III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996" w:type="dxa"/>
          </w:tcPr>
          <w:p w:rsidR="006C0393" w:rsidRDefault="006C0393">
            <w:pPr>
              <w:pStyle w:val="ConsPlusNormal"/>
            </w:pPr>
            <w:r>
              <w:lastRenderedPageBreak/>
              <w:t>комбинированное лечение</w:t>
            </w:r>
          </w:p>
        </w:tc>
        <w:tc>
          <w:tcPr>
            <w:tcW w:w="4372" w:type="dxa"/>
          </w:tcPr>
          <w:p w:rsidR="006C0393" w:rsidRDefault="006C039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Pr>
          <w:p w:rsidR="006C0393" w:rsidRDefault="006C0393">
            <w:pPr>
              <w:pStyle w:val="ConsPlusNormal"/>
            </w:pPr>
            <w:r>
              <w:lastRenderedPageBreak/>
              <w:t>658057,59</w:t>
            </w:r>
          </w:p>
        </w:tc>
      </w:tr>
      <w:tr w:rsidR="006C0393">
        <w:tc>
          <w:tcPr>
            <w:tcW w:w="922" w:type="dxa"/>
          </w:tcPr>
          <w:p w:rsidR="006C0393" w:rsidRDefault="006C0393">
            <w:pPr>
              <w:pStyle w:val="ConsPlusNormal"/>
            </w:pPr>
            <w:r>
              <w:lastRenderedPageBreak/>
              <w:t>11.</w:t>
            </w:r>
          </w:p>
        </w:tc>
        <w:tc>
          <w:tcPr>
            <w:tcW w:w="3124" w:type="dxa"/>
          </w:tcPr>
          <w:p w:rsidR="006C0393" w:rsidRDefault="006C039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791" w:type="dxa"/>
          </w:tcPr>
          <w:p w:rsidR="006C0393" w:rsidRDefault="006C0393">
            <w:pPr>
              <w:pStyle w:val="ConsPlusNormal"/>
            </w:pPr>
            <w:r>
              <w:t>T20, T21, T22, T23, T24, T25, T27, T29, T30, T31.3, T31.4, T32.3, T32.4, T58, T59, T75.4</w:t>
            </w:r>
          </w:p>
        </w:tc>
        <w:tc>
          <w:tcPr>
            <w:tcW w:w="3964" w:type="dxa"/>
          </w:tcPr>
          <w:p w:rsidR="006C0393" w:rsidRDefault="006C0393">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Pr>
          <w:p w:rsidR="006C0393" w:rsidRDefault="006C0393">
            <w:pPr>
              <w:pStyle w:val="ConsPlusNormal"/>
            </w:pPr>
            <w:r>
              <w:lastRenderedPageBreak/>
              <w:t>1818389,09</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Нейрохирургия</w:t>
            </w:r>
          </w:p>
        </w:tc>
      </w:tr>
      <w:tr w:rsidR="006C0393">
        <w:tc>
          <w:tcPr>
            <w:tcW w:w="922" w:type="dxa"/>
            <w:vMerge w:val="restart"/>
          </w:tcPr>
          <w:p w:rsidR="006C0393" w:rsidRDefault="006C0393">
            <w:pPr>
              <w:pStyle w:val="ConsPlusNormal"/>
            </w:pPr>
            <w:r>
              <w:t>12.</w:t>
            </w:r>
          </w:p>
        </w:tc>
        <w:tc>
          <w:tcPr>
            <w:tcW w:w="3124" w:type="dxa"/>
            <w:vMerge w:val="restart"/>
          </w:tcPr>
          <w:p w:rsidR="006C0393" w:rsidRDefault="006C039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6C0393" w:rsidRDefault="006C0393">
            <w:pPr>
              <w:pStyle w:val="ConsPlusNormal"/>
            </w:pPr>
            <w:r>
              <w:t>C71.0, C71.1, C71.2, C71.3, C71.4, C79.3, D33.0, D43.0</w:t>
            </w:r>
          </w:p>
        </w:tc>
        <w:tc>
          <w:tcPr>
            <w:tcW w:w="3964" w:type="dxa"/>
            <w:vMerge w:val="restart"/>
          </w:tcPr>
          <w:p w:rsidR="006C0393" w:rsidRDefault="006C039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интраоперационной навигации</w:t>
            </w:r>
          </w:p>
        </w:tc>
        <w:tc>
          <w:tcPr>
            <w:tcW w:w="1932" w:type="dxa"/>
            <w:vMerge w:val="restart"/>
          </w:tcPr>
          <w:p w:rsidR="006C0393" w:rsidRDefault="006C0393">
            <w:pPr>
              <w:pStyle w:val="ConsPlusNormal"/>
            </w:pPr>
            <w:r>
              <w:t>188445,40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интраоперационного ультразвукового сканирования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двух и более методов лечения (интраоперационных технологий)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C71.5, C79.3, D33.0, D43.0</w:t>
            </w:r>
          </w:p>
        </w:tc>
        <w:tc>
          <w:tcPr>
            <w:tcW w:w="3964" w:type="dxa"/>
            <w:vMerge w:val="restart"/>
          </w:tcPr>
          <w:p w:rsidR="006C0393" w:rsidRDefault="006C039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интраоперационной навигации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интраоперационного ультразвукового сканирования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двух и более методов лечения (интраоперационных технологий)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C71.6, C71.7, C79.3, D33.1, D18.0, D43.1</w:t>
            </w:r>
          </w:p>
        </w:tc>
        <w:tc>
          <w:tcPr>
            <w:tcW w:w="3964" w:type="dxa"/>
            <w:vMerge w:val="restart"/>
          </w:tcPr>
          <w:p w:rsidR="006C0393" w:rsidRDefault="006C0393">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w:t>
            </w:r>
            <w:r>
              <w:lastRenderedPageBreak/>
              <w:t>стволовой и парастволовой локализации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удаление опухоли с применением интраоперационной навигации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удаление опухоли с применением интраоперационного ультразвукового </w:t>
            </w:r>
            <w:r>
              <w:lastRenderedPageBreak/>
              <w:t>сканирования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двух и более методов лечения (интраоперационных технологий)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C71.6, C79.3, D33.1, D18.0, D43.1</w:t>
            </w:r>
          </w:p>
        </w:tc>
        <w:tc>
          <w:tcPr>
            <w:tcW w:w="3964" w:type="dxa"/>
            <w:vMerge w:val="restart"/>
          </w:tcPr>
          <w:p w:rsidR="006C0393" w:rsidRDefault="006C0393">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нейрофизиологического мониторинга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интраоперационной флюоресцентной микроскопии и эндоскопии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D18.0, Q28.3</w:t>
            </w:r>
          </w:p>
        </w:tc>
        <w:tc>
          <w:tcPr>
            <w:tcW w:w="3964" w:type="dxa"/>
            <w:vMerge w:val="restart"/>
          </w:tcPr>
          <w:p w:rsidR="006C0393" w:rsidRDefault="006C0393">
            <w:pPr>
              <w:pStyle w:val="ConsPlusNormal"/>
            </w:pPr>
            <w:r>
              <w:t>кавернома (кавернозная ангиома) мозжечка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интраоперационной навигации</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91" w:type="dxa"/>
            <w:vMerge w:val="restart"/>
          </w:tcPr>
          <w:p w:rsidR="006C0393" w:rsidRDefault="006C0393">
            <w:pPr>
              <w:pStyle w:val="ConsPlusNormal"/>
            </w:pPr>
            <w:r>
              <w:t>C70.0, C79.3, D32.0, D43.1, Q85</w:t>
            </w:r>
          </w:p>
        </w:tc>
        <w:tc>
          <w:tcPr>
            <w:tcW w:w="3964" w:type="dxa"/>
            <w:vMerge w:val="restart"/>
          </w:tcPr>
          <w:p w:rsidR="006C0393" w:rsidRDefault="006C0393">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интраоперационной навигации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интраоперационного ультразвукового сканирования</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91" w:type="dxa"/>
            <w:vMerge w:val="restart"/>
          </w:tcPr>
          <w:p w:rsidR="006C0393" w:rsidRDefault="006C0393">
            <w:pPr>
              <w:pStyle w:val="ConsPlusNormal"/>
            </w:pPr>
            <w:r>
              <w:lastRenderedPageBreak/>
              <w:t>C72.2, D33.3, Q85</w:t>
            </w:r>
          </w:p>
        </w:tc>
        <w:tc>
          <w:tcPr>
            <w:tcW w:w="3964" w:type="dxa"/>
            <w:vMerge w:val="restart"/>
          </w:tcPr>
          <w:p w:rsidR="006C0393" w:rsidRDefault="006C0393">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I-II типов). Туберозный склероз. Гамартоз</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удаление опухоли с применением интраоперационной навигации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удаление опухоли с применением </w:t>
            </w:r>
            <w:r>
              <w:lastRenderedPageBreak/>
              <w:t>эндоскопической ассистенции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C75.3, D35.2-D35.4, D44.5, Q04.6</w:t>
            </w:r>
          </w:p>
        </w:tc>
        <w:tc>
          <w:tcPr>
            <w:tcW w:w="3964" w:type="dxa"/>
            <w:vMerge w:val="restart"/>
          </w:tcPr>
          <w:p w:rsidR="006C0393" w:rsidRDefault="006C039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интраоперационной навигации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эндоскопической ассистенции</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6C0393" w:rsidRDefault="006C0393">
            <w:pPr>
              <w:pStyle w:val="ConsPlusNormal"/>
            </w:pPr>
            <w:r>
              <w:t>C31</w:t>
            </w:r>
          </w:p>
        </w:tc>
        <w:tc>
          <w:tcPr>
            <w:tcW w:w="3964" w:type="dxa"/>
            <w:vMerge w:val="restart"/>
          </w:tcPr>
          <w:p w:rsidR="006C0393" w:rsidRDefault="006C0393">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двух и более методов лечения (интраоперационных технологий)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интраоперационной навигации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C41.0, C43.4, C44.4, C79.4, C79.5, C49.0, D16.4, D48.0</w:t>
            </w:r>
          </w:p>
        </w:tc>
        <w:tc>
          <w:tcPr>
            <w:tcW w:w="3964" w:type="dxa"/>
          </w:tcPr>
          <w:p w:rsidR="006C0393" w:rsidRDefault="006C039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двух и более методов лечения (интраоперационных технологий)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D76.0, D76.3, M85.4, M85.5</w:t>
            </w:r>
          </w:p>
        </w:tc>
        <w:tc>
          <w:tcPr>
            <w:tcW w:w="3964" w:type="dxa"/>
            <w:vMerge w:val="restart"/>
          </w:tcPr>
          <w:p w:rsidR="006C0393" w:rsidRDefault="006C0393">
            <w:pPr>
              <w:pStyle w:val="ConsPlusNormal"/>
            </w:pPr>
            <w:r>
              <w:t>эозинофильная гранулема кости, ксантогранулема, аневризматическая костная киста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D10.6, D21.0, D10.9</w:t>
            </w:r>
          </w:p>
        </w:tc>
        <w:tc>
          <w:tcPr>
            <w:tcW w:w="3964" w:type="dxa"/>
          </w:tcPr>
          <w:p w:rsidR="006C0393" w:rsidRDefault="006C0393">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двух и более методов лечения (интраоперационных технологий)</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tcPr>
          <w:p w:rsidR="006C0393" w:rsidRDefault="006C0393">
            <w:pPr>
              <w:pStyle w:val="ConsPlusNormal"/>
            </w:pPr>
            <w:r>
              <w:t>C41.2, C41.4, C70.1, C72.0, C72.1, C72.8, C79.4, C79.5, C90.0, C90.2, D48.0, D16.6, D16.8, D18.0, D32.1, D33.4, D33.7, D36.1, D43.4, Q06.8, M85.5</w:t>
            </w:r>
          </w:p>
        </w:tc>
        <w:tc>
          <w:tcPr>
            <w:tcW w:w="3964" w:type="dxa"/>
          </w:tcPr>
          <w:p w:rsidR="006C0393" w:rsidRDefault="006C039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микрохирургическое удаление опухоли</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791" w:type="dxa"/>
          </w:tcPr>
          <w:p w:rsidR="006C0393" w:rsidRDefault="006C0393">
            <w:pPr>
              <w:pStyle w:val="ConsPlusNormal"/>
            </w:pPr>
            <w:r>
              <w:t>Q28.2</w:t>
            </w:r>
          </w:p>
        </w:tc>
        <w:tc>
          <w:tcPr>
            <w:tcW w:w="3964" w:type="dxa"/>
          </w:tcPr>
          <w:p w:rsidR="006C0393" w:rsidRDefault="006C0393">
            <w:pPr>
              <w:pStyle w:val="ConsPlusNormal"/>
            </w:pPr>
            <w:r>
              <w:t>артериовенозная мальформация головного мозга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артериовенозных мальформаций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I60, I61, I62</w:t>
            </w:r>
          </w:p>
        </w:tc>
        <w:tc>
          <w:tcPr>
            <w:tcW w:w="3964" w:type="dxa"/>
            <w:vMerge w:val="restart"/>
          </w:tcPr>
          <w:p w:rsidR="006C0393" w:rsidRDefault="006C039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клипирование артериальных аневризм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стереотаксическое дренирование и тромболизис гематом</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Реконструктивные вмешательства на экстракраниальных отделах церебральных артерий</w:t>
            </w:r>
          </w:p>
        </w:tc>
        <w:tc>
          <w:tcPr>
            <w:tcW w:w="2791" w:type="dxa"/>
          </w:tcPr>
          <w:p w:rsidR="006C0393" w:rsidRDefault="006C0393">
            <w:pPr>
              <w:pStyle w:val="ConsPlusNormal"/>
            </w:pPr>
            <w:r>
              <w:t>I65.0-I65.3, I65.8, I66, I67.8</w:t>
            </w:r>
          </w:p>
        </w:tc>
        <w:tc>
          <w:tcPr>
            <w:tcW w:w="3964" w:type="dxa"/>
          </w:tcPr>
          <w:p w:rsidR="006C0393" w:rsidRDefault="006C039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реконструктивные вмешательства на экстракраниальных отделах церебральных артерий</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91" w:type="dxa"/>
          </w:tcPr>
          <w:p w:rsidR="006C0393" w:rsidRDefault="006C0393">
            <w:pPr>
              <w:pStyle w:val="ConsPlusNormal"/>
            </w:pPr>
            <w:r>
              <w:t>M84.8, M85.0, M85.5, Q01, Q67.2, Q67.3, Q75.0, Q75.2, Q75.8, Q87.0, S02.1, S02.2, S02.7-S02.9, T90.2, T88.8</w:t>
            </w:r>
          </w:p>
        </w:tc>
        <w:tc>
          <w:tcPr>
            <w:tcW w:w="3964" w:type="dxa"/>
          </w:tcPr>
          <w:p w:rsidR="006C0393" w:rsidRDefault="006C0393">
            <w:pPr>
              <w:pStyle w:val="ConsPlusNormal"/>
            </w:pPr>
            <w:r>
              <w:t>дефекты и деформации свода и основания черепа, лицевого скелета врожденного и приобретенного генеза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932" w:type="dxa"/>
            <w:vMerge/>
          </w:tcPr>
          <w:p w:rsidR="006C0393" w:rsidRDefault="006C0393"/>
        </w:tc>
      </w:tr>
      <w:tr w:rsidR="006C0393">
        <w:tc>
          <w:tcPr>
            <w:tcW w:w="922" w:type="dxa"/>
          </w:tcPr>
          <w:p w:rsidR="006C0393" w:rsidRDefault="006C0393">
            <w:pPr>
              <w:pStyle w:val="ConsPlusNormal"/>
            </w:pPr>
            <w:r>
              <w:t>13.</w:t>
            </w:r>
          </w:p>
        </w:tc>
        <w:tc>
          <w:tcPr>
            <w:tcW w:w="3124" w:type="dxa"/>
          </w:tcPr>
          <w:p w:rsidR="006C0393" w:rsidRDefault="006C0393">
            <w:pPr>
              <w:pStyle w:val="ConsPlusNormal"/>
            </w:pPr>
            <w:r>
              <w:t>Внутрисосудистый тромболизис при окклюзиях церебральных артерий и синусов</w:t>
            </w:r>
          </w:p>
        </w:tc>
        <w:tc>
          <w:tcPr>
            <w:tcW w:w="2791" w:type="dxa"/>
          </w:tcPr>
          <w:p w:rsidR="006C0393" w:rsidRDefault="006C0393">
            <w:pPr>
              <w:pStyle w:val="ConsPlusNormal"/>
            </w:pPr>
            <w:r>
              <w:t>I67.6</w:t>
            </w:r>
          </w:p>
        </w:tc>
        <w:tc>
          <w:tcPr>
            <w:tcW w:w="3964" w:type="dxa"/>
          </w:tcPr>
          <w:p w:rsidR="006C0393" w:rsidRDefault="006C0393">
            <w:pPr>
              <w:pStyle w:val="ConsPlusNormal"/>
            </w:pPr>
            <w:r>
              <w:t>тромбоз церебральных артерий и синусов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внутрисосудистый тромболизис церебральных артерий и синусов</w:t>
            </w:r>
          </w:p>
        </w:tc>
        <w:tc>
          <w:tcPr>
            <w:tcW w:w="1932" w:type="dxa"/>
          </w:tcPr>
          <w:p w:rsidR="006C0393" w:rsidRDefault="006C0393">
            <w:pPr>
              <w:pStyle w:val="ConsPlusNormal"/>
            </w:pPr>
            <w:r>
              <w:t>265852,50</w:t>
            </w:r>
          </w:p>
        </w:tc>
      </w:tr>
      <w:tr w:rsidR="006C0393">
        <w:tc>
          <w:tcPr>
            <w:tcW w:w="922" w:type="dxa"/>
          </w:tcPr>
          <w:p w:rsidR="006C0393" w:rsidRDefault="006C0393">
            <w:pPr>
              <w:pStyle w:val="ConsPlusNormal"/>
            </w:pPr>
            <w:r>
              <w:t>14.</w:t>
            </w:r>
          </w:p>
        </w:tc>
        <w:tc>
          <w:tcPr>
            <w:tcW w:w="3124" w:type="dxa"/>
          </w:tcPr>
          <w:p w:rsidR="006C0393" w:rsidRDefault="006C039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791" w:type="dxa"/>
          </w:tcPr>
          <w:p w:rsidR="006C0393" w:rsidRDefault="006C0393">
            <w:pPr>
              <w:pStyle w:val="ConsPlusNormal"/>
            </w:pPr>
            <w:r>
              <w:t>G91, G93.0, Q03</w:t>
            </w:r>
          </w:p>
        </w:tc>
        <w:tc>
          <w:tcPr>
            <w:tcW w:w="3964" w:type="dxa"/>
          </w:tcPr>
          <w:p w:rsidR="006C0393" w:rsidRDefault="006C039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ликворошунтирующие операции, в том числе с индивидуальным подбором ликворошунтирующих систем</w:t>
            </w:r>
          </w:p>
        </w:tc>
        <w:tc>
          <w:tcPr>
            <w:tcW w:w="1932" w:type="dxa"/>
          </w:tcPr>
          <w:p w:rsidR="006C0393" w:rsidRDefault="006C0393">
            <w:pPr>
              <w:pStyle w:val="ConsPlusNormal"/>
            </w:pPr>
            <w:r>
              <w:t>170596,67</w:t>
            </w:r>
          </w:p>
        </w:tc>
      </w:tr>
      <w:tr w:rsidR="006C0393">
        <w:tc>
          <w:tcPr>
            <w:tcW w:w="922" w:type="dxa"/>
          </w:tcPr>
          <w:p w:rsidR="006C0393" w:rsidRDefault="006C0393">
            <w:pPr>
              <w:pStyle w:val="ConsPlusNormal"/>
            </w:pPr>
            <w:r>
              <w:t>15.</w:t>
            </w:r>
          </w:p>
        </w:tc>
        <w:tc>
          <w:tcPr>
            <w:tcW w:w="3124" w:type="dxa"/>
          </w:tcPr>
          <w:p w:rsidR="006C0393" w:rsidRDefault="006C039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2791" w:type="dxa"/>
          </w:tcPr>
          <w:p w:rsidR="006C0393" w:rsidRDefault="006C0393">
            <w:pPr>
              <w:pStyle w:val="ConsPlusNormal"/>
            </w:pPr>
            <w:r>
              <w:lastRenderedPageBreak/>
              <w:t>G91, G93.0, Q03</w:t>
            </w:r>
          </w:p>
        </w:tc>
        <w:tc>
          <w:tcPr>
            <w:tcW w:w="3964" w:type="dxa"/>
          </w:tcPr>
          <w:p w:rsidR="006C0393" w:rsidRDefault="006C039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ликворошунтирующие операции, в том числе с индивидуальным подбором ликворошунтирующих систем</w:t>
            </w:r>
          </w:p>
        </w:tc>
        <w:tc>
          <w:tcPr>
            <w:tcW w:w="1932" w:type="dxa"/>
          </w:tcPr>
          <w:p w:rsidR="006C0393" w:rsidRDefault="006C0393">
            <w:pPr>
              <w:pStyle w:val="ConsPlusNormal"/>
            </w:pPr>
            <w:r>
              <w:t>245207,78</w:t>
            </w:r>
          </w:p>
        </w:tc>
      </w:tr>
      <w:tr w:rsidR="006C0393">
        <w:tc>
          <w:tcPr>
            <w:tcW w:w="922" w:type="dxa"/>
          </w:tcPr>
          <w:p w:rsidR="006C0393" w:rsidRDefault="006C0393">
            <w:pPr>
              <w:pStyle w:val="ConsPlusNormal"/>
            </w:pPr>
            <w:r>
              <w:lastRenderedPageBreak/>
              <w:t>16.</w:t>
            </w:r>
          </w:p>
        </w:tc>
        <w:tc>
          <w:tcPr>
            <w:tcW w:w="3124" w:type="dxa"/>
          </w:tcPr>
          <w:p w:rsidR="006C0393" w:rsidRDefault="006C039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tcPr>
          <w:p w:rsidR="006C0393" w:rsidRDefault="006C0393">
            <w:pPr>
              <w:pStyle w:val="ConsPlusNormal"/>
            </w:pPr>
            <w:r>
              <w:t>G95.1, G95.2, G95.8, G95.9, M42, M43, M45, M46, M48, M50, M51, M53, M92, M93, M95, G95.1, G95.2, G95.8, G95.9, Q76.2</w:t>
            </w:r>
          </w:p>
        </w:tc>
        <w:tc>
          <w:tcPr>
            <w:tcW w:w="3964" w:type="dxa"/>
          </w:tcPr>
          <w:p w:rsidR="006C0393" w:rsidRDefault="006C039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tcPr>
          <w:p w:rsidR="006C0393" w:rsidRDefault="006C0393">
            <w:pPr>
              <w:pStyle w:val="ConsPlusNormal"/>
            </w:pPr>
            <w:r>
              <w:t>337538,90</w:t>
            </w:r>
          </w:p>
        </w:tc>
      </w:tr>
      <w:tr w:rsidR="006C0393">
        <w:tc>
          <w:tcPr>
            <w:tcW w:w="922" w:type="dxa"/>
          </w:tcPr>
          <w:p w:rsidR="006C0393" w:rsidRDefault="006C0393">
            <w:pPr>
              <w:pStyle w:val="ConsPlusNormal"/>
            </w:pPr>
            <w:r>
              <w:t>17.</w:t>
            </w:r>
          </w:p>
        </w:tc>
        <w:tc>
          <w:tcPr>
            <w:tcW w:w="3124" w:type="dxa"/>
          </w:tcPr>
          <w:p w:rsidR="006C0393" w:rsidRDefault="006C039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lastRenderedPageBreak/>
              <w:t>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tcPr>
          <w:p w:rsidR="006C0393" w:rsidRDefault="006C0393">
            <w:pPr>
              <w:pStyle w:val="ConsPlusNormal"/>
            </w:pPr>
            <w:r>
              <w:lastRenderedPageBreak/>
              <w:t>I60, I61, I62</w:t>
            </w:r>
          </w:p>
        </w:tc>
        <w:tc>
          <w:tcPr>
            <w:tcW w:w="3964" w:type="dxa"/>
          </w:tcPr>
          <w:p w:rsidR="006C0393" w:rsidRDefault="006C039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32" w:type="dxa"/>
          </w:tcPr>
          <w:p w:rsidR="006C0393" w:rsidRDefault="006C0393">
            <w:pPr>
              <w:pStyle w:val="ConsPlusNormal"/>
            </w:pPr>
            <w:r>
              <w:t>458649,51</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Неонатология</w:t>
            </w:r>
          </w:p>
        </w:tc>
      </w:tr>
      <w:tr w:rsidR="006C0393">
        <w:tc>
          <w:tcPr>
            <w:tcW w:w="922" w:type="dxa"/>
            <w:vMerge w:val="restart"/>
          </w:tcPr>
          <w:p w:rsidR="006C0393" w:rsidRDefault="006C0393">
            <w:pPr>
              <w:pStyle w:val="ConsPlusNormal"/>
            </w:pPr>
            <w:r>
              <w:t>18.</w:t>
            </w:r>
          </w:p>
        </w:tc>
        <w:tc>
          <w:tcPr>
            <w:tcW w:w="3124" w:type="dxa"/>
            <w:vMerge w:val="restart"/>
          </w:tcPr>
          <w:p w:rsidR="006C0393" w:rsidRDefault="006C039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6C0393" w:rsidRDefault="006C0393">
            <w:pPr>
              <w:pStyle w:val="ConsPlusNormal"/>
            </w:pPr>
            <w:r>
              <w:t>P22, P23, P36, P10.0, P10.1, P10.2, P10.3, P10.4, P10.8, P11.1, P11.5, P52.1, P52.2, P52.4, P52.6, P90, P91.0, P91.2, P91.4, P91.5</w:t>
            </w:r>
          </w:p>
        </w:tc>
        <w:tc>
          <w:tcPr>
            <w:tcW w:w="3964" w:type="dxa"/>
            <w:vMerge w:val="restart"/>
          </w:tcPr>
          <w:p w:rsidR="006C0393" w:rsidRDefault="006C0393">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Pr>
          <w:p w:rsidR="006C0393" w:rsidRDefault="006C0393">
            <w:pPr>
              <w:pStyle w:val="ConsPlusNormal"/>
            </w:pPr>
            <w:r>
              <w:t>комбинированное лечение</w:t>
            </w:r>
          </w:p>
        </w:tc>
        <w:tc>
          <w:tcPr>
            <w:tcW w:w="4372" w:type="dxa"/>
          </w:tcPr>
          <w:p w:rsidR="006C0393" w:rsidRDefault="006C039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932" w:type="dxa"/>
            <w:vMerge w:val="restart"/>
          </w:tcPr>
          <w:p w:rsidR="006C0393" w:rsidRDefault="006C0393">
            <w:pPr>
              <w:pStyle w:val="ConsPlusNormal"/>
            </w:pPr>
            <w:r>
              <w:t>266994,36</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противосудорожная терапия с учетом характера электроэнцефалограммы и анализа записи видеомониторинга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традиционная пациент-триггерная искусственная вентиляция легких с контролем дыхательного объема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высокочастотная осцилляторная искусственная вентиляция легких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профилактика и лечение синдрома </w:t>
            </w:r>
            <w: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постановка наружного вентрикулярного дренажа</w:t>
            </w:r>
          </w:p>
        </w:tc>
        <w:tc>
          <w:tcPr>
            <w:tcW w:w="1932" w:type="dxa"/>
            <w:vMerge/>
          </w:tcPr>
          <w:p w:rsidR="006C0393" w:rsidRDefault="006C0393"/>
        </w:tc>
      </w:tr>
      <w:tr w:rsidR="006C0393">
        <w:tc>
          <w:tcPr>
            <w:tcW w:w="922" w:type="dxa"/>
            <w:vMerge w:val="restart"/>
          </w:tcPr>
          <w:p w:rsidR="006C0393" w:rsidRDefault="006C0393">
            <w:pPr>
              <w:pStyle w:val="ConsPlusNormal"/>
            </w:pPr>
            <w:r>
              <w:t>19.</w:t>
            </w:r>
          </w:p>
        </w:tc>
        <w:tc>
          <w:tcPr>
            <w:tcW w:w="3124" w:type="dxa"/>
            <w:vMerge w:val="restart"/>
          </w:tcPr>
          <w:p w:rsidR="006C0393" w:rsidRDefault="006C0393">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6C0393" w:rsidRDefault="006C0393">
            <w:pPr>
              <w:pStyle w:val="ConsPlusNormal"/>
            </w:pPr>
            <w:r>
              <w:t>P05.0, P05.1, P07</w:t>
            </w:r>
          </w:p>
        </w:tc>
        <w:tc>
          <w:tcPr>
            <w:tcW w:w="3964" w:type="dxa"/>
            <w:vMerge w:val="restart"/>
          </w:tcPr>
          <w:p w:rsidR="006C0393" w:rsidRDefault="006C039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Pr>
          <w:p w:rsidR="006C0393" w:rsidRDefault="006C0393">
            <w:pPr>
              <w:pStyle w:val="ConsPlusNormal"/>
            </w:pPr>
            <w:r>
              <w:t>комбинированное лечение</w:t>
            </w:r>
          </w:p>
        </w:tc>
        <w:tc>
          <w:tcPr>
            <w:tcW w:w="4372" w:type="dxa"/>
          </w:tcPr>
          <w:p w:rsidR="006C0393" w:rsidRDefault="006C039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932" w:type="dxa"/>
            <w:vMerge w:val="restart"/>
          </w:tcPr>
          <w:p w:rsidR="006C0393" w:rsidRDefault="006C0393">
            <w:pPr>
              <w:pStyle w:val="ConsPlusNormal"/>
            </w:pPr>
            <w:r>
              <w:t>390062,58</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неинвазивная принудительная вентиляция легких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w:t>
            </w:r>
            <w:r>
              <w:lastRenderedPageBreak/>
              <w:t>контролем тромбоэластограммы и коагулограммы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хирургическая коррекция (лигирование, клипирование) открытого артериального протока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крио- или лазерокоагуляция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лечение с использованием метода сухой иммерсии</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Онкология</w:t>
            </w:r>
          </w:p>
        </w:tc>
      </w:tr>
      <w:tr w:rsidR="006C0393">
        <w:tc>
          <w:tcPr>
            <w:tcW w:w="922" w:type="dxa"/>
            <w:vMerge w:val="restart"/>
            <w:tcBorders>
              <w:bottom w:val="nil"/>
            </w:tcBorders>
          </w:tcPr>
          <w:p w:rsidR="006C0393" w:rsidRDefault="006C0393">
            <w:pPr>
              <w:pStyle w:val="ConsPlusNormal"/>
            </w:pPr>
            <w:r>
              <w:t>20.</w:t>
            </w:r>
          </w:p>
        </w:tc>
        <w:tc>
          <w:tcPr>
            <w:tcW w:w="3124" w:type="dxa"/>
            <w:vMerge w:val="restart"/>
            <w:tcBorders>
              <w:bottom w:val="nil"/>
            </w:tcBorders>
          </w:tcPr>
          <w:p w:rsidR="006C0393" w:rsidRDefault="006C039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91" w:type="dxa"/>
            <w:vMerge w:val="restart"/>
            <w:tcBorders>
              <w:bottom w:val="nil"/>
            </w:tcBorders>
          </w:tcPr>
          <w:p w:rsidR="006C0393" w:rsidRDefault="006C0393">
            <w:pPr>
              <w:pStyle w:val="ConsPlusNormal"/>
            </w:pPr>
            <w:r>
              <w:t>C00, C01, C02, C04-C06, C09.0, C09.1, C09.8, C09.9, C10.0, C10.1, C10.2, C10.3, C10.4, C11.0, C11.1, C11.2, C11.3, C11.8, C11.9, C12, C13.0, C13.1, C13.2, C13.8, C13.9, C14.0, C14.2, C15.0, C30.0, C31.0, C31.1, C31.2, C31.3, C31.8, C31.9, C32, C43, C44, C69, C73, C15, C16, C17, C18, C19, C20, C21</w:t>
            </w:r>
          </w:p>
        </w:tc>
        <w:tc>
          <w:tcPr>
            <w:tcW w:w="3964" w:type="dxa"/>
            <w:vMerge w:val="restart"/>
            <w:tcBorders>
              <w:bottom w:val="nil"/>
            </w:tcBorders>
          </w:tcPr>
          <w:p w:rsidR="006C0393" w:rsidRDefault="006C0393">
            <w:pPr>
              <w:pStyle w:val="ConsPlusNormal"/>
            </w:pPr>
            <w:r>
              <w:t>злокачественные новообразования головы и шеи (I-III стадия)</w:t>
            </w:r>
          </w:p>
        </w:tc>
        <w:tc>
          <w:tcPr>
            <w:tcW w:w="1996" w:type="dxa"/>
            <w:vMerge w:val="restart"/>
            <w:tcBorders>
              <w:bottom w:val="nil"/>
            </w:tcBorders>
          </w:tcPr>
          <w:p w:rsidR="006C0393" w:rsidRDefault="006C0393">
            <w:pPr>
              <w:pStyle w:val="ConsPlusNormal"/>
            </w:pPr>
            <w:r>
              <w:t>хирургическое лечение</w:t>
            </w:r>
          </w:p>
        </w:tc>
        <w:tc>
          <w:tcPr>
            <w:tcW w:w="4372" w:type="dxa"/>
          </w:tcPr>
          <w:p w:rsidR="006C0393" w:rsidRDefault="006C0393">
            <w:pPr>
              <w:pStyle w:val="ConsPlusNormal"/>
            </w:pPr>
            <w:r>
              <w:t>гемитиреоидэктомия видеоассистированная</w:t>
            </w:r>
          </w:p>
        </w:tc>
        <w:tc>
          <w:tcPr>
            <w:tcW w:w="1932" w:type="dxa"/>
            <w:vMerge w:val="restart"/>
            <w:tcBorders>
              <w:bottom w:val="nil"/>
            </w:tcBorders>
          </w:tcPr>
          <w:p w:rsidR="006C0393" w:rsidRDefault="006C0393">
            <w:pPr>
              <w:pStyle w:val="ConsPlusNormal"/>
            </w:pPr>
            <w:r>
              <w:t>147718,19</w:t>
            </w: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гемитиреоидэктомия видеоэндоскопическая</w:t>
            </w:r>
          </w:p>
        </w:tc>
        <w:tc>
          <w:tcPr>
            <w:tcW w:w="1932" w:type="dxa"/>
            <w:vMerge/>
            <w:tcBorders>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резекция щитовидной железы субтотальная видеоэндоскопическая</w:t>
            </w:r>
          </w:p>
        </w:tc>
        <w:tc>
          <w:tcPr>
            <w:tcW w:w="1932" w:type="dxa"/>
            <w:vMerge/>
            <w:tcBorders>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селективная (суперселективная) эмболизация (химиоэмболизация) опухолевых сосудов</w:t>
            </w:r>
          </w:p>
        </w:tc>
        <w:tc>
          <w:tcPr>
            <w:tcW w:w="1932" w:type="dxa"/>
            <w:vMerge/>
            <w:tcBorders>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резекция щитовидной железы (доли, субтотальная) видеоассистированная</w:t>
            </w:r>
          </w:p>
        </w:tc>
        <w:tc>
          <w:tcPr>
            <w:tcW w:w="1932" w:type="dxa"/>
            <w:vMerge/>
            <w:tcBorders>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гемитиреоидэктомия с истмусэктомией видеоассистированная</w:t>
            </w:r>
          </w:p>
        </w:tc>
        <w:tc>
          <w:tcPr>
            <w:tcW w:w="1932" w:type="dxa"/>
            <w:vMerge/>
            <w:tcBorders>
              <w:bottom w:val="nil"/>
            </w:tcBorders>
          </w:tcPr>
          <w:p w:rsidR="006C0393" w:rsidRDefault="006C0393"/>
        </w:tc>
      </w:tr>
      <w:tr w:rsidR="006C0393">
        <w:tblPrEx>
          <w:tblBorders>
            <w:insideH w:val="nil"/>
          </w:tblBorders>
        </w:tblPrEx>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резекция щитовидной железы с флюоресцентной навигацией паращитовидных желез видеоассистированная</w:t>
            </w:r>
          </w:p>
        </w:tc>
        <w:tc>
          <w:tcPr>
            <w:tcW w:w="1932" w:type="dxa"/>
            <w:vMerge/>
            <w:tcBorders>
              <w:bottom w:val="nil"/>
            </w:tcBorders>
          </w:tcPr>
          <w:p w:rsidR="006C0393" w:rsidRDefault="006C0393"/>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bottom w:val="nil"/>
            </w:tcBorders>
          </w:tcPr>
          <w:p w:rsidR="006C0393" w:rsidRDefault="006C0393">
            <w:pPr>
              <w:pStyle w:val="ConsPlusNormal"/>
            </w:pPr>
          </w:p>
        </w:tc>
        <w:tc>
          <w:tcPr>
            <w:tcW w:w="3964" w:type="dxa"/>
            <w:vMerge w:val="restart"/>
            <w:tcBorders>
              <w:top w:val="nil"/>
              <w:bottom w:val="nil"/>
            </w:tcBorders>
          </w:tcPr>
          <w:p w:rsidR="006C0393" w:rsidRDefault="006C0393">
            <w:pPr>
              <w:pStyle w:val="ConsPlusNormal"/>
            </w:pPr>
          </w:p>
        </w:tc>
        <w:tc>
          <w:tcPr>
            <w:tcW w:w="1996" w:type="dxa"/>
            <w:vMerge w:val="restart"/>
            <w:tcBorders>
              <w:top w:val="nil"/>
              <w:bottom w:val="nil"/>
            </w:tcBorders>
          </w:tcPr>
          <w:p w:rsidR="006C0393" w:rsidRDefault="006C0393">
            <w:pPr>
              <w:pStyle w:val="ConsPlusNormal"/>
            </w:pPr>
          </w:p>
        </w:tc>
        <w:tc>
          <w:tcPr>
            <w:tcW w:w="4372" w:type="dxa"/>
          </w:tcPr>
          <w:p w:rsidR="006C0393" w:rsidRDefault="006C0393">
            <w:pPr>
              <w:pStyle w:val="ConsPlusNormal"/>
            </w:pPr>
            <w:r>
              <w:t>биопсия сторожевого лимфатического узла шеи видеоассистированная</w:t>
            </w:r>
          </w:p>
        </w:tc>
        <w:tc>
          <w:tcPr>
            <w:tcW w:w="1932" w:type="dxa"/>
            <w:vMerge/>
            <w:tcBorders>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bottom w:val="nil"/>
            </w:tcBorders>
          </w:tcPr>
          <w:p w:rsidR="006C0393" w:rsidRDefault="006C0393"/>
        </w:tc>
        <w:tc>
          <w:tcPr>
            <w:tcW w:w="1996" w:type="dxa"/>
            <w:vMerge/>
            <w:tcBorders>
              <w:top w:val="nil"/>
              <w:bottom w:val="nil"/>
            </w:tcBorders>
          </w:tcPr>
          <w:p w:rsidR="006C0393" w:rsidRDefault="006C0393"/>
        </w:tc>
        <w:tc>
          <w:tcPr>
            <w:tcW w:w="4372" w:type="dxa"/>
          </w:tcPr>
          <w:p w:rsidR="006C0393" w:rsidRDefault="006C0393">
            <w:pPr>
              <w:pStyle w:val="ConsPlusNormal"/>
            </w:pPr>
            <w:r>
              <w:t>эндоларингеальная резекция видеоэндоскопическая с радиочастотной термоаблацией</w:t>
            </w:r>
          </w:p>
        </w:tc>
        <w:tc>
          <w:tcPr>
            <w:tcW w:w="1932" w:type="dxa"/>
            <w:vMerge/>
            <w:tcBorders>
              <w:bottom w:val="nil"/>
            </w:tcBorders>
          </w:tcPr>
          <w:p w:rsidR="006C0393" w:rsidRDefault="006C0393"/>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bottom w:val="nil"/>
            </w:tcBorders>
          </w:tcPr>
          <w:p w:rsidR="006C0393" w:rsidRDefault="006C0393">
            <w:pPr>
              <w:pStyle w:val="ConsPlusNormal"/>
            </w:pPr>
          </w:p>
        </w:tc>
        <w:tc>
          <w:tcPr>
            <w:tcW w:w="3964" w:type="dxa"/>
            <w:vMerge w:val="restart"/>
            <w:tcBorders>
              <w:top w:val="nil"/>
              <w:bottom w:val="nil"/>
            </w:tcBorders>
          </w:tcPr>
          <w:p w:rsidR="006C0393" w:rsidRDefault="006C0393">
            <w:pPr>
              <w:pStyle w:val="ConsPlusNormal"/>
            </w:pPr>
          </w:p>
        </w:tc>
        <w:tc>
          <w:tcPr>
            <w:tcW w:w="1996" w:type="dxa"/>
            <w:vMerge w:val="restart"/>
            <w:tcBorders>
              <w:top w:val="nil"/>
              <w:bottom w:val="nil"/>
            </w:tcBorders>
          </w:tcPr>
          <w:p w:rsidR="006C0393" w:rsidRDefault="006C0393">
            <w:pPr>
              <w:pStyle w:val="ConsPlusNormal"/>
            </w:pPr>
          </w:p>
        </w:tc>
        <w:tc>
          <w:tcPr>
            <w:tcW w:w="4372" w:type="dxa"/>
          </w:tcPr>
          <w:p w:rsidR="006C0393" w:rsidRDefault="006C0393">
            <w:pPr>
              <w:pStyle w:val="ConsPlusNormal"/>
            </w:pPr>
            <w:r>
              <w:t>эндоларингеальная резекция видеоэндоскопическая с фотодинамической терапией</w:t>
            </w:r>
          </w:p>
        </w:tc>
        <w:tc>
          <w:tcPr>
            <w:tcW w:w="1932" w:type="dxa"/>
            <w:vMerge/>
            <w:tcBorders>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bottom w:val="nil"/>
            </w:tcBorders>
          </w:tcPr>
          <w:p w:rsidR="006C0393" w:rsidRDefault="006C0393"/>
        </w:tc>
        <w:tc>
          <w:tcPr>
            <w:tcW w:w="1996" w:type="dxa"/>
            <w:vMerge/>
            <w:tcBorders>
              <w:top w:val="nil"/>
              <w:bottom w:val="nil"/>
            </w:tcBorders>
          </w:tcPr>
          <w:p w:rsidR="006C0393" w:rsidRDefault="006C0393"/>
        </w:tc>
        <w:tc>
          <w:tcPr>
            <w:tcW w:w="4372" w:type="dxa"/>
          </w:tcPr>
          <w:p w:rsidR="006C0393" w:rsidRDefault="006C0393">
            <w:pPr>
              <w:pStyle w:val="ConsPlusNormal"/>
            </w:pPr>
            <w:r>
              <w:t>видеоассистированные операции при опухолях головы и шеи</w:t>
            </w:r>
          </w:p>
        </w:tc>
        <w:tc>
          <w:tcPr>
            <w:tcW w:w="1932" w:type="dxa"/>
            <w:vMerge/>
            <w:tcBorders>
              <w:bottom w:val="nil"/>
            </w:tcBorders>
          </w:tcPr>
          <w:p w:rsidR="006C0393" w:rsidRDefault="006C0393"/>
        </w:tc>
      </w:tr>
      <w:tr w:rsidR="006C0393">
        <w:tblPrEx>
          <w:tblBorders>
            <w:insideH w:val="nil"/>
          </w:tblBorders>
        </w:tblPrEx>
        <w:tc>
          <w:tcPr>
            <w:tcW w:w="922" w:type="dxa"/>
            <w:tcBorders>
              <w:top w:val="nil"/>
              <w:bottom w:val="nil"/>
            </w:tcBorders>
          </w:tcPr>
          <w:p w:rsidR="006C0393" w:rsidRDefault="006C0393">
            <w:pPr>
              <w:pStyle w:val="ConsPlusNormal"/>
            </w:pPr>
          </w:p>
        </w:tc>
        <w:tc>
          <w:tcPr>
            <w:tcW w:w="3124" w:type="dxa"/>
            <w:tcBorders>
              <w:top w:val="nil"/>
              <w:bottom w:val="nil"/>
            </w:tcBorders>
          </w:tcPr>
          <w:p w:rsidR="006C0393" w:rsidRDefault="006C0393">
            <w:pPr>
              <w:pStyle w:val="ConsPlusNormal"/>
            </w:pPr>
          </w:p>
        </w:tc>
        <w:tc>
          <w:tcPr>
            <w:tcW w:w="2791" w:type="dxa"/>
            <w:tcBorders>
              <w:top w:val="nil"/>
            </w:tcBorders>
          </w:tcPr>
          <w:p w:rsidR="006C0393" w:rsidRDefault="006C0393">
            <w:pPr>
              <w:pStyle w:val="ConsPlusNormal"/>
            </w:pPr>
          </w:p>
        </w:tc>
        <w:tc>
          <w:tcPr>
            <w:tcW w:w="3964" w:type="dxa"/>
            <w:tcBorders>
              <w:top w:val="nil"/>
            </w:tcBorders>
          </w:tcPr>
          <w:p w:rsidR="006C0393" w:rsidRDefault="006C0393">
            <w:pPr>
              <w:pStyle w:val="ConsPlusNormal"/>
            </w:pPr>
          </w:p>
        </w:tc>
        <w:tc>
          <w:tcPr>
            <w:tcW w:w="1996" w:type="dxa"/>
            <w:tcBorders>
              <w:top w:val="nil"/>
            </w:tcBorders>
          </w:tcPr>
          <w:p w:rsidR="006C0393" w:rsidRDefault="006C0393">
            <w:pPr>
              <w:pStyle w:val="ConsPlusNormal"/>
            </w:pPr>
          </w:p>
        </w:tc>
        <w:tc>
          <w:tcPr>
            <w:tcW w:w="4372" w:type="dxa"/>
          </w:tcPr>
          <w:p w:rsidR="006C0393" w:rsidRDefault="006C039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32" w:type="dxa"/>
            <w:vMerge/>
            <w:tcBorders>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bottom w:val="nil"/>
            </w:tcBorders>
          </w:tcPr>
          <w:p w:rsidR="006C0393" w:rsidRDefault="006C0393">
            <w:pPr>
              <w:pStyle w:val="ConsPlusNormal"/>
            </w:pPr>
            <w:r>
              <w:t>C09, C10, C11, C12, C13, C14, C15, C30, C32</w:t>
            </w:r>
          </w:p>
        </w:tc>
        <w:tc>
          <w:tcPr>
            <w:tcW w:w="3964" w:type="dxa"/>
            <w:vMerge w:val="restart"/>
            <w:tcBorders>
              <w:bottom w:val="nil"/>
            </w:tcBorders>
          </w:tcPr>
          <w:p w:rsidR="006C0393" w:rsidRDefault="006C0393">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Borders>
              <w:bottom w:val="nil"/>
            </w:tcBorders>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аргоноплазменная коагуляция опухоли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эндоскопическое электрохирургическое удаление опухоли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эндоскопическая фотодинамическая терапия опухоли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эндоскопическая лазерная деструкция злокачественных опухолей</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поднаркозная эндоскопическая фотодинамическая терапия опухоли</w:t>
            </w:r>
          </w:p>
        </w:tc>
        <w:tc>
          <w:tcPr>
            <w:tcW w:w="1932" w:type="dxa"/>
            <w:vMerge/>
            <w:tcBorders>
              <w:top w:val="nil"/>
              <w:bottom w:val="nil"/>
            </w:tcBorders>
          </w:tcPr>
          <w:p w:rsidR="006C0393" w:rsidRDefault="006C0393"/>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tcBorders>
          </w:tcPr>
          <w:p w:rsidR="006C0393" w:rsidRDefault="006C0393">
            <w:pPr>
              <w:pStyle w:val="ConsPlusNormal"/>
            </w:pPr>
          </w:p>
        </w:tc>
        <w:tc>
          <w:tcPr>
            <w:tcW w:w="3964" w:type="dxa"/>
            <w:vMerge w:val="restart"/>
            <w:tcBorders>
              <w:top w:val="nil"/>
            </w:tcBorders>
          </w:tcPr>
          <w:p w:rsidR="006C0393" w:rsidRDefault="006C0393">
            <w:pPr>
              <w:pStyle w:val="ConsPlusNormal"/>
            </w:pPr>
          </w:p>
        </w:tc>
        <w:tc>
          <w:tcPr>
            <w:tcW w:w="1996" w:type="dxa"/>
            <w:vMerge w:val="restart"/>
            <w:tcBorders>
              <w:top w:val="nil"/>
            </w:tcBorders>
          </w:tcPr>
          <w:p w:rsidR="006C0393" w:rsidRDefault="006C0393">
            <w:pPr>
              <w:pStyle w:val="ConsPlusNormal"/>
            </w:pPr>
          </w:p>
        </w:tc>
        <w:tc>
          <w:tcPr>
            <w:tcW w:w="4372" w:type="dxa"/>
          </w:tcPr>
          <w:p w:rsidR="006C0393" w:rsidRDefault="006C039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эндоскопическая ультразвуковая деструкция злокачественных опухолей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bottom w:val="nil"/>
            </w:tcBorders>
          </w:tcPr>
          <w:p w:rsidR="006C0393" w:rsidRDefault="006C0393">
            <w:pPr>
              <w:pStyle w:val="ConsPlusNormal"/>
            </w:pPr>
            <w:r>
              <w:t>C15, C16, C18, C17, C19, C21, C20</w:t>
            </w:r>
          </w:p>
        </w:tc>
        <w:tc>
          <w:tcPr>
            <w:tcW w:w="3964" w:type="dxa"/>
            <w:vMerge w:val="restart"/>
          </w:tcPr>
          <w:p w:rsidR="006C0393" w:rsidRDefault="006C039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аргоноплазменная коагуляция опухоли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Nd:YAG лазерная коагуляция опухоли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бужирование и баллонная дилатация при опухолевом стенозе под эндоскопическим контролем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электрохирургическое удаление опухоли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фотодинамическая терапия опухолей</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стентирование при опухолевом стенозе</w:t>
            </w:r>
          </w:p>
        </w:tc>
        <w:tc>
          <w:tcPr>
            <w:tcW w:w="1932" w:type="dxa"/>
            <w:vMerge/>
            <w:tcBorders>
              <w:top w:val="nil"/>
              <w:bottom w:val="nil"/>
            </w:tcBorders>
          </w:tcPr>
          <w:p w:rsidR="006C0393" w:rsidRDefault="006C0393"/>
        </w:tc>
      </w:tr>
      <w:tr w:rsidR="006C0393">
        <w:tc>
          <w:tcPr>
            <w:tcW w:w="922" w:type="dxa"/>
            <w:tcBorders>
              <w:top w:val="nil"/>
              <w:bottom w:val="nil"/>
            </w:tcBorders>
          </w:tcPr>
          <w:p w:rsidR="006C0393" w:rsidRDefault="006C0393">
            <w:pPr>
              <w:pStyle w:val="ConsPlusNormal"/>
            </w:pPr>
          </w:p>
        </w:tc>
        <w:tc>
          <w:tcPr>
            <w:tcW w:w="3124" w:type="dxa"/>
            <w:tcBorders>
              <w:top w:val="nil"/>
              <w:bottom w:val="nil"/>
            </w:tcBorders>
          </w:tcPr>
          <w:p w:rsidR="006C0393" w:rsidRDefault="006C0393">
            <w:pPr>
              <w:pStyle w:val="ConsPlusNormal"/>
            </w:pPr>
          </w:p>
        </w:tc>
        <w:tc>
          <w:tcPr>
            <w:tcW w:w="2791" w:type="dxa"/>
            <w:tcBorders>
              <w:top w:val="nil"/>
            </w:tcBorders>
          </w:tcPr>
          <w:p w:rsidR="006C0393" w:rsidRDefault="006C0393">
            <w:pPr>
              <w:pStyle w:val="ConsPlusNormal"/>
            </w:pPr>
          </w:p>
        </w:tc>
        <w:tc>
          <w:tcPr>
            <w:tcW w:w="3964" w:type="dxa"/>
          </w:tcPr>
          <w:p w:rsidR="006C0393" w:rsidRDefault="006C039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дилятация и стентирование зоны стеноза</w:t>
            </w:r>
          </w:p>
        </w:tc>
        <w:tc>
          <w:tcPr>
            <w:tcW w:w="1932" w:type="dxa"/>
            <w:vMerge w:val="restart"/>
            <w:tcBorders>
              <w:top w:val="nil"/>
              <w:bottom w:val="nil"/>
            </w:tcBorders>
          </w:tcPr>
          <w:p w:rsidR="006C0393" w:rsidRDefault="006C0393">
            <w:pPr>
              <w:pStyle w:val="ConsPlusNormal"/>
            </w:pPr>
          </w:p>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bottom w:val="nil"/>
            </w:tcBorders>
          </w:tcPr>
          <w:p w:rsidR="006C0393" w:rsidRDefault="006C0393">
            <w:pPr>
              <w:pStyle w:val="ConsPlusNormal"/>
            </w:pPr>
            <w:r>
              <w:t>C22, C78.7, C24.0</w:t>
            </w:r>
          </w:p>
        </w:tc>
        <w:tc>
          <w:tcPr>
            <w:tcW w:w="3964" w:type="dxa"/>
            <w:vMerge w:val="restart"/>
          </w:tcPr>
          <w:p w:rsidR="006C0393" w:rsidRDefault="006C0393">
            <w:pPr>
              <w:pStyle w:val="ConsPlusNormal"/>
            </w:pPr>
            <w:r>
              <w:t>первичные и метастатические злокачественные новообразования печени</w:t>
            </w:r>
          </w:p>
        </w:tc>
        <w:tc>
          <w:tcPr>
            <w:tcW w:w="1996" w:type="dxa"/>
            <w:vMerge w:val="restart"/>
          </w:tcPr>
          <w:p w:rsidR="006C0393" w:rsidRDefault="006C0393">
            <w:pPr>
              <w:pStyle w:val="ConsPlusNormal"/>
            </w:pPr>
            <w:r>
              <w:t>хирургическое или терапевтическое лечение</w:t>
            </w:r>
          </w:p>
        </w:tc>
        <w:tc>
          <w:tcPr>
            <w:tcW w:w="4372" w:type="dxa"/>
          </w:tcPr>
          <w:p w:rsidR="006C0393" w:rsidRDefault="006C0393">
            <w:pPr>
              <w:pStyle w:val="ConsPlusNormal"/>
            </w:pPr>
            <w:r>
              <w:t>лапароскопическая радиочастотная термоаблация при злокачественных новообразованиях печени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стентирование желчных протоков под видеоэндоскопическим контролем</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внутриартериальная эмболизация (химиоэмболизация) опухолей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селективная эмболизация (химиоэмболизация) ветвей воротной вены</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биоэлектротерапия</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bottom w:val="nil"/>
            </w:tcBorders>
          </w:tcPr>
          <w:p w:rsidR="006C0393" w:rsidRDefault="006C0393">
            <w:pPr>
              <w:pStyle w:val="ConsPlusNormal"/>
            </w:pPr>
          </w:p>
        </w:tc>
        <w:tc>
          <w:tcPr>
            <w:tcW w:w="3964" w:type="dxa"/>
            <w:vMerge w:val="restart"/>
          </w:tcPr>
          <w:p w:rsidR="006C0393" w:rsidRDefault="006C0393">
            <w:pPr>
              <w:pStyle w:val="ConsPlusNormal"/>
            </w:pPr>
            <w:r>
              <w:t>нерезектабельные злокачественные новообразования печени и внутрипеченочных желчных протоков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химиоэмболизация печени</w:t>
            </w:r>
          </w:p>
        </w:tc>
        <w:tc>
          <w:tcPr>
            <w:tcW w:w="1932" w:type="dxa"/>
            <w:vMerge w:val="restart"/>
            <w:tcBorders>
              <w:top w:val="nil"/>
              <w:bottom w:val="nil"/>
            </w:tcBorders>
          </w:tcPr>
          <w:p w:rsidR="006C0393" w:rsidRDefault="006C0393">
            <w:pPr>
              <w:pStyle w:val="ConsPlusNormal"/>
            </w:pPr>
          </w:p>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bottom w:val="nil"/>
            </w:tcBorders>
          </w:tcPr>
          <w:p w:rsidR="006C0393" w:rsidRDefault="006C0393">
            <w:pPr>
              <w:pStyle w:val="ConsPlusNormal"/>
            </w:pPr>
          </w:p>
        </w:tc>
        <w:tc>
          <w:tcPr>
            <w:tcW w:w="3964" w:type="dxa"/>
            <w:vMerge w:val="restart"/>
            <w:tcBorders>
              <w:bottom w:val="nil"/>
            </w:tcBorders>
          </w:tcPr>
          <w:p w:rsidR="006C0393" w:rsidRDefault="006C0393">
            <w:pPr>
              <w:pStyle w:val="ConsPlusNormal"/>
            </w:pPr>
            <w:r>
              <w:t>злокачественные новообразования общего желчного протока</w:t>
            </w:r>
          </w:p>
        </w:tc>
        <w:tc>
          <w:tcPr>
            <w:tcW w:w="1996" w:type="dxa"/>
            <w:vMerge w:val="restart"/>
            <w:tcBorders>
              <w:bottom w:val="nil"/>
            </w:tcBorders>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электрокоагуляция опухоли общего желчного протока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32" w:type="dxa"/>
            <w:vMerge w:val="restart"/>
            <w:tcBorders>
              <w:top w:val="nil"/>
              <w:bottom w:val="nil"/>
            </w:tcBorders>
          </w:tcPr>
          <w:p w:rsidR="006C0393" w:rsidRDefault="006C0393">
            <w:pPr>
              <w:pStyle w:val="ConsPlusNormal"/>
            </w:pPr>
          </w:p>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bottom w:val="nil"/>
            </w:tcBorders>
          </w:tcPr>
          <w:p w:rsidR="006C0393" w:rsidRDefault="006C0393">
            <w:pPr>
              <w:pStyle w:val="ConsPlusNormal"/>
            </w:pPr>
          </w:p>
        </w:tc>
        <w:tc>
          <w:tcPr>
            <w:tcW w:w="3964" w:type="dxa"/>
            <w:vMerge w:val="restart"/>
            <w:tcBorders>
              <w:top w:val="nil"/>
            </w:tcBorders>
          </w:tcPr>
          <w:p w:rsidR="006C0393" w:rsidRDefault="006C0393">
            <w:pPr>
              <w:pStyle w:val="ConsPlusNormal"/>
            </w:pPr>
          </w:p>
        </w:tc>
        <w:tc>
          <w:tcPr>
            <w:tcW w:w="1996" w:type="dxa"/>
            <w:vMerge w:val="restart"/>
            <w:tcBorders>
              <w:top w:val="nil"/>
            </w:tcBorders>
          </w:tcPr>
          <w:p w:rsidR="006C0393" w:rsidRDefault="006C0393">
            <w:pPr>
              <w:pStyle w:val="ConsPlusNormal"/>
            </w:pPr>
          </w:p>
        </w:tc>
        <w:tc>
          <w:tcPr>
            <w:tcW w:w="4372" w:type="dxa"/>
          </w:tcPr>
          <w:p w:rsidR="006C0393" w:rsidRDefault="006C0393">
            <w:pPr>
              <w:pStyle w:val="ConsPlusNormal"/>
            </w:pPr>
            <w:r>
              <w:t>эндоскопическая Nd:YAG лазерная коагуляция опухоли общего желчного протока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 xml:space="preserve">внутрипротоковая фотодинамическая </w:t>
            </w:r>
            <w:r>
              <w:lastRenderedPageBreak/>
              <w:t>терапия под рентгеноскопическим контролем</w:t>
            </w:r>
          </w:p>
        </w:tc>
        <w:tc>
          <w:tcPr>
            <w:tcW w:w="1932" w:type="dxa"/>
            <w:vMerge/>
            <w:tcBorders>
              <w:top w:val="nil"/>
              <w:bottom w:val="nil"/>
            </w:tcBorders>
          </w:tcPr>
          <w:p w:rsidR="006C0393" w:rsidRDefault="006C0393"/>
        </w:tc>
      </w:tr>
      <w:tr w:rsidR="006C0393">
        <w:tc>
          <w:tcPr>
            <w:tcW w:w="922" w:type="dxa"/>
            <w:tcBorders>
              <w:top w:val="nil"/>
              <w:bottom w:val="nil"/>
            </w:tcBorders>
          </w:tcPr>
          <w:p w:rsidR="006C0393" w:rsidRDefault="006C0393">
            <w:pPr>
              <w:pStyle w:val="ConsPlusNormal"/>
            </w:pPr>
          </w:p>
        </w:tc>
        <w:tc>
          <w:tcPr>
            <w:tcW w:w="3124" w:type="dxa"/>
            <w:tcBorders>
              <w:top w:val="nil"/>
              <w:bottom w:val="nil"/>
            </w:tcBorders>
          </w:tcPr>
          <w:p w:rsidR="006C0393" w:rsidRDefault="006C0393">
            <w:pPr>
              <w:pStyle w:val="ConsPlusNormal"/>
            </w:pPr>
          </w:p>
        </w:tc>
        <w:tc>
          <w:tcPr>
            <w:tcW w:w="2791" w:type="dxa"/>
            <w:tcBorders>
              <w:top w:val="nil"/>
            </w:tcBorders>
          </w:tcPr>
          <w:p w:rsidR="006C0393" w:rsidRDefault="006C0393">
            <w:pPr>
              <w:pStyle w:val="ConsPlusNormal"/>
            </w:pPr>
          </w:p>
        </w:tc>
        <w:tc>
          <w:tcPr>
            <w:tcW w:w="3964" w:type="dxa"/>
          </w:tcPr>
          <w:p w:rsidR="006C0393" w:rsidRDefault="006C0393">
            <w:pPr>
              <w:pStyle w:val="ConsPlusNormal"/>
            </w:pPr>
            <w:r>
              <w:t>злокачественные новообразования общего желчного протока в пределах слизистого слоя T1</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C23</w:t>
            </w:r>
          </w:p>
        </w:tc>
        <w:tc>
          <w:tcPr>
            <w:tcW w:w="3964" w:type="dxa"/>
            <w:vMerge w:val="restart"/>
          </w:tcPr>
          <w:p w:rsidR="006C0393" w:rsidRDefault="006C0393">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стентирование желчных протоков под рентгеноскопическим контролем</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лапароскопическая холецистэктомия с резекцией IV сегмента печени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внутрипротоковая фотодинамическая терапия под рентгеноскопическим контролем</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C24</w:t>
            </w:r>
          </w:p>
        </w:tc>
        <w:tc>
          <w:tcPr>
            <w:tcW w:w="3964" w:type="dxa"/>
            <w:vMerge w:val="restart"/>
          </w:tcPr>
          <w:p w:rsidR="006C0393" w:rsidRDefault="006C0393">
            <w:pPr>
              <w:pStyle w:val="ConsPlusNormal"/>
            </w:pPr>
            <w:r>
              <w:t>нерезектабельные опухоли внепеченочных желчных протоков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стентирование при опухолях желчных протоков</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внутрипротоковая фотодинамическая терапия под рентгеноскопическим </w:t>
            </w:r>
            <w:r>
              <w:lastRenderedPageBreak/>
              <w:t>контролем</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C25</w:t>
            </w:r>
          </w:p>
        </w:tc>
        <w:tc>
          <w:tcPr>
            <w:tcW w:w="3964" w:type="dxa"/>
            <w:vMerge w:val="restart"/>
          </w:tcPr>
          <w:p w:rsidR="006C0393" w:rsidRDefault="006C039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стентирование при опухолях поджелудочной железы</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фотодинамическая терапия опухоли вирсунгова протока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стентирование вирсунгова протока при опухолевом стенозе под видеоэндоскопическим контролем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химиоэмболизация головки поджелудочной железы</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радиочастотная абляция опухолей поджелудочной железы</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радиочастотная абляция опухолей поджелудочной железы видеоэндоскопическая</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C34, C33</w:t>
            </w:r>
          </w:p>
        </w:tc>
        <w:tc>
          <w:tcPr>
            <w:tcW w:w="3964" w:type="dxa"/>
            <w:vMerge w:val="restart"/>
          </w:tcPr>
          <w:p w:rsidR="006C0393" w:rsidRDefault="006C0393">
            <w:pPr>
              <w:pStyle w:val="ConsPlusNormal"/>
            </w:pPr>
            <w:r>
              <w:t>немелкоклеточный ранний центральный рак легкого (Tis-T1NoMo)</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аргоноплазменная коагуляция опухоли бронхов</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лазерная деструкция злокачественных опухолей бронхов</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поднаркозная эндоскопическая фотодинамическая терапия опухоли бронхов</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эндопротезирование бронхов</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bottom w:val="nil"/>
            </w:tcBorders>
          </w:tcPr>
          <w:p w:rsidR="006C0393" w:rsidRDefault="006C0393">
            <w:pPr>
              <w:pStyle w:val="ConsPlusNormal"/>
            </w:pPr>
            <w:r>
              <w:t>C34, C33</w:t>
            </w:r>
          </w:p>
        </w:tc>
        <w:tc>
          <w:tcPr>
            <w:tcW w:w="3964" w:type="dxa"/>
            <w:vMerge w:val="restart"/>
          </w:tcPr>
          <w:p w:rsidR="006C0393" w:rsidRDefault="006C0393">
            <w:pPr>
              <w:pStyle w:val="ConsPlusNormal"/>
            </w:pPr>
            <w:r>
              <w:t>ранний рак трахеи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лазерная деструкция опухоли трахеи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фотодинамическая терапия опухоли трахеи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поднаркозная эндоскопическая фотодинамическая терапия опухоли трахеи</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аргоноплазменная коагуляция опухоли трахеи</w:t>
            </w:r>
          </w:p>
        </w:tc>
        <w:tc>
          <w:tcPr>
            <w:tcW w:w="1932" w:type="dxa"/>
            <w:vMerge/>
            <w:tcBorders>
              <w:top w:val="nil"/>
              <w:bottom w:val="nil"/>
            </w:tcBorders>
          </w:tcPr>
          <w:p w:rsidR="006C0393" w:rsidRDefault="006C0393"/>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bottom w:val="nil"/>
            </w:tcBorders>
          </w:tcPr>
          <w:p w:rsidR="006C0393" w:rsidRDefault="006C0393">
            <w:pPr>
              <w:pStyle w:val="ConsPlusNormal"/>
            </w:pPr>
          </w:p>
        </w:tc>
        <w:tc>
          <w:tcPr>
            <w:tcW w:w="3964" w:type="dxa"/>
            <w:vMerge w:val="restart"/>
          </w:tcPr>
          <w:p w:rsidR="006C0393" w:rsidRDefault="006C0393">
            <w:pPr>
              <w:pStyle w:val="ConsPlusNormal"/>
            </w:pPr>
            <w:r>
              <w:t>стенозирующий рак трахеи. Стенозирующий центральный рак легкого (T3-4NxMx)</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эндопротезирование трахеи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аргоноплазменная коагуляция опухоли трахеи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стентирование трахеи Т-образной трубкой</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tcBorders>
          </w:tcPr>
          <w:p w:rsidR="006C0393" w:rsidRDefault="006C0393">
            <w:pPr>
              <w:pStyle w:val="ConsPlusNormal"/>
            </w:pPr>
          </w:p>
        </w:tc>
        <w:tc>
          <w:tcPr>
            <w:tcW w:w="3964" w:type="dxa"/>
          </w:tcPr>
          <w:p w:rsidR="006C0393" w:rsidRDefault="006C0393">
            <w:pPr>
              <w:pStyle w:val="ConsPlusNormal"/>
            </w:pPr>
            <w:r>
              <w:t>ранние формы злокачественных опухолей легкого (I-II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видеоассистированная лобэктомия, билобэктомия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tcPr>
          <w:p w:rsidR="006C0393" w:rsidRDefault="006C0393">
            <w:pPr>
              <w:pStyle w:val="ConsPlusNormal"/>
            </w:pPr>
            <w:r>
              <w:t>злокачественные новообразования легкого (периферический рак)</w:t>
            </w:r>
          </w:p>
        </w:tc>
        <w:tc>
          <w:tcPr>
            <w:tcW w:w="1996" w:type="dxa"/>
            <w:vMerge/>
          </w:tcPr>
          <w:p w:rsidR="006C0393" w:rsidRDefault="006C0393"/>
        </w:tc>
        <w:tc>
          <w:tcPr>
            <w:tcW w:w="4372" w:type="dxa"/>
          </w:tcPr>
          <w:p w:rsidR="006C0393" w:rsidRDefault="006C039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Pr>
          <w:p w:rsidR="006C0393" w:rsidRDefault="006C0393">
            <w:pPr>
              <w:pStyle w:val="ConsPlusNormal"/>
            </w:pPr>
            <w:r>
              <w:t>C37, C38.3, C38.2, C38.1</w:t>
            </w:r>
          </w:p>
        </w:tc>
        <w:tc>
          <w:tcPr>
            <w:tcW w:w="3964" w:type="dxa"/>
            <w:vMerge w:val="restart"/>
          </w:tcPr>
          <w:p w:rsidR="006C0393" w:rsidRDefault="006C0393">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радиочастотная термоаблация опухоли под ультразвуковой навигацией и (или) контролем компьютерной томографии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видеоассистированное удаление опухоли средостения</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C49.3</w:t>
            </w:r>
          </w:p>
        </w:tc>
        <w:tc>
          <w:tcPr>
            <w:tcW w:w="3964" w:type="dxa"/>
            <w:vMerge w:val="restart"/>
          </w:tcPr>
          <w:p w:rsidR="006C0393" w:rsidRDefault="006C0393">
            <w:pPr>
              <w:pStyle w:val="ConsPlusNormal"/>
            </w:pPr>
            <w:r>
              <w:t>опухоли мягких тканей грудной стенки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tcPr>
          <w:p w:rsidR="006C0393" w:rsidRDefault="006C0393">
            <w:pPr>
              <w:pStyle w:val="ConsPlusNormal"/>
            </w:pPr>
            <w:r>
              <w:t>C50.2, C50.9, C50.3</w:t>
            </w:r>
          </w:p>
        </w:tc>
        <w:tc>
          <w:tcPr>
            <w:tcW w:w="3964" w:type="dxa"/>
          </w:tcPr>
          <w:p w:rsidR="006C0393" w:rsidRDefault="006C0393">
            <w:pPr>
              <w:pStyle w:val="ConsPlusNormal"/>
            </w:pPr>
            <w:r>
              <w:t>злокачественные новообразования молочной железы IIa, IIb, IIIa стадии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видеоассистированная парастернальная лимфаденэктомия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Pr>
          <w:p w:rsidR="006C0393" w:rsidRDefault="006C0393">
            <w:pPr>
              <w:pStyle w:val="ConsPlusNormal"/>
            </w:pPr>
            <w:r>
              <w:t>C53</w:t>
            </w:r>
          </w:p>
        </w:tc>
        <w:tc>
          <w:tcPr>
            <w:tcW w:w="3964" w:type="dxa"/>
            <w:vMerge w:val="restart"/>
          </w:tcPr>
          <w:p w:rsidR="006C0393" w:rsidRDefault="006C0393">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экстирпация матки с придатками видеоэндоскопическая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матки без придатков видеоэндоскопическая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лапароскопическая транспозиция яичников</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селективная эмболизация </w:t>
            </w:r>
            <w:r>
              <w:lastRenderedPageBreak/>
              <w:t>(химиоэмболизация) маточных артерий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tcPr>
          <w:p w:rsidR="006C0393" w:rsidRDefault="006C0393">
            <w:pPr>
              <w:pStyle w:val="ConsPlusNormal"/>
            </w:pPr>
            <w:r>
              <w:t>вирусассоциированные злокачественные новообразования шейки матки in situ</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многокурсовая фотодинамическая терапия шейки матки</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C54</w:t>
            </w:r>
          </w:p>
        </w:tc>
        <w:tc>
          <w:tcPr>
            <w:tcW w:w="3964" w:type="dxa"/>
            <w:vMerge w:val="restart"/>
          </w:tcPr>
          <w:p w:rsidR="006C0393" w:rsidRDefault="006C0393">
            <w:pPr>
              <w:pStyle w:val="ConsPlusNormal"/>
            </w:pPr>
            <w:r>
              <w:t>злокачественные новообразования эндометрия in situ - III стадии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гистерорезектоскопия с фотодинамической терапией и аблацией эндометрия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матки с придатками видеоэндоскопическая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влагалищная экстирпация матки с придатками с видеоэндоскопической ассистенцией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матки с маточными трубами видеоэндоскопическая</w:t>
            </w:r>
          </w:p>
        </w:tc>
        <w:tc>
          <w:tcPr>
            <w:tcW w:w="1932" w:type="dxa"/>
            <w:vMerge w:val="restart"/>
            <w:tcBorders>
              <w:top w:val="nil"/>
              <w:bottom w:val="nil"/>
            </w:tcBorders>
          </w:tcPr>
          <w:p w:rsidR="006C0393" w:rsidRDefault="006C0393">
            <w:pPr>
              <w:pStyle w:val="ConsPlusNormal"/>
            </w:pPr>
          </w:p>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C56</w:t>
            </w:r>
          </w:p>
        </w:tc>
        <w:tc>
          <w:tcPr>
            <w:tcW w:w="3964" w:type="dxa"/>
            <w:vMerge w:val="restart"/>
          </w:tcPr>
          <w:p w:rsidR="006C0393" w:rsidRDefault="006C0393">
            <w:pPr>
              <w:pStyle w:val="ConsPlusNormal"/>
            </w:pPr>
            <w:r>
              <w:t>злокачественные новообразования яичников I стадии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аднексэктомия или резекция яичников, субтотальная резекция большого сальника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tcPr>
          <w:p w:rsidR="006C0393" w:rsidRDefault="006C0393">
            <w:pPr>
              <w:pStyle w:val="ConsPlusNormal"/>
            </w:pPr>
            <w:r>
              <w:t>C51, C52</w:t>
            </w:r>
          </w:p>
        </w:tc>
        <w:tc>
          <w:tcPr>
            <w:tcW w:w="3964" w:type="dxa"/>
          </w:tcPr>
          <w:p w:rsidR="006C0393" w:rsidRDefault="006C0393">
            <w:pPr>
              <w:pStyle w:val="ConsPlusNormal"/>
            </w:pPr>
            <w:r>
              <w:t>злокачественные новообразования вульвы (0-I стадия), злокачественные новообразования влагалища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C61</w:t>
            </w:r>
          </w:p>
        </w:tc>
        <w:tc>
          <w:tcPr>
            <w:tcW w:w="3964" w:type="dxa"/>
          </w:tcPr>
          <w:p w:rsidR="006C0393" w:rsidRDefault="006C0393">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лапароскопическая тазовая лимфаденэктомия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локализованные и местнораспространенные злокачественные новообразования предстательной железы (II-III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биоэлектротерапия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tcPr>
          <w:p w:rsidR="006C0393" w:rsidRDefault="006C0393">
            <w:pPr>
              <w:pStyle w:val="ConsPlusNormal"/>
            </w:pPr>
            <w:r>
              <w:t>C62</w:t>
            </w:r>
          </w:p>
        </w:tc>
        <w:tc>
          <w:tcPr>
            <w:tcW w:w="3964" w:type="dxa"/>
          </w:tcPr>
          <w:p w:rsidR="006C0393" w:rsidRDefault="006C0393">
            <w:pPr>
              <w:pStyle w:val="ConsPlusNormal"/>
            </w:pPr>
            <w:r>
              <w:t>злокачественные новообразования яичка (TxN1-2MoS1-3)</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забрюшинная лимфаденэктомия</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tcPr>
          <w:p w:rsidR="006C0393" w:rsidRDefault="006C0393">
            <w:pPr>
              <w:pStyle w:val="ConsPlusNormal"/>
            </w:pPr>
            <w:r>
              <w:t>C60</w:t>
            </w:r>
          </w:p>
        </w:tc>
        <w:tc>
          <w:tcPr>
            <w:tcW w:w="3964" w:type="dxa"/>
          </w:tcPr>
          <w:p w:rsidR="006C0393" w:rsidRDefault="006C0393">
            <w:pPr>
              <w:pStyle w:val="ConsPlusNormal"/>
            </w:pPr>
            <w:r>
              <w:t>злокачественные новообразования полового члена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многокурсовая фотодинамическая терапия, пролонгированная фотодинамическая терапия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Pr>
          <w:p w:rsidR="006C0393" w:rsidRDefault="006C0393">
            <w:pPr>
              <w:pStyle w:val="ConsPlusNormal"/>
            </w:pPr>
            <w:r>
              <w:t>C64</w:t>
            </w:r>
          </w:p>
        </w:tc>
        <w:tc>
          <w:tcPr>
            <w:tcW w:w="3964" w:type="dxa"/>
            <w:vMerge w:val="restart"/>
          </w:tcPr>
          <w:p w:rsidR="006C0393" w:rsidRDefault="006C0393">
            <w:pPr>
              <w:pStyle w:val="ConsPlusNormal"/>
            </w:pPr>
            <w:r>
              <w:t>злокачественные новообразования почки (I-III стадия), нефробластома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селективная и суперселективная эмболизация (химиоэмболизация) почечных сосудов</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C67</w:t>
            </w:r>
          </w:p>
        </w:tc>
        <w:tc>
          <w:tcPr>
            <w:tcW w:w="3964" w:type="dxa"/>
          </w:tcPr>
          <w:p w:rsidR="006C0393" w:rsidRDefault="006C0393">
            <w:pPr>
              <w:pStyle w:val="ConsPlusNormal"/>
            </w:pPr>
            <w:r>
              <w:t xml:space="preserve">злокачественные новообразования </w:t>
            </w:r>
            <w:r>
              <w:lastRenderedPageBreak/>
              <w:t>мочевого пузыря (I-IV стадия (T1-T2bNxMo))</w:t>
            </w:r>
          </w:p>
        </w:tc>
        <w:tc>
          <w:tcPr>
            <w:tcW w:w="1996" w:type="dxa"/>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интерстициальная фотодинамическая </w:t>
            </w:r>
            <w:r>
              <w:lastRenderedPageBreak/>
              <w:t>терапия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мочевого пузыря (I-IV стадия) T1-T2bNxMo)) при массивном кровотечении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C78</w:t>
            </w:r>
          </w:p>
        </w:tc>
        <w:tc>
          <w:tcPr>
            <w:tcW w:w="3964" w:type="dxa"/>
            <w:vMerge w:val="restart"/>
          </w:tcPr>
          <w:p w:rsidR="006C0393" w:rsidRDefault="006C0393">
            <w:pPr>
              <w:pStyle w:val="ConsPlusNormal"/>
            </w:pPr>
            <w:r>
              <w:t>метастатическое поражение легкого</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видеоторакоскопическая (видеоассистированная) резекция легкого (первичная, повторная, двусторонняя), лобэктомия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C78.1, C38.4, C38.8, C45.0, C78.2</w:t>
            </w:r>
          </w:p>
        </w:tc>
        <w:tc>
          <w:tcPr>
            <w:tcW w:w="3964" w:type="dxa"/>
            <w:vMerge w:val="restart"/>
          </w:tcPr>
          <w:p w:rsidR="006C0393" w:rsidRDefault="006C0393">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32" w:type="dxa"/>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внутриплевральная фотодинамическая терапия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биоэлектротерапия</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C78.1, C38.4, C38.8, C45.0, C78.2</w:t>
            </w:r>
          </w:p>
        </w:tc>
        <w:tc>
          <w:tcPr>
            <w:tcW w:w="3964" w:type="dxa"/>
            <w:vMerge w:val="restart"/>
          </w:tcPr>
          <w:p w:rsidR="006C0393" w:rsidRDefault="006C0393">
            <w:pPr>
              <w:pStyle w:val="ConsPlusNormal"/>
            </w:pPr>
            <w:r>
              <w:t>метастатическое поражение плевры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видеоторакоскопическое удаление опухоли плевры</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видеоторакоскопическая плеврэктомия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tcPr>
          <w:p w:rsidR="006C0393" w:rsidRDefault="006C0393">
            <w:pPr>
              <w:pStyle w:val="ConsPlusNormal"/>
            </w:pPr>
            <w:r>
              <w:t>C79.2, C43, C44, C50</w:t>
            </w:r>
          </w:p>
        </w:tc>
        <w:tc>
          <w:tcPr>
            <w:tcW w:w="3964" w:type="dxa"/>
          </w:tcPr>
          <w:p w:rsidR="006C0393" w:rsidRDefault="006C0393">
            <w:pPr>
              <w:pStyle w:val="ConsPlusNormal"/>
            </w:pPr>
            <w:r>
              <w:t>первичные и метастатические злокачественные новообразования кожи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bottom w:val="nil"/>
            </w:tcBorders>
          </w:tcPr>
          <w:p w:rsidR="006C0393" w:rsidRDefault="006C0393">
            <w:pPr>
              <w:pStyle w:val="ConsPlusNormal"/>
            </w:pPr>
            <w:r>
              <w:t>C79.5, C40.0, C40.1, C40.2, C40.3, C40.8, C40.9, C41.2, C41.3, C41.4, C41.8, C41.9, C49, C50, C79.8</w:t>
            </w:r>
          </w:p>
        </w:tc>
        <w:tc>
          <w:tcPr>
            <w:tcW w:w="3964" w:type="dxa"/>
            <w:vMerge w:val="restart"/>
            <w:tcBorders>
              <w:bottom w:val="nil"/>
            </w:tcBorders>
          </w:tcPr>
          <w:p w:rsidR="006C0393" w:rsidRDefault="006C039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96" w:type="dxa"/>
            <w:vMerge w:val="restart"/>
            <w:tcBorders>
              <w:bottom w:val="nil"/>
            </w:tcBorders>
          </w:tcPr>
          <w:p w:rsidR="006C0393" w:rsidRDefault="006C0393">
            <w:pPr>
              <w:pStyle w:val="ConsPlusNormal"/>
            </w:pPr>
            <w:r>
              <w:t>хирургическое лечение</w:t>
            </w:r>
          </w:p>
        </w:tc>
        <w:tc>
          <w:tcPr>
            <w:tcW w:w="4372" w:type="dxa"/>
          </w:tcPr>
          <w:p w:rsidR="006C0393" w:rsidRDefault="006C0393">
            <w:pPr>
              <w:pStyle w:val="ConsPlusNormal"/>
            </w:pPr>
            <w:r>
              <w:t>остеопластика под ультразвуковой навигацией и (или) под контролем компьютерной томографии</w:t>
            </w:r>
          </w:p>
        </w:tc>
        <w:tc>
          <w:tcPr>
            <w:tcW w:w="1932" w:type="dxa"/>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вертебропластика под лучевым контролем</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селективная (суперселективная) эмболизация (химиоэмболизация) опухолевых сосудов</w:t>
            </w:r>
          </w:p>
        </w:tc>
        <w:tc>
          <w:tcPr>
            <w:tcW w:w="1932" w:type="dxa"/>
            <w:vMerge/>
            <w:tcBorders>
              <w:top w:val="nil"/>
              <w:bottom w:val="nil"/>
            </w:tcBorders>
          </w:tcPr>
          <w:p w:rsidR="006C0393" w:rsidRDefault="006C0393"/>
        </w:tc>
      </w:tr>
      <w:tr w:rsidR="006C0393">
        <w:tblPrEx>
          <w:tblBorders>
            <w:insideH w:val="nil"/>
          </w:tblBorders>
        </w:tblPrEx>
        <w:tc>
          <w:tcPr>
            <w:tcW w:w="922" w:type="dxa"/>
            <w:vMerge w:val="restart"/>
            <w:tcBorders>
              <w:top w:val="nil"/>
            </w:tcBorders>
          </w:tcPr>
          <w:p w:rsidR="006C0393" w:rsidRDefault="006C0393">
            <w:pPr>
              <w:pStyle w:val="ConsPlusNormal"/>
            </w:pPr>
          </w:p>
        </w:tc>
        <w:tc>
          <w:tcPr>
            <w:tcW w:w="3124" w:type="dxa"/>
            <w:vMerge w:val="restart"/>
            <w:tcBorders>
              <w:top w:val="nil"/>
            </w:tcBorders>
          </w:tcPr>
          <w:p w:rsidR="006C0393" w:rsidRDefault="006C0393">
            <w:pPr>
              <w:pStyle w:val="ConsPlusNormal"/>
            </w:pPr>
          </w:p>
        </w:tc>
        <w:tc>
          <w:tcPr>
            <w:tcW w:w="2791" w:type="dxa"/>
            <w:vMerge w:val="restart"/>
            <w:tcBorders>
              <w:top w:val="nil"/>
            </w:tcBorders>
          </w:tcPr>
          <w:p w:rsidR="006C0393" w:rsidRDefault="006C0393">
            <w:pPr>
              <w:pStyle w:val="ConsPlusNormal"/>
            </w:pPr>
          </w:p>
        </w:tc>
        <w:tc>
          <w:tcPr>
            <w:tcW w:w="3964" w:type="dxa"/>
            <w:vMerge w:val="restart"/>
            <w:tcBorders>
              <w:top w:val="nil"/>
            </w:tcBorders>
          </w:tcPr>
          <w:p w:rsidR="006C0393" w:rsidRDefault="006C0393">
            <w:pPr>
              <w:pStyle w:val="ConsPlusNormal"/>
            </w:pPr>
          </w:p>
        </w:tc>
        <w:tc>
          <w:tcPr>
            <w:tcW w:w="1996" w:type="dxa"/>
            <w:vMerge w:val="restart"/>
            <w:tcBorders>
              <w:top w:val="nil"/>
            </w:tcBorders>
          </w:tcPr>
          <w:p w:rsidR="006C0393" w:rsidRDefault="006C0393">
            <w:pPr>
              <w:pStyle w:val="ConsPlusNormal"/>
            </w:pPr>
          </w:p>
        </w:tc>
        <w:tc>
          <w:tcPr>
            <w:tcW w:w="4372" w:type="dxa"/>
          </w:tcPr>
          <w:p w:rsidR="006C0393" w:rsidRDefault="006C039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tcBorders>
              <w:top w:val="nil"/>
              <w:bottom w:val="nil"/>
            </w:tcBorders>
          </w:tcPr>
          <w:p w:rsidR="006C0393" w:rsidRDefault="006C0393">
            <w:pPr>
              <w:pStyle w:val="ConsPlusNormal"/>
            </w:pPr>
          </w:p>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биоэлектротерапия</w:t>
            </w:r>
          </w:p>
        </w:tc>
        <w:tc>
          <w:tcPr>
            <w:tcW w:w="1932" w:type="dxa"/>
            <w:vMerge w:val="restart"/>
            <w:tcBorders>
              <w:top w:val="nil"/>
              <w:bottom w:val="nil"/>
            </w:tcBorders>
          </w:tcPr>
          <w:p w:rsidR="006C0393" w:rsidRDefault="006C0393">
            <w:pPr>
              <w:pStyle w:val="ConsPlusNormal"/>
            </w:pPr>
          </w:p>
        </w:tc>
      </w:tr>
      <w:tr w:rsidR="006C0393">
        <w:tc>
          <w:tcPr>
            <w:tcW w:w="922" w:type="dxa"/>
            <w:vMerge w:val="restart"/>
            <w:tcBorders>
              <w:bottom w:val="nil"/>
            </w:tcBorders>
          </w:tcPr>
          <w:p w:rsidR="006C0393" w:rsidRDefault="006C0393">
            <w:pPr>
              <w:pStyle w:val="ConsPlusNormal"/>
            </w:pPr>
          </w:p>
        </w:tc>
        <w:tc>
          <w:tcPr>
            <w:tcW w:w="3124" w:type="dxa"/>
            <w:vMerge w:val="restart"/>
            <w:tcBorders>
              <w:bottom w:val="nil"/>
            </w:tcBorders>
          </w:tcPr>
          <w:p w:rsidR="006C0393" w:rsidRDefault="006C0393">
            <w:pPr>
              <w:pStyle w:val="ConsPlusNormal"/>
            </w:pPr>
            <w:r>
              <w:t xml:space="preserve">Реконструктивно-пластические, микрохирургические, обширные циторедуктивные, </w:t>
            </w:r>
            <w:r>
              <w:lastRenderedPageBreak/>
              <w:t>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791" w:type="dxa"/>
            <w:vMerge w:val="restart"/>
          </w:tcPr>
          <w:p w:rsidR="006C0393" w:rsidRDefault="006C0393">
            <w:pPr>
              <w:pStyle w:val="ConsPlusNormal"/>
            </w:pPr>
            <w:r>
              <w:lastRenderedPageBreak/>
              <w:t xml:space="preserve">C00.0, C00.1, C00.2, C00.3, C00.4, C00.5, C00.6, C00.8, C00.9, C01, C02, C03.1, </w:t>
            </w:r>
            <w:r>
              <w:lastRenderedPageBreak/>
              <w:t>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964" w:type="dxa"/>
            <w:vMerge w:val="restart"/>
          </w:tcPr>
          <w:p w:rsidR="006C0393" w:rsidRDefault="006C0393">
            <w:pPr>
              <w:pStyle w:val="ConsPlusNormal"/>
            </w:pPr>
            <w:r>
              <w:lastRenderedPageBreak/>
              <w:t>опухоли головы и шеи, первичные и рецидивные, метастатические опухоли центральной нервной системы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энуклеация глазного яблока с одномоментной пластикой опорно-двигательной культи</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энуклеация глазного яблока с формированием опорно-двигательной культи имплантатом</w:t>
            </w:r>
          </w:p>
        </w:tc>
        <w:tc>
          <w:tcPr>
            <w:tcW w:w="1932" w:type="dxa"/>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лимфаденэктомия шейная расширенная с реконструктивно-пластическим компонентом</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гемиглоссэктомия с реконструктивно-пластическим компонентом</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околоушной слюнной железы с реконструктивно-пластическим компонентом</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верхней челюсти комбинированная с микрохирургической пластикой</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губы с микрохирургической пластикой</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гемиглоссэктомия с микрохирургической пластикой</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глоссэктомия с микрохирургической пластикой</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гемитиреоидэктомия с микрохирургической пластикой периферического нерва</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паротидэктомия радикальная с микрохирургической пластикой</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гемитиреоидэктомия с микрохирургической пластикой</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тиреоидэктомия расширенная с реконструктивно-пластическим компонентом</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тиреоидэктомия расширенная комбинированная с реконструктивно-пластическим компонентом</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резекция щитовидной железы с </w:t>
            </w:r>
            <w:r>
              <w:lastRenderedPageBreak/>
              <w:t>микрохирургическим невролизом возвратного гортанного нерва</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тиреоидэктомия с микрохирургическим невролизом возвратного гортанного нерва</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val="restart"/>
          </w:tcPr>
          <w:p w:rsidR="006C0393" w:rsidRDefault="006C0393">
            <w:pPr>
              <w:pStyle w:val="ConsPlusNormal"/>
            </w:pPr>
            <w:r>
              <w:t>C15</w:t>
            </w:r>
          </w:p>
        </w:tc>
        <w:tc>
          <w:tcPr>
            <w:tcW w:w="3964" w:type="dxa"/>
            <w:vMerge w:val="restart"/>
          </w:tcPr>
          <w:p w:rsidR="006C0393" w:rsidRDefault="006C0393">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пищеводно-желудочного (пищеводно-кишечного) анастомоза трансторакальная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одномоментная эзофагэктомия (субтотальная резекция пищевода) с лимфаденэктомией 2S, 2F, 3F и пластикой пищевода</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экстраорганного рецидива злокачественного новообразования пищевода комбинированное</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val="restart"/>
          </w:tcPr>
          <w:p w:rsidR="006C0393" w:rsidRDefault="006C0393">
            <w:pPr>
              <w:pStyle w:val="ConsPlusNormal"/>
            </w:pPr>
            <w:r>
              <w:t>C16</w:t>
            </w:r>
          </w:p>
        </w:tc>
        <w:tc>
          <w:tcPr>
            <w:tcW w:w="3964" w:type="dxa"/>
            <w:vMerge w:val="restart"/>
          </w:tcPr>
          <w:p w:rsidR="006C0393" w:rsidRDefault="006C039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пищеводно-желудочного анастомоза при тяжелых рефлюкс-эзофагитах</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циторедуктивная гастрэктомия с интраоперационной фотодинамической терапией</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циторедуктивная проксимальная субтотальная резекция желудка с интраоперационной фотодинамической терапией</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циторедуктивная дистальная субтотальная резекция желудка с интраоперационной фотодинамической терапией</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циторедуктивная гастрэктомия с интраоперационной внутрибрюшной гипертермической химиотерапией</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932" w:type="dxa"/>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циторедуктивные комбинированные операции с радиочастотной термоаблацией метастатических очагов печени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дистальная субтотальная резекция желудка</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гастрэктомия, в том числе с трансторакальной резекцией пищевода</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экстирпация оперированного желудка</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ререзекция оперированного желудка</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пищеводно-кишечного или пищеводно-желудочного анастомоза комбинированная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пилоросохраняющая резекция желудка</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экстраорганного рецидива злокачественных новообразований желудка комбинированное</w:t>
            </w:r>
          </w:p>
        </w:tc>
        <w:tc>
          <w:tcPr>
            <w:tcW w:w="1932" w:type="dxa"/>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tcPr>
          <w:p w:rsidR="006C0393" w:rsidRDefault="006C0393">
            <w:pPr>
              <w:pStyle w:val="ConsPlusNormal"/>
            </w:pPr>
            <w:r>
              <w:t>C17</w:t>
            </w:r>
          </w:p>
        </w:tc>
        <w:tc>
          <w:tcPr>
            <w:tcW w:w="3964" w:type="dxa"/>
          </w:tcPr>
          <w:p w:rsidR="006C0393" w:rsidRDefault="006C039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панкреатодуоденальная резекция, в том числе расширенная или комбинированная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val="restart"/>
            <w:tcBorders>
              <w:bottom w:val="nil"/>
            </w:tcBorders>
          </w:tcPr>
          <w:p w:rsidR="006C0393" w:rsidRDefault="006C0393">
            <w:pPr>
              <w:pStyle w:val="ConsPlusNormal"/>
            </w:pPr>
            <w:r>
              <w:t>C18, C19, C20, C08, C48.1</w:t>
            </w:r>
          </w:p>
        </w:tc>
        <w:tc>
          <w:tcPr>
            <w:tcW w:w="3964" w:type="dxa"/>
            <w:vMerge w:val="restart"/>
            <w:tcBorders>
              <w:bottom w:val="nil"/>
            </w:tcBorders>
          </w:tcPr>
          <w:p w:rsidR="006C0393" w:rsidRDefault="006C039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Borders>
              <w:bottom w:val="nil"/>
            </w:tcBorders>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реконструкция толстой кишки с формированием межкишечных анастомозов</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tcBorders>
              <w:top w:val="nil"/>
              <w:bottom w:val="nil"/>
            </w:tcBorders>
          </w:tcPr>
          <w:p w:rsidR="006C0393" w:rsidRDefault="006C0393">
            <w:pPr>
              <w:pStyle w:val="ConsPlusNormal"/>
            </w:pPr>
          </w:p>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bottom w:val="nil"/>
            </w:tcBorders>
          </w:tcPr>
          <w:p w:rsidR="006C0393" w:rsidRDefault="006C0393">
            <w:pPr>
              <w:pStyle w:val="ConsPlusNormal"/>
            </w:pPr>
          </w:p>
        </w:tc>
        <w:tc>
          <w:tcPr>
            <w:tcW w:w="3964" w:type="dxa"/>
            <w:vMerge w:val="restart"/>
            <w:tcBorders>
              <w:top w:val="nil"/>
            </w:tcBorders>
          </w:tcPr>
          <w:p w:rsidR="006C0393" w:rsidRDefault="006C0393">
            <w:pPr>
              <w:pStyle w:val="ConsPlusNormal"/>
            </w:pPr>
          </w:p>
        </w:tc>
        <w:tc>
          <w:tcPr>
            <w:tcW w:w="1996" w:type="dxa"/>
            <w:vMerge w:val="restart"/>
            <w:tcBorders>
              <w:top w:val="nil"/>
            </w:tcBorders>
          </w:tcPr>
          <w:p w:rsidR="006C0393" w:rsidRDefault="006C0393">
            <w:pPr>
              <w:pStyle w:val="ConsPlusNormal"/>
            </w:pPr>
          </w:p>
        </w:tc>
        <w:tc>
          <w:tcPr>
            <w:tcW w:w="4372" w:type="dxa"/>
          </w:tcPr>
          <w:p w:rsidR="006C0393" w:rsidRDefault="006C039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 xml:space="preserve">резекция прямой кишки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val="restart"/>
            <w:tcBorders>
              <w:bottom w:val="nil"/>
            </w:tcBorders>
          </w:tcPr>
          <w:p w:rsidR="006C0393" w:rsidRDefault="006C039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bottom w:val="nil"/>
            </w:tcBorders>
          </w:tcPr>
          <w:p w:rsidR="006C0393" w:rsidRDefault="006C0393">
            <w:pPr>
              <w:pStyle w:val="ConsPlusNormal"/>
            </w:pPr>
            <w:r>
              <w:t>хирургическое лечение</w:t>
            </w:r>
          </w:p>
        </w:tc>
        <w:tc>
          <w:tcPr>
            <w:tcW w:w="4372" w:type="dxa"/>
          </w:tcPr>
          <w:p w:rsidR="006C0393" w:rsidRDefault="006C0393">
            <w:pPr>
              <w:pStyle w:val="ConsPlusNormal"/>
            </w:pPr>
            <w:r>
              <w:t>правосторонняя гемиколэктомия с расширенной лимфаденэктомией</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комбинированная правосторонняя гемиколэктомия с резекцией соседних органов</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резекция сигмовидной кишки с расширенной лимфаденэктомией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комбинированная резекция сигмовидной кишки с резекцией соседних органов</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правосторонняя гемиколэктомия с резекцией легкого</w:t>
            </w:r>
          </w:p>
        </w:tc>
        <w:tc>
          <w:tcPr>
            <w:tcW w:w="1932" w:type="dxa"/>
            <w:vMerge w:val="restart"/>
            <w:tcBorders>
              <w:top w:val="nil"/>
              <w:bottom w:val="nil"/>
            </w:tcBorders>
          </w:tcPr>
          <w:p w:rsidR="006C0393" w:rsidRDefault="006C0393">
            <w:pPr>
              <w:pStyle w:val="ConsPlusNormal"/>
            </w:pPr>
          </w:p>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левосторонняя гемиколэктомия с расширенной лимфаденэктомией</w:t>
            </w:r>
          </w:p>
        </w:tc>
        <w:tc>
          <w:tcPr>
            <w:tcW w:w="1932" w:type="dxa"/>
            <w:vMerge/>
            <w:tcBorders>
              <w:top w:val="nil"/>
              <w:bottom w:val="nil"/>
            </w:tcBorders>
          </w:tcPr>
          <w:p w:rsidR="006C0393" w:rsidRDefault="006C0393"/>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tcBorders>
          </w:tcPr>
          <w:p w:rsidR="006C0393" w:rsidRDefault="006C0393">
            <w:pPr>
              <w:pStyle w:val="ConsPlusNormal"/>
            </w:pPr>
          </w:p>
        </w:tc>
        <w:tc>
          <w:tcPr>
            <w:tcW w:w="3964" w:type="dxa"/>
            <w:vMerge w:val="restart"/>
            <w:tcBorders>
              <w:top w:val="nil"/>
            </w:tcBorders>
          </w:tcPr>
          <w:p w:rsidR="006C0393" w:rsidRDefault="006C0393">
            <w:pPr>
              <w:pStyle w:val="ConsPlusNormal"/>
            </w:pPr>
          </w:p>
        </w:tc>
        <w:tc>
          <w:tcPr>
            <w:tcW w:w="1996" w:type="dxa"/>
            <w:vMerge w:val="restart"/>
            <w:tcBorders>
              <w:top w:val="nil"/>
            </w:tcBorders>
          </w:tcPr>
          <w:p w:rsidR="006C0393" w:rsidRDefault="006C0393">
            <w:pPr>
              <w:pStyle w:val="ConsPlusNormal"/>
            </w:pPr>
          </w:p>
        </w:tc>
        <w:tc>
          <w:tcPr>
            <w:tcW w:w="4372" w:type="dxa"/>
          </w:tcPr>
          <w:p w:rsidR="006C0393" w:rsidRDefault="006C0393">
            <w:pPr>
              <w:pStyle w:val="ConsPlusNormal"/>
            </w:pPr>
            <w:r>
              <w:t>комбинированная левосторонняя гемиколэктомия с резекцией соседних органов</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резекция прямой кишки с резекцией печени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резекция прямой кишки с расширенной лимфаденэктомией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комбинированная резекция прямой кишки с резекцией соседних органов</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расширенно-комбинированная брюшно-промежностная экстирпация прямой кишки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tcPr>
          <w:p w:rsidR="006C0393" w:rsidRDefault="006C0393">
            <w:pPr>
              <w:pStyle w:val="ConsPlusNormal"/>
            </w:pPr>
            <w:r>
              <w:t>C20</w:t>
            </w:r>
          </w:p>
        </w:tc>
        <w:tc>
          <w:tcPr>
            <w:tcW w:w="3964" w:type="dxa"/>
          </w:tcPr>
          <w:p w:rsidR="006C0393" w:rsidRDefault="006C0393">
            <w:pPr>
              <w:pStyle w:val="ConsPlusNormal"/>
            </w:pPr>
            <w:r>
              <w:t>локализованные опухоли среднеампулярного и нижнеампулярного отдела прямой кишки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Borders>
              <w:bottom w:val="nil"/>
            </w:tcBorders>
          </w:tcPr>
          <w:p w:rsidR="006C0393" w:rsidRDefault="006C0393">
            <w:pPr>
              <w:pStyle w:val="ConsPlusNormal"/>
            </w:pPr>
            <w:r>
              <w:t>C22, C23, C24</w:t>
            </w:r>
          </w:p>
        </w:tc>
        <w:tc>
          <w:tcPr>
            <w:tcW w:w="3964" w:type="dxa"/>
            <w:vMerge w:val="restart"/>
            <w:tcBorders>
              <w:bottom w:val="nil"/>
            </w:tcBorders>
          </w:tcPr>
          <w:p w:rsidR="006C0393" w:rsidRDefault="006C0393">
            <w:pPr>
              <w:pStyle w:val="ConsPlusNormal"/>
            </w:pPr>
            <w:r>
              <w:t>местнораспространенные первичные и метастатические опухоли печени</w:t>
            </w:r>
          </w:p>
        </w:tc>
        <w:tc>
          <w:tcPr>
            <w:tcW w:w="1996" w:type="dxa"/>
            <w:vMerge w:val="restart"/>
            <w:tcBorders>
              <w:bottom w:val="nil"/>
            </w:tcBorders>
          </w:tcPr>
          <w:p w:rsidR="006C0393" w:rsidRDefault="006C0393">
            <w:pPr>
              <w:pStyle w:val="ConsPlusNormal"/>
            </w:pPr>
            <w:r>
              <w:t>хирургическое лечение</w:t>
            </w:r>
          </w:p>
        </w:tc>
        <w:tc>
          <w:tcPr>
            <w:tcW w:w="4372" w:type="dxa"/>
          </w:tcPr>
          <w:p w:rsidR="006C0393" w:rsidRDefault="006C0393">
            <w:pPr>
              <w:pStyle w:val="ConsPlusNormal"/>
            </w:pPr>
            <w:r>
              <w:t>гемигепатэктомия комбинированная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резекция печени с реконструктивно-пластическим компонентом</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резекция печени комбинированная с ангиопластикой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анатомические и атипичные резекции печени с применением радиочастотной термоаблации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правосторонняя гемигепатэктомия с применением радиочастотной термоаблации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левосторонняя гемигепатэктомия с применением радиочастотной термоаблации</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расширенная правосторонняя гемигепатэктомия с применением радиочастотной термоаблации</w:t>
            </w:r>
          </w:p>
        </w:tc>
        <w:tc>
          <w:tcPr>
            <w:tcW w:w="1932" w:type="dxa"/>
            <w:vMerge/>
            <w:tcBorders>
              <w:top w:val="nil"/>
              <w:bottom w:val="nil"/>
            </w:tcBorders>
          </w:tcPr>
          <w:p w:rsidR="006C0393" w:rsidRDefault="006C0393"/>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tcBorders>
          </w:tcPr>
          <w:p w:rsidR="006C0393" w:rsidRDefault="006C0393">
            <w:pPr>
              <w:pStyle w:val="ConsPlusNormal"/>
            </w:pPr>
          </w:p>
        </w:tc>
        <w:tc>
          <w:tcPr>
            <w:tcW w:w="3964" w:type="dxa"/>
            <w:vMerge w:val="restart"/>
            <w:tcBorders>
              <w:top w:val="nil"/>
            </w:tcBorders>
          </w:tcPr>
          <w:p w:rsidR="006C0393" w:rsidRDefault="006C0393">
            <w:pPr>
              <w:pStyle w:val="ConsPlusNormal"/>
            </w:pPr>
          </w:p>
        </w:tc>
        <w:tc>
          <w:tcPr>
            <w:tcW w:w="1996" w:type="dxa"/>
            <w:vMerge w:val="restart"/>
            <w:tcBorders>
              <w:top w:val="nil"/>
            </w:tcBorders>
          </w:tcPr>
          <w:p w:rsidR="006C0393" w:rsidRDefault="006C0393">
            <w:pPr>
              <w:pStyle w:val="ConsPlusNormal"/>
            </w:pPr>
          </w:p>
        </w:tc>
        <w:tc>
          <w:tcPr>
            <w:tcW w:w="4372" w:type="dxa"/>
          </w:tcPr>
          <w:p w:rsidR="006C0393" w:rsidRDefault="006C0393">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932" w:type="dxa"/>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изолированная гипертермическая хемиоперфузия печени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медианная резекция печени с применением радиочастотной термоаблации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расширенная правосторонняя гемигепатэктомия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расширенная левосторонняя гемигепатэктомия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Pr>
          <w:p w:rsidR="006C0393" w:rsidRDefault="006C0393">
            <w:pPr>
              <w:pStyle w:val="ConsPlusNormal"/>
            </w:pPr>
            <w:r>
              <w:t>C34</w:t>
            </w:r>
          </w:p>
        </w:tc>
        <w:tc>
          <w:tcPr>
            <w:tcW w:w="3964" w:type="dxa"/>
            <w:vMerge w:val="restart"/>
          </w:tcPr>
          <w:p w:rsidR="006C0393" w:rsidRDefault="006C0393">
            <w:pPr>
              <w:pStyle w:val="ConsPlusNormal"/>
            </w:pPr>
            <w:r>
              <w:t>опухоли легкого (I-III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радиочастотная термоаблация периферической злокачественной опухоли легкого</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tcPr>
          <w:p w:rsidR="006C0393" w:rsidRDefault="006C0393">
            <w:pPr>
              <w:pStyle w:val="ConsPlusNormal"/>
            </w:pPr>
            <w:r>
              <w:t>C37, C08.1, C38.2, C38.3, C78.1</w:t>
            </w:r>
          </w:p>
        </w:tc>
        <w:tc>
          <w:tcPr>
            <w:tcW w:w="3964" w:type="dxa"/>
          </w:tcPr>
          <w:p w:rsidR="006C0393" w:rsidRDefault="006C039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tcPr>
          <w:p w:rsidR="006C0393" w:rsidRDefault="006C0393">
            <w:pPr>
              <w:pStyle w:val="ConsPlusNormal"/>
            </w:pPr>
            <w:r>
              <w:t>C38.4, C38.8, C45, C78.2</w:t>
            </w:r>
          </w:p>
        </w:tc>
        <w:tc>
          <w:tcPr>
            <w:tcW w:w="3964" w:type="dxa"/>
          </w:tcPr>
          <w:p w:rsidR="006C0393" w:rsidRDefault="006C0393">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пролонгированная внутриплевральная гипертермическая хемиоперфузия, фотодинамическая терапия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Pr>
          <w:p w:rsidR="006C0393" w:rsidRDefault="006C0393">
            <w:pPr>
              <w:pStyle w:val="ConsPlusNormal"/>
            </w:pPr>
            <w:r>
              <w:t>C40.0, C40.1, C40.2, C40.3, C40.8, C40.9, C41.2, C41.3, C41.4, C41.8, C41.9, C79.5, C43.5</w:t>
            </w:r>
          </w:p>
        </w:tc>
        <w:tc>
          <w:tcPr>
            <w:tcW w:w="3964" w:type="dxa"/>
            <w:vMerge w:val="restart"/>
          </w:tcPr>
          <w:p w:rsidR="006C0393" w:rsidRDefault="006C039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тела позвонка с реконструктивно-пластическим компонентом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ребра с реконструктивно-пластическим компонентом</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ключицы с реконструктивно-пластическим компонентом</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декомпрессивная ламинэктомия позвонков с фиксацией</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C43, C44</w:t>
            </w:r>
          </w:p>
        </w:tc>
        <w:tc>
          <w:tcPr>
            <w:tcW w:w="3964" w:type="dxa"/>
            <w:vMerge w:val="restart"/>
          </w:tcPr>
          <w:p w:rsidR="006C0393" w:rsidRDefault="006C0393">
            <w:pPr>
              <w:pStyle w:val="ConsPlusNormal"/>
            </w:pPr>
            <w:r>
              <w:t>злокачественные новообразования кожи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широкое иссечение опухоли кожи с реконструктивно-пластическим компонентом</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расширенное широкое иссечение опухоли кожи с реконструктивно-пластическим </w:t>
            </w:r>
            <w:r>
              <w:lastRenderedPageBreak/>
              <w:t>замещением дефекта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комбинированное широкое иссечение опухоли кожи с реконструктивно-пластическим замещением дефекта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932" w:type="dxa"/>
            <w:vMerge w:val="restart"/>
            <w:tcBorders>
              <w:top w:val="nil"/>
              <w:bottom w:val="nil"/>
            </w:tcBorders>
          </w:tcPr>
          <w:p w:rsidR="006C0393" w:rsidRDefault="006C0393">
            <w:pPr>
              <w:pStyle w:val="ConsPlusNormal"/>
            </w:pPr>
          </w:p>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Pr>
          <w:p w:rsidR="006C0393" w:rsidRDefault="006C0393">
            <w:pPr>
              <w:pStyle w:val="ConsPlusNormal"/>
            </w:pPr>
            <w:r>
              <w:t>C48</w:t>
            </w:r>
          </w:p>
        </w:tc>
        <w:tc>
          <w:tcPr>
            <w:tcW w:w="3964" w:type="dxa"/>
          </w:tcPr>
          <w:p w:rsidR="006C0393" w:rsidRDefault="006C039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первичных и рецидивных неорганных забрюшинных опухолей комбинированное</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tcPr>
          <w:p w:rsidR="006C0393" w:rsidRDefault="006C0393">
            <w:pPr>
              <w:pStyle w:val="ConsPlusNormal"/>
            </w:pPr>
            <w:r>
              <w:t>местнораспространенные формы первичных и метастатических опухолей брюшной стенки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tcPr>
          <w:p w:rsidR="006C0393" w:rsidRDefault="006C0393">
            <w:pPr>
              <w:pStyle w:val="ConsPlusNormal"/>
            </w:pPr>
            <w:r>
              <w:t>C49.1, C49.2, C49.3, C49.5, C49.6, C47.1, C47.2, C47.3, C47.5, C43.5</w:t>
            </w:r>
          </w:p>
        </w:tc>
        <w:tc>
          <w:tcPr>
            <w:tcW w:w="3964" w:type="dxa"/>
          </w:tcPr>
          <w:p w:rsidR="006C0393" w:rsidRDefault="006C039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изолированная гипертермическая регионарная химиоперфузия конечностей</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Pr>
          <w:p w:rsidR="006C0393" w:rsidRDefault="006C0393">
            <w:pPr>
              <w:pStyle w:val="ConsPlusNormal"/>
            </w:pPr>
            <w:r>
              <w:t>C50</w:t>
            </w:r>
          </w:p>
        </w:tc>
        <w:tc>
          <w:tcPr>
            <w:tcW w:w="3964" w:type="dxa"/>
            <w:vMerge w:val="restart"/>
          </w:tcPr>
          <w:p w:rsidR="006C0393" w:rsidRDefault="006C0393">
            <w:pPr>
              <w:pStyle w:val="ConsPlusNormal"/>
            </w:pPr>
            <w:r>
              <w:t>злокачественные новообразования молочной железы (0-IV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молочной железы с определением "сторожевого" лимфоузла</w:t>
            </w:r>
          </w:p>
        </w:tc>
        <w:tc>
          <w:tcPr>
            <w:tcW w:w="1932" w:type="dxa"/>
            <w:vMerge w:val="restart"/>
            <w:tcBorders>
              <w:top w:val="nil"/>
              <w:bottom w:val="nil"/>
            </w:tcBorders>
          </w:tcPr>
          <w:p w:rsidR="006C0393" w:rsidRDefault="006C0393">
            <w:pPr>
              <w:pStyle w:val="ConsPlusNormal"/>
            </w:pPr>
          </w:p>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tcPr>
          <w:p w:rsidR="006C0393" w:rsidRDefault="006C0393">
            <w:pPr>
              <w:pStyle w:val="ConsPlusNormal"/>
            </w:pPr>
            <w:r>
              <w:t>C53</w:t>
            </w:r>
          </w:p>
        </w:tc>
        <w:tc>
          <w:tcPr>
            <w:tcW w:w="3964" w:type="dxa"/>
          </w:tcPr>
          <w:p w:rsidR="006C0393" w:rsidRDefault="006C0393">
            <w:pPr>
              <w:pStyle w:val="ConsPlusNormal"/>
            </w:pPr>
            <w:r>
              <w:t>злокачественные новообразования шейки матки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расширенная экстирпация культи шейки матки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Pr>
          <w:p w:rsidR="006C0393" w:rsidRDefault="006C0393">
            <w:pPr>
              <w:pStyle w:val="ConsPlusNormal"/>
            </w:pPr>
            <w:r>
              <w:t>C54</w:t>
            </w:r>
          </w:p>
        </w:tc>
        <w:tc>
          <w:tcPr>
            <w:tcW w:w="3964" w:type="dxa"/>
            <w:vMerge w:val="restart"/>
          </w:tcPr>
          <w:p w:rsidR="006C0393" w:rsidRDefault="006C0393">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экстирпация матки с тазовой и парааортальной лимфаденэктомией, субтотальной резекцией большого сальника</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матки с придатками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матки с тазовой лимфаденэктомией и интраоперационной лучевой терапией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Borders>
              <w:bottom w:val="nil"/>
            </w:tcBorders>
          </w:tcPr>
          <w:p w:rsidR="006C0393" w:rsidRDefault="006C0393">
            <w:pPr>
              <w:pStyle w:val="ConsPlusNormal"/>
            </w:pPr>
            <w:r>
              <w:t>C56</w:t>
            </w:r>
          </w:p>
        </w:tc>
        <w:tc>
          <w:tcPr>
            <w:tcW w:w="3964" w:type="dxa"/>
            <w:vMerge w:val="restart"/>
            <w:tcBorders>
              <w:bottom w:val="nil"/>
            </w:tcBorders>
          </w:tcPr>
          <w:p w:rsidR="006C0393" w:rsidRDefault="006C0393">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Borders>
              <w:bottom w:val="nil"/>
            </w:tcBorders>
          </w:tcPr>
          <w:p w:rsidR="006C0393" w:rsidRDefault="006C0393">
            <w:pPr>
              <w:pStyle w:val="ConsPlusNormal"/>
            </w:pPr>
            <w:r>
              <w:t>хирургическое лечение</w:t>
            </w:r>
          </w:p>
        </w:tc>
        <w:tc>
          <w:tcPr>
            <w:tcW w:w="4372" w:type="dxa"/>
          </w:tcPr>
          <w:p w:rsidR="006C0393" w:rsidRDefault="006C0393">
            <w:pPr>
              <w:pStyle w:val="ConsPlusNormal"/>
            </w:pPr>
            <w:r>
              <w:t>комбинированные циторедуктивные операции при злокачественных новообразованиях яичников</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 xml:space="preserve">двусторонняя аднексэктомия или резекция яичников, субтотальная резекция большого сальника с интраоперационной </w:t>
            </w:r>
            <w:r>
              <w:lastRenderedPageBreak/>
              <w:t>фотодинамической терапией, фотодинамическая терапия</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932" w:type="dxa"/>
            <w:vMerge w:val="restart"/>
            <w:tcBorders>
              <w:top w:val="nil"/>
              <w:bottom w:val="nil"/>
            </w:tcBorders>
          </w:tcPr>
          <w:p w:rsidR="006C0393" w:rsidRDefault="006C0393">
            <w:pPr>
              <w:pStyle w:val="ConsPlusNormal"/>
            </w:pPr>
          </w:p>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vMerge w:val="restart"/>
            <w:tcBorders>
              <w:top w:val="nil"/>
            </w:tcBorders>
          </w:tcPr>
          <w:p w:rsidR="006C0393" w:rsidRDefault="006C0393">
            <w:pPr>
              <w:pStyle w:val="ConsPlusNormal"/>
            </w:pPr>
          </w:p>
        </w:tc>
        <w:tc>
          <w:tcPr>
            <w:tcW w:w="3964" w:type="dxa"/>
            <w:vMerge w:val="restart"/>
            <w:tcBorders>
              <w:top w:val="nil"/>
            </w:tcBorders>
          </w:tcPr>
          <w:p w:rsidR="006C0393" w:rsidRDefault="006C0393">
            <w:pPr>
              <w:pStyle w:val="ConsPlusNormal"/>
            </w:pPr>
          </w:p>
        </w:tc>
        <w:tc>
          <w:tcPr>
            <w:tcW w:w="1996" w:type="dxa"/>
            <w:vMerge w:val="restart"/>
            <w:tcBorders>
              <w:top w:val="nil"/>
            </w:tcBorders>
          </w:tcPr>
          <w:p w:rsidR="006C0393" w:rsidRDefault="006C0393">
            <w:pPr>
              <w:pStyle w:val="ConsPlusNormal"/>
            </w:pPr>
          </w:p>
        </w:tc>
        <w:tc>
          <w:tcPr>
            <w:tcW w:w="4372" w:type="dxa"/>
          </w:tcPr>
          <w:p w:rsidR="006C0393" w:rsidRDefault="006C0393">
            <w:pPr>
              <w:pStyle w:val="ConsPlusNormal"/>
            </w:pPr>
            <w:r>
              <w:t>циторедуктивные операции при злокачественных новообразованиях яичников, фотодинамическая терапия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циторедуктивные операции с внутрибрюшной гипертермической химиотерапией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Pr>
          <w:p w:rsidR="006C0393" w:rsidRDefault="006C0393">
            <w:pPr>
              <w:pStyle w:val="ConsPlusNormal"/>
            </w:pPr>
            <w:r>
              <w:t>C53, C54, C56, C57.8</w:t>
            </w:r>
          </w:p>
        </w:tc>
        <w:tc>
          <w:tcPr>
            <w:tcW w:w="3964" w:type="dxa"/>
            <w:vMerge w:val="restart"/>
          </w:tcPr>
          <w:p w:rsidR="006C0393" w:rsidRDefault="006C0393">
            <w:pPr>
              <w:pStyle w:val="ConsPlusNormal"/>
            </w:pPr>
            <w:r>
              <w:t>рецидивы злокачественного новообразования тела матки, шейки матки и яичников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рецидивных опухолей малого таза</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рецидивных опухолей малого таза, фотодинамическая терапия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tcPr>
          <w:p w:rsidR="006C0393" w:rsidRDefault="006C0393">
            <w:pPr>
              <w:pStyle w:val="ConsPlusNormal"/>
            </w:pPr>
            <w:r>
              <w:t>C60</w:t>
            </w:r>
          </w:p>
        </w:tc>
        <w:tc>
          <w:tcPr>
            <w:tcW w:w="3964" w:type="dxa"/>
          </w:tcPr>
          <w:p w:rsidR="006C0393" w:rsidRDefault="006C0393">
            <w:pPr>
              <w:pStyle w:val="ConsPlusNormal"/>
            </w:pPr>
            <w:r>
              <w:t>злокачественные новообразования полового члена (I-IV стадия)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ампутация полового члена, двусторонняя подвздошно-пахово-бедренная лимфаденэктомия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tcPr>
          <w:p w:rsidR="006C0393" w:rsidRDefault="006C0393">
            <w:pPr>
              <w:pStyle w:val="ConsPlusNormal"/>
            </w:pPr>
            <w:r>
              <w:t>C61</w:t>
            </w:r>
          </w:p>
        </w:tc>
        <w:tc>
          <w:tcPr>
            <w:tcW w:w="3964" w:type="dxa"/>
          </w:tcPr>
          <w:p w:rsidR="006C0393" w:rsidRDefault="006C0393">
            <w:pPr>
              <w:pStyle w:val="ConsPlusNormal"/>
            </w:pPr>
            <w:r>
              <w:t>локализованные злокачественные новообразования предстательной железы (I-II стадия), Tl-2cN0M0</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криодеструкция опухоли предстательной железы</w:t>
            </w:r>
          </w:p>
        </w:tc>
        <w:tc>
          <w:tcPr>
            <w:tcW w:w="1932" w:type="dxa"/>
            <w:vMerge/>
            <w:tcBorders>
              <w:top w:val="nil"/>
              <w:bottom w:val="nil"/>
            </w:tcBorders>
          </w:tcPr>
          <w:p w:rsidR="006C0393" w:rsidRDefault="006C0393"/>
        </w:tc>
      </w:tr>
      <w:tr w:rsidR="006C0393">
        <w:tc>
          <w:tcPr>
            <w:tcW w:w="922" w:type="dxa"/>
            <w:vMerge w:val="restart"/>
            <w:tcBorders>
              <w:top w:val="nil"/>
              <w:bottom w:val="nil"/>
            </w:tcBorders>
          </w:tcPr>
          <w:p w:rsidR="006C0393" w:rsidRDefault="006C0393">
            <w:pPr>
              <w:pStyle w:val="ConsPlusNormal"/>
            </w:pPr>
          </w:p>
        </w:tc>
        <w:tc>
          <w:tcPr>
            <w:tcW w:w="3124" w:type="dxa"/>
            <w:vMerge w:val="restart"/>
            <w:tcBorders>
              <w:top w:val="nil"/>
              <w:bottom w:val="nil"/>
            </w:tcBorders>
          </w:tcPr>
          <w:p w:rsidR="006C0393" w:rsidRDefault="006C0393">
            <w:pPr>
              <w:pStyle w:val="ConsPlusNormal"/>
            </w:pPr>
          </w:p>
        </w:tc>
        <w:tc>
          <w:tcPr>
            <w:tcW w:w="2791" w:type="dxa"/>
          </w:tcPr>
          <w:p w:rsidR="006C0393" w:rsidRDefault="006C0393">
            <w:pPr>
              <w:pStyle w:val="ConsPlusNormal"/>
            </w:pPr>
            <w:r>
              <w:t>C62</w:t>
            </w:r>
          </w:p>
        </w:tc>
        <w:tc>
          <w:tcPr>
            <w:tcW w:w="3964" w:type="dxa"/>
          </w:tcPr>
          <w:p w:rsidR="006C0393" w:rsidRDefault="006C0393">
            <w:pPr>
              <w:pStyle w:val="ConsPlusNormal"/>
            </w:pPr>
            <w:r>
              <w:t>злокачественные новообразования яичка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забрюшинная лимфаденэктомия</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val="restart"/>
          </w:tcPr>
          <w:p w:rsidR="006C0393" w:rsidRDefault="006C0393">
            <w:pPr>
              <w:pStyle w:val="ConsPlusNormal"/>
            </w:pPr>
            <w:r>
              <w:t>C64</w:t>
            </w:r>
          </w:p>
        </w:tc>
        <w:tc>
          <w:tcPr>
            <w:tcW w:w="3964" w:type="dxa"/>
          </w:tcPr>
          <w:p w:rsidR="006C0393" w:rsidRDefault="006C0393">
            <w:pPr>
              <w:pStyle w:val="ConsPlusNormal"/>
            </w:pPr>
            <w:r>
              <w:t>злокачественные новообразования почки (III-IV стадия)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нефрэктомия с тромбэктомией</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злокачественные новообразования почки (I-II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криодеструкция злокачественных новообразований почки</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932" w:type="dxa"/>
            <w:vMerge w:val="restart"/>
            <w:tcBorders>
              <w:top w:val="nil"/>
              <w:bottom w:val="nil"/>
            </w:tcBorders>
          </w:tcPr>
          <w:p w:rsidR="006C0393" w:rsidRDefault="006C0393">
            <w:pPr>
              <w:pStyle w:val="ConsPlusNormal"/>
            </w:pPr>
          </w:p>
        </w:tc>
      </w:tr>
      <w:tr w:rsidR="006C0393">
        <w:tc>
          <w:tcPr>
            <w:tcW w:w="922" w:type="dxa"/>
            <w:vMerge w:val="restart"/>
            <w:tcBorders>
              <w:top w:val="nil"/>
            </w:tcBorders>
          </w:tcPr>
          <w:p w:rsidR="006C0393" w:rsidRDefault="006C0393">
            <w:pPr>
              <w:pStyle w:val="ConsPlusNormal"/>
            </w:pPr>
          </w:p>
        </w:tc>
        <w:tc>
          <w:tcPr>
            <w:tcW w:w="3124" w:type="dxa"/>
            <w:vMerge w:val="restart"/>
            <w:tcBorders>
              <w:top w:val="nil"/>
            </w:tcBorders>
          </w:tcPr>
          <w:p w:rsidR="006C0393" w:rsidRDefault="006C0393">
            <w:pPr>
              <w:pStyle w:val="ConsPlusNormal"/>
            </w:pPr>
          </w:p>
        </w:tc>
        <w:tc>
          <w:tcPr>
            <w:tcW w:w="2791" w:type="dxa"/>
            <w:vMerge w:val="restart"/>
          </w:tcPr>
          <w:p w:rsidR="006C0393" w:rsidRDefault="006C0393">
            <w:pPr>
              <w:pStyle w:val="ConsPlusNormal"/>
            </w:pPr>
            <w:r>
              <w:t>C67</w:t>
            </w:r>
          </w:p>
        </w:tc>
        <w:tc>
          <w:tcPr>
            <w:tcW w:w="3964" w:type="dxa"/>
            <w:vMerge w:val="restart"/>
          </w:tcPr>
          <w:p w:rsidR="006C0393" w:rsidRDefault="006C0393">
            <w:pPr>
              <w:pStyle w:val="ConsPlusNormal"/>
            </w:pPr>
            <w:r>
              <w:t>злокачественные новообразования мочевого пузыря (I-IV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цистпростатвезикулэктомия с расширенной лимфаденэктомией</w:t>
            </w:r>
          </w:p>
        </w:tc>
        <w:tc>
          <w:tcPr>
            <w:tcW w:w="1932" w:type="dxa"/>
            <w:vMerge/>
            <w:tcBorders>
              <w:top w:val="nil"/>
              <w:bottom w:val="nil"/>
            </w:tcBorders>
          </w:tcPr>
          <w:p w:rsidR="006C0393" w:rsidRDefault="006C0393"/>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мочевого пузыря с интраоперационной фотодинамической терапией</w:t>
            </w:r>
          </w:p>
        </w:tc>
        <w:tc>
          <w:tcPr>
            <w:tcW w:w="1932" w:type="dxa"/>
            <w:vMerge/>
            <w:tcBorders>
              <w:top w:val="nil"/>
              <w:bottom w:val="nil"/>
            </w:tcBorders>
          </w:tcPr>
          <w:p w:rsidR="006C0393" w:rsidRDefault="006C0393"/>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val="restart"/>
          </w:tcPr>
          <w:p w:rsidR="006C0393" w:rsidRDefault="006C0393">
            <w:pPr>
              <w:pStyle w:val="ConsPlusNormal"/>
            </w:pPr>
            <w:r>
              <w:t>C74</w:t>
            </w:r>
          </w:p>
        </w:tc>
        <w:tc>
          <w:tcPr>
            <w:tcW w:w="3964" w:type="dxa"/>
          </w:tcPr>
          <w:p w:rsidR="006C0393" w:rsidRDefault="006C0393">
            <w:pPr>
              <w:pStyle w:val="ConsPlusNormal"/>
            </w:pPr>
            <w:r>
              <w:t>злокачественные новообразования надпочечника (I-III стадия) (T1a-T3aNxMo)</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рецидивной опухоли надпочечника с расширенной лимфаденэктомией</w:t>
            </w:r>
          </w:p>
        </w:tc>
        <w:tc>
          <w:tcPr>
            <w:tcW w:w="1932" w:type="dxa"/>
            <w:vMerge/>
            <w:tcBorders>
              <w:top w:val="nil"/>
              <w:bottom w:val="nil"/>
            </w:tcBorders>
          </w:tcPr>
          <w:p w:rsidR="006C0393" w:rsidRDefault="006C0393"/>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надпочечника (III-IV стадия)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расширенная адреналэктомия или адреналэктомия с резекцией соседних органов</w:t>
            </w:r>
          </w:p>
        </w:tc>
        <w:tc>
          <w:tcPr>
            <w:tcW w:w="1932" w:type="dxa"/>
            <w:vMerge/>
            <w:tcBorders>
              <w:top w:val="nil"/>
              <w:bottom w:val="nil"/>
            </w:tcBorders>
          </w:tcPr>
          <w:p w:rsidR="006C0393" w:rsidRDefault="006C0393"/>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val="restart"/>
          </w:tcPr>
          <w:p w:rsidR="006C0393" w:rsidRDefault="006C0393">
            <w:pPr>
              <w:pStyle w:val="ConsPlusNormal"/>
            </w:pPr>
            <w:r>
              <w:t>C78</w:t>
            </w:r>
          </w:p>
        </w:tc>
        <w:tc>
          <w:tcPr>
            <w:tcW w:w="3964" w:type="dxa"/>
            <w:vMerge w:val="restart"/>
          </w:tcPr>
          <w:p w:rsidR="006C0393" w:rsidRDefault="006C0393">
            <w:pPr>
              <w:pStyle w:val="ConsPlusNormal"/>
            </w:pPr>
            <w:r>
              <w:t>метастатическое поражение легкого</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(прецизионное, резекция легкого) множественных метастазов в легких с применением физических факторов</w:t>
            </w:r>
          </w:p>
        </w:tc>
        <w:tc>
          <w:tcPr>
            <w:tcW w:w="1932" w:type="dxa"/>
            <w:vMerge/>
            <w:tcBorders>
              <w:top w:val="nil"/>
              <w:bottom w:val="nil"/>
            </w:tcBorders>
          </w:tcPr>
          <w:p w:rsidR="006C0393" w:rsidRDefault="006C0393"/>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изолированная регионарная гипертермическая химиоперфузия легкого</w:t>
            </w:r>
          </w:p>
        </w:tc>
        <w:tc>
          <w:tcPr>
            <w:tcW w:w="1932" w:type="dxa"/>
            <w:vMerge/>
            <w:tcBorders>
              <w:top w:val="nil"/>
              <w:bottom w:val="nil"/>
            </w:tcBorders>
          </w:tcPr>
          <w:p w:rsidR="006C0393" w:rsidRDefault="006C0393"/>
        </w:tc>
      </w:tr>
      <w:tr w:rsidR="006C0393">
        <w:tc>
          <w:tcPr>
            <w:tcW w:w="922" w:type="dxa"/>
            <w:vMerge/>
            <w:tcBorders>
              <w:top w:val="nil"/>
            </w:tcBorders>
          </w:tcPr>
          <w:p w:rsidR="006C0393" w:rsidRDefault="006C0393"/>
        </w:tc>
        <w:tc>
          <w:tcPr>
            <w:tcW w:w="3124" w:type="dxa"/>
            <w:vMerge w:val="restart"/>
          </w:tcPr>
          <w:p w:rsidR="006C0393" w:rsidRDefault="006C039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791" w:type="dxa"/>
          </w:tcPr>
          <w:p w:rsidR="006C0393" w:rsidRDefault="006C0393">
            <w:pPr>
              <w:pStyle w:val="ConsPlusNormal"/>
            </w:pPr>
            <w:r>
              <w:t>C38, C39</w:t>
            </w:r>
          </w:p>
        </w:tc>
        <w:tc>
          <w:tcPr>
            <w:tcW w:w="3964" w:type="dxa"/>
          </w:tcPr>
          <w:p w:rsidR="006C0393" w:rsidRDefault="006C0393">
            <w:pPr>
              <w:pStyle w:val="ConsPlusNormal"/>
            </w:pPr>
            <w:r>
              <w:t>местнораспространенные опухоли органов средостения</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tcBorders>
              <w:top w:val="nil"/>
              <w:bottom w:val="nil"/>
            </w:tcBorders>
          </w:tcPr>
          <w:p w:rsidR="006C0393" w:rsidRDefault="006C0393">
            <w:pPr>
              <w:pStyle w:val="ConsPlusNormal"/>
            </w:pPr>
          </w:p>
        </w:tc>
      </w:tr>
      <w:tr w:rsidR="006C0393">
        <w:tc>
          <w:tcPr>
            <w:tcW w:w="922" w:type="dxa"/>
            <w:vMerge/>
            <w:tcBorders>
              <w:top w:val="nil"/>
            </w:tcBorders>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C50</w:t>
            </w:r>
          </w:p>
        </w:tc>
        <w:tc>
          <w:tcPr>
            <w:tcW w:w="3964" w:type="dxa"/>
            <w:vMerge w:val="restart"/>
          </w:tcPr>
          <w:p w:rsidR="006C0393" w:rsidRDefault="006C0393">
            <w:pPr>
              <w:pStyle w:val="ConsPlusNormal"/>
            </w:pPr>
            <w:r>
              <w:t>первичный рак молочной железы T1N2-3M0, T2-3N1-3M0</w:t>
            </w:r>
          </w:p>
        </w:tc>
        <w:tc>
          <w:tcPr>
            <w:tcW w:w="1996" w:type="dxa"/>
            <w:vMerge w:val="restart"/>
          </w:tcPr>
          <w:p w:rsidR="006C0393" w:rsidRDefault="006C0393">
            <w:pPr>
              <w:pStyle w:val="ConsPlusNormal"/>
            </w:pPr>
            <w:r>
              <w:t>комбинированное лечение</w:t>
            </w:r>
          </w:p>
        </w:tc>
        <w:tc>
          <w:tcPr>
            <w:tcW w:w="4372" w:type="dxa"/>
          </w:tcPr>
          <w:p w:rsidR="006C0393" w:rsidRDefault="006C0393">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val="restart"/>
            <w:tcBorders>
              <w:top w:val="nil"/>
            </w:tcBorders>
          </w:tcPr>
          <w:p w:rsidR="006C0393" w:rsidRDefault="006C0393">
            <w:pPr>
              <w:pStyle w:val="ConsPlusNormal"/>
            </w:pPr>
          </w:p>
        </w:tc>
      </w:tr>
      <w:tr w:rsidR="006C0393">
        <w:tc>
          <w:tcPr>
            <w:tcW w:w="922" w:type="dxa"/>
            <w:vMerge/>
            <w:tcBorders>
              <w:top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nil"/>
            </w:tcBorders>
          </w:tcPr>
          <w:p w:rsidR="006C0393" w:rsidRDefault="006C0393"/>
        </w:tc>
      </w:tr>
      <w:tr w:rsidR="006C0393">
        <w:tc>
          <w:tcPr>
            <w:tcW w:w="922" w:type="dxa"/>
            <w:vMerge w:val="restart"/>
            <w:tcBorders>
              <w:bottom w:val="nil"/>
            </w:tcBorders>
          </w:tcPr>
          <w:p w:rsidR="006C0393" w:rsidRDefault="006C0393">
            <w:pPr>
              <w:pStyle w:val="ConsPlusNormal"/>
            </w:pPr>
            <w:r>
              <w:t>21.</w:t>
            </w:r>
          </w:p>
        </w:tc>
        <w:tc>
          <w:tcPr>
            <w:tcW w:w="3124" w:type="dxa"/>
            <w:vMerge w:val="restart"/>
            <w:tcBorders>
              <w:bottom w:val="nil"/>
            </w:tcBorders>
          </w:tcPr>
          <w:p w:rsidR="006C0393" w:rsidRDefault="006C039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91" w:type="dxa"/>
          </w:tcPr>
          <w:p w:rsidR="006C0393" w:rsidRDefault="006C0393">
            <w:pPr>
              <w:pStyle w:val="ConsPlusNormal"/>
            </w:pPr>
            <w:r>
              <w:t>C22</w:t>
            </w:r>
          </w:p>
        </w:tc>
        <w:tc>
          <w:tcPr>
            <w:tcW w:w="3964" w:type="dxa"/>
          </w:tcPr>
          <w:p w:rsidR="006C0393" w:rsidRDefault="006C0393">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высокоинтенсивная фокусированная ультразвуковая терапия (HIFU)</w:t>
            </w:r>
          </w:p>
        </w:tc>
        <w:tc>
          <w:tcPr>
            <w:tcW w:w="1932" w:type="dxa"/>
            <w:vMerge w:val="restart"/>
            <w:tcBorders>
              <w:bottom w:val="nil"/>
            </w:tcBorders>
          </w:tcPr>
          <w:p w:rsidR="006C0393" w:rsidRDefault="006C0393">
            <w:pPr>
              <w:pStyle w:val="ConsPlusNormal"/>
            </w:pPr>
            <w:r>
              <w:t>122154,05</w:t>
            </w: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tcPr>
          <w:p w:rsidR="006C0393" w:rsidRDefault="006C0393">
            <w:pPr>
              <w:pStyle w:val="ConsPlusNormal"/>
            </w:pPr>
            <w:r>
              <w:t>C25</w:t>
            </w:r>
          </w:p>
        </w:tc>
        <w:tc>
          <w:tcPr>
            <w:tcW w:w="3964" w:type="dxa"/>
          </w:tcPr>
          <w:p w:rsidR="006C0393" w:rsidRDefault="006C0393">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w:t>
            </w:r>
            <w:r>
              <w:lastRenderedPageBreak/>
              <w:t>с генерализованными опухолями (в плане паллиативного лечения). Функционально неоперабельные пациенты</w:t>
            </w:r>
          </w:p>
        </w:tc>
        <w:tc>
          <w:tcPr>
            <w:tcW w:w="1996" w:type="dxa"/>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932" w:type="dxa"/>
            <w:vMerge/>
            <w:tcBorders>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tcPr>
          <w:p w:rsidR="006C0393" w:rsidRDefault="006C0393">
            <w:pPr>
              <w:pStyle w:val="ConsPlusNormal"/>
            </w:pPr>
            <w:r>
              <w:t>C40, C41</w:t>
            </w:r>
          </w:p>
        </w:tc>
        <w:tc>
          <w:tcPr>
            <w:tcW w:w="3964" w:type="dxa"/>
          </w:tcPr>
          <w:p w:rsidR="006C0393" w:rsidRDefault="006C0393">
            <w:pPr>
              <w:pStyle w:val="ConsPlusNormal"/>
            </w:pPr>
            <w:r>
              <w:t>метастатическое поражение костей</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высокоинтенсивная фокусированная ультразвуковая терапия (HIFU) при злокачественных новообразованиях костей</w:t>
            </w:r>
          </w:p>
        </w:tc>
        <w:tc>
          <w:tcPr>
            <w:tcW w:w="1932" w:type="dxa"/>
            <w:vMerge w:val="restart"/>
            <w:tcBorders>
              <w:top w:val="nil"/>
              <w:bottom w:val="nil"/>
            </w:tcBorders>
          </w:tcPr>
          <w:p w:rsidR="006C0393" w:rsidRDefault="006C0393">
            <w:pPr>
              <w:pStyle w:val="ConsPlusNormal"/>
            </w:pPr>
          </w:p>
        </w:tc>
      </w:tr>
      <w:tr w:rsidR="006C0393">
        <w:tc>
          <w:tcPr>
            <w:tcW w:w="922" w:type="dxa"/>
            <w:vMerge w:val="restart"/>
            <w:tcBorders>
              <w:top w:val="nil"/>
            </w:tcBorders>
          </w:tcPr>
          <w:p w:rsidR="006C0393" w:rsidRDefault="006C0393">
            <w:pPr>
              <w:pStyle w:val="ConsPlusNormal"/>
            </w:pPr>
          </w:p>
        </w:tc>
        <w:tc>
          <w:tcPr>
            <w:tcW w:w="3124" w:type="dxa"/>
            <w:vMerge w:val="restart"/>
            <w:tcBorders>
              <w:top w:val="nil"/>
            </w:tcBorders>
          </w:tcPr>
          <w:p w:rsidR="006C0393" w:rsidRDefault="006C0393">
            <w:pPr>
              <w:pStyle w:val="ConsPlusNormal"/>
            </w:pPr>
          </w:p>
        </w:tc>
        <w:tc>
          <w:tcPr>
            <w:tcW w:w="2791" w:type="dxa"/>
          </w:tcPr>
          <w:p w:rsidR="006C0393" w:rsidRDefault="006C0393">
            <w:pPr>
              <w:pStyle w:val="ConsPlusNormal"/>
            </w:pPr>
            <w:r>
              <w:t>C48, C49</w:t>
            </w:r>
          </w:p>
        </w:tc>
        <w:tc>
          <w:tcPr>
            <w:tcW w:w="3964" w:type="dxa"/>
          </w:tcPr>
          <w:p w:rsidR="006C0393" w:rsidRDefault="006C0393">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932" w:type="dxa"/>
            <w:vMerge/>
            <w:tcBorders>
              <w:top w:val="nil"/>
              <w:bottom w:val="nil"/>
            </w:tcBorders>
          </w:tcPr>
          <w:p w:rsidR="006C0393" w:rsidRDefault="006C0393"/>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tcPr>
          <w:p w:rsidR="006C0393" w:rsidRDefault="006C0393">
            <w:pPr>
              <w:pStyle w:val="ConsPlusNormal"/>
            </w:pPr>
            <w:r>
              <w:t>C50, C67, C74, C73</w:t>
            </w:r>
          </w:p>
        </w:tc>
        <w:tc>
          <w:tcPr>
            <w:tcW w:w="3964" w:type="dxa"/>
          </w:tcPr>
          <w:p w:rsidR="006C0393" w:rsidRDefault="006C039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932" w:type="dxa"/>
            <w:tcBorders>
              <w:top w:val="nil"/>
              <w:bottom w:val="nil"/>
            </w:tcBorders>
          </w:tcPr>
          <w:p w:rsidR="006C0393" w:rsidRDefault="006C0393">
            <w:pPr>
              <w:pStyle w:val="ConsPlusNormal"/>
            </w:pPr>
          </w:p>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tcPr>
          <w:p w:rsidR="006C0393" w:rsidRDefault="006C0393">
            <w:pPr>
              <w:pStyle w:val="ConsPlusNormal"/>
            </w:pPr>
            <w:r>
              <w:t>C61</w:t>
            </w:r>
          </w:p>
        </w:tc>
        <w:tc>
          <w:tcPr>
            <w:tcW w:w="3964" w:type="dxa"/>
          </w:tcPr>
          <w:p w:rsidR="006C0393" w:rsidRDefault="006C0393">
            <w:pPr>
              <w:pStyle w:val="ConsPlusNormal"/>
            </w:pPr>
            <w:r>
              <w:t>локализованные злокачественные новообразования предстательной железы (I-II стадия (Tl-2cN0M0)</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высокоинтенсивная фокусированная ультразвуковая терапия (HIFU) при злокачественных новообразованиях простаты</w:t>
            </w:r>
          </w:p>
        </w:tc>
        <w:tc>
          <w:tcPr>
            <w:tcW w:w="1932" w:type="dxa"/>
            <w:tcBorders>
              <w:top w:val="nil"/>
            </w:tcBorders>
          </w:tcPr>
          <w:p w:rsidR="006C0393" w:rsidRDefault="006C0393">
            <w:pPr>
              <w:pStyle w:val="ConsPlusNormal"/>
            </w:pPr>
          </w:p>
        </w:tc>
      </w:tr>
      <w:tr w:rsidR="006C0393">
        <w:tc>
          <w:tcPr>
            <w:tcW w:w="922" w:type="dxa"/>
          </w:tcPr>
          <w:p w:rsidR="006C0393" w:rsidRDefault="006C0393">
            <w:pPr>
              <w:pStyle w:val="ConsPlusNormal"/>
            </w:pPr>
            <w:r>
              <w:t>22.</w:t>
            </w:r>
          </w:p>
        </w:tc>
        <w:tc>
          <w:tcPr>
            <w:tcW w:w="3124" w:type="dxa"/>
          </w:tcPr>
          <w:p w:rsidR="006C0393" w:rsidRDefault="006C039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791" w:type="dxa"/>
          </w:tcPr>
          <w:p w:rsidR="006C0393" w:rsidRDefault="006C0393">
            <w:pPr>
              <w:pStyle w:val="ConsPlusNormal"/>
            </w:pPr>
            <w:r>
              <w:lastRenderedPageBreak/>
              <w:t xml:space="preserve">C81-C90, C91.0, C91.5-C91.9, C92, C93, C94.0, C94.2-C94.7, C95, C96.9, C00-C14, C15-C21, C22, C23-C26, C30-C32, C34, C37, C38, C39, C40, C41, C43, C45, C46, C47, C48, C49, </w:t>
            </w:r>
            <w:r>
              <w:lastRenderedPageBreak/>
              <w:t>C51-C58, C60-C69, C71-C79</w:t>
            </w:r>
          </w:p>
        </w:tc>
        <w:tc>
          <w:tcPr>
            <w:tcW w:w="3964" w:type="dxa"/>
          </w:tcPr>
          <w:p w:rsidR="006C0393" w:rsidRDefault="006C039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w:t>
            </w:r>
            <w:r>
              <w:lastRenderedPageBreak/>
              <w:t>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96" w:type="dxa"/>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32" w:type="dxa"/>
          </w:tcPr>
          <w:p w:rsidR="006C0393" w:rsidRDefault="006C0393">
            <w:pPr>
              <w:pStyle w:val="ConsPlusNormal"/>
            </w:pPr>
            <w:r>
              <w:t>155680,10</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Оториноларингология</w:t>
            </w:r>
          </w:p>
        </w:tc>
      </w:tr>
      <w:tr w:rsidR="006C0393">
        <w:tc>
          <w:tcPr>
            <w:tcW w:w="922" w:type="dxa"/>
            <w:vMerge w:val="restart"/>
            <w:tcBorders>
              <w:bottom w:val="nil"/>
            </w:tcBorders>
          </w:tcPr>
          <w:p w:rsidR="006C0393" w:rsidRDefault="006C0393">
            <w:pPr>
              <w:pStyle w:val="ConsPlusNormal"/>
            </w:pPr>
            <w:r>
              <w:t>23.</w:t>
            </w:r>
          </w:p>
        </w:tc>
        <w:tc>
          <w:tcPr>
            <w:tcW w:w="3124" w:type="dxa"/>
            <w:vMerge w:val="restart"/>
            <w:tcBorders>
              <w:bottom w:val="nil"/>
            </w:tcBorders>
          </w:tcPr>
          <w:p w:rsidR="006C0393" w:rsidRDefault="006C0393">
            <w:pPr>
              <w:pStyle w:val="ConsPlusNormal"/>
            </w:pPr>
            <w:r>
              <w:t>Реконструктивные операции на звукопроводящем аппарате среднего уха</w:t>
            </w:r>
          </w:p>
        </w:tc>
        <w:tc>
          <w:tcPr>
            <w:tcW w:w="2791" w:type="dxa"/>
            <w:vMerge w:val="restart"/>
          </w:tcPr>
          <w:p w:rsidR="006C0393" w:rsidRDefault="006C0393">
            <w:pPr>
              <w:pStyle w:val="ConsPlusNormal"/>
            </w:pPr>
            <w:r>
              <w:t>H66.1, H66.2, Q16, H80.0, H80.1, H80.9, H74.1, H74.2, H74.3, H90</w:t>
            </w:r>
          </w:p>
        </w:tc>
        <w:tc>
          <w:tcPr>
            <w:tcW w:w="3964" w:type="dxa"/>
            <w:vMerge w:val="restart"/>
          </w:tcPr>
          <w:p w:rsidR="006C0393" w:rsidRDefault="006C039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32" w:type="dxa"/>
            <w:tcBorders>
              <w:bottom w:val="nil"/>
            </w:tcBorders>
          </w:tcPr>
          <w:p w:rsidR="006C0393" w:rsidRDefault="006C0393">
            <w:pPr>
              <w:pStyle w:val="ConsPlusNormal"/>
            </w:pPr>
            <w:r>
              <w:t>131971,68</w:t>
            </w: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слухоулучшающие операции с применением частично имплантируемого устройства костной проводимости</w:t>
            </w:r>
          </w:p>
        </w:tc>
        <w:tc>
          <w:tcPr>
            <w:tcW w:w="1932" w:type="dxa"/>
            <w:vMerge/>
            <w:tcBorders>
              <w:top w:val="nil"/>
              <w:bottom w:val="nil"/>
            </w:tcBorders>
          </w:tcPr>
          <w:p w:rsidR="006C0393" w:rsidRDefault="006C0393"/>
        </w:tc>
      </w:tr>
      <w:tr w:rsidR="006C0393">
        <w:tc>
          <w:tcPr>
            <w:tcW w:w="922" w:type="dxa"/>
            <w:vMerge w:val="restart"/>
            <w:tcBorders>
              <w:top w:val="nil"/>
            </w:tcBorders>
          </w:tcPr>
          <w:p w:rsidR="006C0393" w:rsidRDefault="006C0393">
            <w:pPr>
              <w:pStyle w:val="ConsPlusNormal"/>
            </w:pPr>
          </w:p>
        </w:tc>
        <w:tc>
          <w:tcPr>
            <w:tcW w:w="3124" w:type="dxa"/>
            <w:vMerge w:val="restart"/>
            <w:tcBorders>
              <w:top w:val="nil"/>
            </w:tcBorders>
          </w:tcPr>
          <w:p w:rsidR="006C0393" w:rsidRDefault="006C0393">
            <w:pPr>
              <w:pStyle w:val="ConsPlusNormal"/>
            </w:pPr>
          </w:p>
        </w:tc>
        <w:tc>
          <w:tcPr>
            <w:tcW w:w="2791" w:type="dxa"/>
            <w:vMerge w:val="restart"/>
          </w:tcPr>
          <w:p w:rsidR="006C0393" w:rsidRDefault="006C0393">
            <w:pPr>
              <w:pStyle w:val="ConsPlusNormal"/>
            </w:pPr>
            <w:r>
              <w:t>H74.1, H74.2, H74.3, H90</w:t>
            </w:r>
          </w:p>
        </w:tc>
        <w:tc>
          <w:tcPr>
            <w:tcW w:w="3964" w:type="dxa"/>
            <w:vMerge w:val="restart"/>
          </w:tcPr>
          <w:p w:rsidR="006C0393" w:rsidRDefault="006C0393">
            <w:pPr>
              <w:pStyle w:val="ConsPlusNormal"/>
            </w:pPr>
            <w:r>
              <w:t>адгезивная болезнь среднего уха. Разрыв и дислокация слуховых косточек</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932" w:type="dxa"/>
            <w:vMerge w:val="restart"/>
            <w:tcBorders>
              <w:top w:val="nil"/>
            </w:tcBorders>
          </w:tcPr>
          <w:p w:rsidR="006C0393" w:rsidRDefault="006C0393">
            <w:pPr>
              <w:pStyle w:val="ConsPlusNormal"/>
            </w:pPr>
          </w:p>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top w:val="nil"/>
            </w:tcBorders>
          </w:tcPr>
          <w:p w:rsidR="006C0393" w:rsidRDefault="006C0393"/>
        </w:tc>
      </w:tr>
      <w:tr w:rsidR="006C0393">
        <w:tc>
          <w:tcPr>
            <w:tcW w:w="922" w:type="dxa"/>
            <w:vMerge/>
            <w:tcBorders>
              <w:top w:val="nil"/>
            </w:tcBorders>
          </w:tcPr>
          <w:p w:rsidR="006C0393" w:rsidRDefault="006C0393"/>
        </w:tc>
        <w:tc>
          <w:tcPr>
            <w:tcW w:w="3124" w:type="dxa"/>
            <w:vMerge/>
            <w:tcBorders>
              <w:top w:val="nil"/>
            </w:tcBorders>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слухоулучшающие операции с применением имплантата среднего уха</w:t>
            </w: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t>24.</w:t>
            </w:r>
          </w:p>
        </w:tc>
        <w:tc>
          <w:tcPr>
            <w:tcW w:w="3124" w:type="dxa"/>
            <w:vMerge w:val="restart"/>
          </w:tcPr>
          <w:p w:rsidR="006C0393" w:rsidRDefault="006C0393">
            <w:pPr>
              <w:pStyle w:val="ConsPlusNormal"/>
            </w:pPr>
            <w:r>
              <w:t>Хирургическое лечение болезни Меньера и других нарушений вестибулярной функции</w:t>
            </w:r>
          </w:p>
        </w:tc>
        <w:tc>
          <w:tcPr>
            <w:tcW w:w="2791" w:type="dxa"/>
            <w:vMerge w:val="restart"/>
          </w:tcPr>
          <w:p w:rsidR="006C0393" w:rsidRDefault="006C0393">
            <w:pPr>
              <w:pStyle w:val="ConsPlusNormal"/>
            </w:pPr>
            <w:r>
              <w:t>H81.0, H81.1, H81.2</w:t>
            </w:r>
          </w:p>
        </w:tc>
        <w:tc>
          <w:tcPr>
            <w:tcW w:w="3964" w:type="dxa"/>
            <w:vMerge w:val="restart"/>
          </w:tcPr>
          <w:p w:rsidR="006C0393" w:rsidRDefault="006C0393">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селективная нейротомия</w:t>
            </w:r>
          </w:p>
        </w:tc>
        <w:tc>
          <w:tcPr>
            <w:tcW w:w="1932" w:type="dxa"/>
            <w:vMerge w:val="restart"/>
            <w:tcBorders>
              <w:bottom w:val="nil"/>
            </w:tcBorders>
          </w:tcPr>
          <w:p w:rsidR="006C0393" w:rsidRDefault="006C0393">
            <w:pPr>
              <w:pStyle w:val="ConsPlusNormal"/>
            </w:pPr>
            <w:r>
              <w:t>78814,02</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деструктивные микрохирургические вмешательства на структурах внутреннего уха с применением лучевой техники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H81.1, H81.2</w:t>
            </w:r>
          </w:p>
        </w:tc>
        <w:tc>
          <w:tcPr>
            <w:tcW w:w="3964" w:type="dxa"/>
          </w:tcPr>
          <w:p w:rsidR="006C0393" w:rsidRDefault="006C0393">
            <w:pPr>
              <w:pStyle w:val="ConsPlusNormal"/>
            </w:pPr>
            <w:r>
              <w:t>доброкачественное пароксизмальное головокружение. Вестибулярный нейронит. Фистула лабиринта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Pr>
          <w:p w:rsidR="006C0393" w:rsidRDefault="006C0393">
            <w:pPr>
              <w:pStyle w:val="ConsPlusNormal"/>
            </w:pPr>
            <w:r>
              <w:t>J32.3</w:t>
            </w:r>
          </w:p>
        </w:tc>
        <w:tc>
          <w:tcPr>
            <w:tcW w:w="3964" w:type="dxa"/>
          </w:tcPr>
          <w:p w:rsidR="006C0393" w:rsidRDefault="006C0393">
            <w:pPr>
              <w:pStyle w:val="ConsPlusNormal"/>
            </w:pPr>
            <w:r>
              <w:t>доброкачественное новообразование полости носа и придаточных пазух носа, пазух клиновидной кости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Реконструктивно-пластическое восстановление функции гортани и трахеи</w:t>
            </w:r>
          </w:p>
        </w:tc>
        <w:tc>
          <w:tcPr>
            <w:tcW w:w="2791" w:type="dxa"/>
            <w:vMerge w:val="restart"/>
          </w:tcPr>
          <w:p w:rsidR="006C0393" w:rsidRDefault="006C0393">
            <w:pPr>
              <w:pStyle w:val="ConsPlusNormal"/>
            </w:pPr>
            <w:r>
              <w:t>J38.6, D14.1, D14.2, J38.0, J38.3, R49.0, R49.1</w:t>
            </w:r>
          </w:p>
        </w:tc>
        <w:tc>
          <w:tcPr>
            <w:tcW w:w="3964" w:type="dxa"/>
            <w:vMerge w:val="restart"/>
          </w:tcPr>
          <w:p w:rsidR="006C0393" w:rsidRDefault="006C039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новообразования или рубца гортани и трахеи с использованием микрохирургической и лучевой техники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J38.3, R49.0, R49.1</w:t>
            </w:r>
          </w:p>
        </w:tc>
        <w:tc>
          <w:tcPr>
            <w:tcW w:w="3964" w:type="dxa"/>
            <w:vMerge w:val="restart"/>
          </w:tcPr>
          <w:p w:rsidR="006C0393" w:rsidRDefault="006C0393">
            <w:pPr>
              <w:pStyle w:val="ConsPlusNormal"/>
            </w:pPr>
            <w:r>
              <w:t>другие болезни голосовых складок. Дисфония. Афония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tcPr>
          <w:p w:rsidR="006C0393" w:rsidRDefault="006C0393">
            <w:pPr>
              <w:pStyle w:val="ConsPlusNormal"/>
            </w:pPr>
            <w:r>
              <w:t>Хирургические вмешательства на околоносовых пазухах, требующие реконструкции лицевого скелета</w:t>
            </w:r>
          </w:p>
        </w:tc>
        <w:tc>
          <w:tcPr>
            <w:tcW w:w="2791" w:type="dxa"/>
          </w:tcPr>
          <w:p w:rsidR="006C0393" w:rsidRDefault="006C0393">
            <w:pPr>
              <w:pStyle w:val="ConsPlusNormal"/>
            </w:pPr>
            <w:r>
              <w:t>T90.2, T90.4, D14.0</w:t>
            </w:r>
          </w:p>
        </w:tc>
        <w:tc>
          <w:tcPr>
            <w:tcW w:w="3964" w:type="dxa"/>
          </w:tcPr>
          <w:p w:rsidR="006C0393" w:rsidRDefault="006C039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932" w:type="dxa"/>
            <w:vMerge/>
            <w:tcBorders>
              <w:top w:val="nil"/>
            </w:tcBorders>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Офтальмология</w:t>
            </w:r>
          </w:p>
        </w:tc>
      </w:tr>
      <w:tr w:rsidR="006C0393">
        <w:tc>
          <w:tcPr>
            <w:tcW w:w="922" w:type="dxa"/>
            <w:vMerge w:val="restart"/>
            <w:tcBorders>
              <w:bottom w:val="nil"/>
            </w:tcBorders>
          </w:tcPr>
          <w:p w:rsidR="006C0393" w:rsidRDefault="006C0393">
            <w:pPr>
              <w:pStyle w:val="ConsPlusNormal"/>
            </w:pPr>
            <w:r>
              <w:t>25.</w:t>
            </w:r>
          </w:p>
        </w:tc>
        <w:tc>
          <w:tcPr>
            <w:tcW w:w="3124" w:type="dxa"/>
            <w:vMerge w:val="restart"/>
            <w:tcBorders>
              <w:bottom w:val="nil"/>
            </w:tcBorders>
          </w:tcPr>
          <w:p w:rsidR="006C0393" w:rsidRDefault="006C039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vMerge w:val="restart"/>
            <w:tcBorders>
              <w:bottom w:val="nil"/>
            </w:tcBorders>
          </w:tcPr>
          <w:p w:rsidR="006C0393" w:rsidRDefault="006C0393">
            <w:pPr>
              <w:pStyle w:val="ConsPlusNormal"/>
            </w:pPr>
            <w:r>
              <w:t>H26.0-H26.4, H40.1-H40.8, Q15.0</w:t>
            </w:r>
          </w:p>
        </w:tc>
        <w:tc>
          <w:tcPr>
            <w:tcW w:w="3964" w:type="dxa"/>
            <w:vMerge w:val="restart"/>
            <w:tcBorders>
              <w:bottom w:val="nil"/>
            </w:tcBorders>
          </w:tcPr>
          <w:p w:rsidR="006C0393" w:rsidRDefault="006C039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vMerge w:val="restart"/>
            <w:tcBorders>
              <w:bottom w:val="nil"/>
            </w:tcBorders>
          </w:tcPr>
          <w:p w:rsidR="006C0393" w:rsidRDefault="006C0393">
            <w:pPr>
              <w:pStyle w:val="ConsPlusNormal"/>
            </w:pPr>
            <w:r>
              <w:t>хирургическое лечение</w:t>
            </w:r>
          </w:p>
        </w:tc>
        <w:tc>
          <w:tcPr>
            <w:tcW w:w="4372" w:type="dxa"/>
          </w:tcPr>
          <w:p w:rsidR="006C0393" w:rsidRDefault="006C039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932" w:type="dxa"/>
            <w:vMerge w:val="restart"/>
            <w:tcBorders>
              <w:bottom w:val="nil"/>
            </w:tcBorders>
          </w:tcPr>
          <w:p w:rsidR="006C0393" w:rsidRDefault="006C0393">
            <w:pPr>
              <w:pStyle w:val="ConsPlusNormal"/>
            </w:pPr>
            <w:r>
              <w:t>82598,51</w:t>
            </w: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932" w:type="dxa"/>
            <w:vMerge/>
            <w:tcBorders>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синустрабекулэктомия с имплантацией различных моделей дренажей с задней трепанацией склеры</w:t>
            </w:r>
          </w:p>
        </w:tc>
        <w:tc>
          <w:tcPr>
            <w:tcW w:w="1932" w:type="dxa"/>
            <w:vMerge/>
            <w:tcBorders>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подшивание цилиарного тела с задней трепанацией склеры</w:t>
            </w:r>
          </w:p>
        </w:tc>
        <w:tc>
          <w:tcPr>
            <w:tcW w:w="1932" w:type="dxa"/>
            <w:vMerge/>
            <w:tcBorders>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вискоканалостомия</w:t>
            </w:r>
          </w:p>
        </w:tc>
        <w:tc>
          <w:tcPr>
            <w:tcW w:w="1932" w:type="dxa"/>
            <w:vMerge/>
            <w:tcBorders>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микроинвазивная интрасклеральная диатермостомия</w:t>
            </w:r>
          </w:p>
        </w:tc>
        <w:tc>
          <w:tcPr>
            <w:tcW w:w="1932" w:type="dxa"/>
            <w:vMerge w:val="restart"/>
            <w:tcBorders>
              <w:top w:val="nil"/>
              <w:bottom w:val="nil"/>
            </w:tcBorders>
          </w:tcPr>
          <w:p w:rsidR="006C0393" w:rsidRDefault="006C0393">
            <w:pPr>
              <w:pStyle w:val="ConsPlusNormal"/>
            </w:pPr>
          </w:p>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микроинвазивная хирургия шлеммова канала</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tcBorders>
              <w:top w:val="nil"/>
              <w:bottom w:val="nil"/>
            </w:tcBorders>
          </w:tcPr>
          <w:p w:rsidR="006C0393" w:rsidRDefault="006C0393"/>
        </w:tc>
      </w:tr>
      <w:tr w:rsidR="006C0393">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val="restart"/>
            <w:tcBorders>
              <w:top w:val="nil"/>
              <w:bottom w:val="nil"/>
            </w:tcBorders>
          </w:tcPr>
          <w:p w:rsidR="006C0393" w:rsidRDefault="006C0393">
            <w:pPr>
              <w:pStyle w:val="ConsPlusNormal"/>
            </w:pPr>
          </w:p>
        </w:tc>
      </w:tr>
      <w:tr w:rsidR="006C0393">
        <w:tblPrEx>
          <w:tblBorders>
            <w:insideH w:val="nil"/>
          </w:tblBorders>
        </w:tblPrEx>
        <w:tc>
          <w:tcPr>
            <w:tcW w:w="922" w:type="dxa"/>
            <w:vMerge/>
            <w:tcBorders>
              <w:bottom w:val="nil"/>
            </w:tcBorders>
          </w:tcPr>
          <w:p w:rsidR="006C0393" w:rsidRDefault="006C0393"/>
        </w:tc>
        <w:tc>
          <w:tcPr>
            <w:tcW w:w="3124" w:type="dxa"/>
            <w:vMerge/>
            <w:tcBorders>
              <w:bottom w:val="nil"/>
            </w:tcBorders>
          </w:tcPr>
          <w:p w:rsidR="006C0393" w:rsidRDefault="006C0393"/>
        </w:tc>
        <w:tc>
          <w:tcPr>
            <w:tcW w:w="2791" w:type="dxa"/>
            <w:vMerge/>
            <w:tcBorders>
              <w:bottom w:val="nil"/>
            </w:tcBorders>
          </w:tcPr>
          <w:p w:rsidR="006C0393" w:rsidRDefault="006C0393"/>
        </w:tc>
        <w:tc>
          <w:tcPr>
            <w:tcW w:w="3964" w:type="dxa"/>
            <w:vMerge/>
            <w:tcBorders>
              <w:bottom w:val="nil"/>
            </w:tcBorders>
          </w:tcPr>
          <w:p w:rsidR="006C0393" w:rsidRDefault="006C0393"/>
        </w:tc>
        <w:tc>
          <w:tcPr>
            <w:tcW w:w="1996" w:type="dxa"/>
            <w:vMerge/>
            <w:tcBorders>
              <w:bottom w:val="nil"/>
            </w:tcBorders>
          </w:tcPr>
          <w:p w:rsidR="006C0393" w:rsidRDefault="006C0393"/>
        </w:tc>
        <w:tc>
          <w:tcPr>
            <w:tcW w:w="4372" w:type="dxa"/>
          </w:tcPr>
          <w:p w:rsidR="006C0393" w:rsidRDefault="006C0393">
            <w:pPr>
              <w:pStyle w:val="ConsPlusNormal"/>
            </w:pPr>
            <w:r>
              <w:t>удаление вторичной катаракты с реконструкцией задней камеры с имплантацией интраокулярной линзы</w:t>
            </w:r>
          </w:p>
        </w:tc>
        <w:tc>
          <w:tcPr>
            <w:tcW w:w="1932" w:type="dxa"/>
            <w:vMerge/>
            <w:tcBorders>
              <w:top w:val="nil"/>
              <w:bottom w:val="nil"/>
            </w:tcBorders>
          </w:tcPr>
          <w:p w:rsidR="006C0393" w:rsidRDefault="006C0393"/>
        </w:tc>
      </w:tr>
      <w:tr w:rsidR="006C0393">
        <w:tblPrEx>
          <w:tblBorders>
            <w:insideH w:val="nil"/>
          </w:tblBorders>
        </w:tblPrEx>
        <w:tc>
          <w:tcPr>
            <w:tcW w:w="922" w:type="dxa"/>
            <w:vMerge w:val="restart"/>
            <w:tcBorders>
              <w:top w:val="nil"/>
              <w:bottom w:val="nil"/>
            </w:tcBorders>
          </w:tcPr>
          <w:p w:rsidR="006C0393" w:rsidRDefault="006C0393">
            <w:pPr>
              <w:pStyle w:val="ConsPlusNormal"/>
            </w:pPr>
          </w:p>
        </w:tc>
        <w:tc>
          <w:tcPr>
            <w:tcW w:w="3124" w:type="dxa"/>
            <w:vMerge w:val="restart"/>
            <w:tcBorders>
              <w:top w:val="nil"/>
            </w:tcBorders>
          </w:tcPr>
          <w:p w:rsidR="006C0393" w:rsidRDefault="006C0393">
            <w:pPr>
              <w:pStyle w:val="ConsPlusNormal"/>
            </w:pPr>
          </w:p>
        </w:tc>
        <w:tc>
          <w:tcPr>
            <w:tcW w:w="2791" w:type="dxa"/>
            <w:vMerge w:val="restart"/>
            <w:tcBorders>
              <w:top w:val="nil"/>
            </w:tcBorders>
          </w:tcPr>
          <w:p w:rsidR="006C0393" w:rsidRDefault="006C0393">
            <w:pPr>
              <w:pStyle w:val="ConsPlusNormal"/>
            </w:pPr>
          </w:p>
        </w:tc>
        <w:tc>
          <w:tcPr>
            <w:tcW w:w="3964" w:type="dxa"/>
            <w:vMerge w:val="restart"/>
            <w:tcBorders>
              <w:top w:val="nil"/>
            </w:tcBorders>
          </w:tcPr>
          <w:p w:rsidR="006C0393" w:rsidRDefault="006C0393">
            <w:pPr>
              <w:pStyle w:val="ConsPlusNormal"/>
            </w:pPr>
          </w:p>
        </w:tc>
        <w:tc>
          <w:tcPr>
            <w:tcW w:w="1996" w:type="dxa"/>
            <w:vMerge w:val="restart"/>
            <w:tcBorders>
              <w:top w:val="nil"/>
            </w:tcBorders>
          </w:tcPr>
          <w:p w:rsidR="006C0393" w:rsidRDefault="006C0393">
            <w:pPr>
              <w:pStyle w:val="ConsPlusNormal"/>
            </w:pPr>
          </w:p>
        </w:tc>
        <w:tc>
          <w:tcPr>
            <w:tcW w:w="4372" w:type="dxa"/>
          </w:tcPr>
          <w:p w:rsidR="006C0393" w:rsidRDefault="006C0393">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имплантация антиглаукоматозного дренажа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модифицированная синустрабекулэктомия с имплантацией антиглаукоматозного дренажа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Borders>
              <w:top w:val="nil"/>
            </w:tcBorders>
          </w:tcPr>
          <w:p w:rsidR="006C0393" w:rsidRDefault="006C0393"/>
        </w:tc>
        <w:tc>
          <w:tcPr>
            <w:tcW w:w="2791" w:type="dxa"/>
            <w:vMerge/>
            <w:tcBorders>
              <w:top w:val="nil"/>
            </w:tcBorders>
          </w:tcPr>
          <w:p w:rsidR="006C0393" w:rsidRDefault="006C0393"/>
        </w:tc>
        <w:tc>
          <w:tcPr>
            <w:tcW w:w="3964" w:type="dxa"/>
            <w:vMerge/>
            <w:tcBorders>
              <w:top w:val="nil"/>
            </w:tcBorders>
          </w:tcPr>
          <w:p w:rsidR="006C0393" w:rsidRDefault="006C0393"/>
        </w:tc>
        <w:tc>
          <w:tcPr>
            <w:tcW w:w="1996" w:type="dxa"/>
            <w:vMerge/>
            <w:tcBorders>
              <w:top w:val="nil"/>
            </w:tcBorders>
          </w:tcPr>
          <w:p w:rsidR="006C0393" w:rsidRDefault="006C0393"/>
        </w:tc>
        <w:tc>
          <w:tcPr>
            <w:tcW w:w="4372" w:type="dxa"/>
          </w:tcPr>
          <w:p w:rsidR="006C0393" w:rsidRDefault="006C039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val="restart"/>
          </w:tcPr>
          <w:p w:rsidR="006C0393" w:rsidRDefault="006C0393">
            <w:pPr>
              <w:pStyle w:val="ConsPlusNormal"/>
            </w:pPr>
            <w:r>
              <w:t xml:space="preserve">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w:t>
            </w:r>
            <w:r>
              <w:lastRenderedPageBreak/>
              <w:t>различного генеза</w:t>
            </w:r>
          </w:p>
        </w:tc>
        <w:tc>
          <w:tcPr>
            <w:tcW w:w="2791" w:type="dxa"/>
            <w:vMerge w:val="restart"/>
          </w:tcPr>
          <w:p w:rsidR="006C0393" w:rsidRDefault="006C0393">
            <w:pPr>
              <w:pStyle w:val="ConsPlusNormal"/>
            </w:pPr>
            <w:r>
              <w:lastRenderedPageBreak/>
              <w:t>E10.3, E11.3, H25.0-H25.9, H26.0-H26.4, H27.0, H28, H30.0-H30.9, H31.3, H32.8, H33.0-H33.5, H34.8, H35.2-H35.4, H36.8, H43.1, H43.3, H44.0, H44.1</w:t>
            </w:r>
          </w:p>
        </w:tc>
        <w:tc>
          <w:tcPr>
            <w:tcW w:w="3964" w:type="dxa"/>
            <w:vMerge w:val="restart"/>
          </w:tcPr>
          <w:p w:rsidR="006C0393" w:rsidRDefault="006C039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w:t>
            </w:r>
            <w:r>
              <w:lastRenderedPageBreak/>
              <w:t>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932" w:type="dxa"/>
            <w:vMerge/>
            <w:tcBorders>
              <w:top w:val="nil"/>
              <w:bottom w:val="nil"/>
            </w:tcBorders>
          </w:tcPr>
          <w:p w:rsidR="006C0393" w:rsidRDefault="006C0393"/>
        </w:tc>
      </w:tr>
      <w:tr w:rsidR="006C0393">
        <w:tblPrEx>
          <w:tblBorders>
            <w:insideH w:val="nil"/>
          </w:tblBorders>
        </w:tblPrEx>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932" w:type="dxa"/>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32" w:type="dxa"/>
            <w:tcBorders>
              <w:top w:val="nil"/>
              <w:bottom w:val="nil"/>
            </w:tcBorders>
          </w:tcPr>
          <w:p w:rsidR="006C0393" w:rsidRDefault="006C0393">
            <w:pPr>
              <w:pStyle w:val="ConsPlusNormal"/>
            </w:pPr>
          </w:p>
        </w:tc>
      </w:tr>
      <w:tr w:rsidR="006C0393">
        <w:tc>
          <w:tcPr>
            <w:tcW w:w="922" w:type="dxa"/>
            <w:vMerge w:val="restart"/>
            <w:tcBorders>
              <w:top w:val="nil"/>
              <w:bottom w:val="nil"/>
            </w:tcBorders>
          </w:tcPr>
          <w:p w:rsidR="006C0393" w:rsidRDefault="006C0393">
            <w:pPr>
              <w:pStyle w:val="ConsPlusNormal"/>
            </w:pPr>
          </w:p>
        </w:tc>
        <w:tc>
          <w:tcPr>
            <w:tcW w:w="3124" w:type="dxa"/>
            <w:vMerge w:val="restart"/>
          </w:tcPr>
          <w:p w:rsidR="006C0393" w:rsidRDefault="006C039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Pr>
          <w:p w:rsidR="006C0393" w:rsidRDefault="006C0393">
            <w:pPr>
              <w:pStyle w:val="ConsPlusNormal"/>
            </w:pPr>
            <w:r>
              <w:t>H02.0-H02.5, H04.0-H04.6, H05.0-H05.5, H11.2, H21.5, H27.0, H27.1, H26.0-H26.9, H31.3, H40.3, S00.1, S00.2, S02.30, S02.31, S02.80, S02.81, S04.0-S04.5, S05.0-</w:t>
            </w:r>
            <w:r>
              <w:lastRenderedPageBreak/>
              <w:t>S05.9, T26.0-T26.9, H44.0-H44.8, T85.2, T85.3, T90.4, T95.0, T95.8</w:t>
            </w:r>
          </w:p>
        </w:tc>
        <w:tc>
          <w:tcPr>
            <w:tcW w:w="3964" w:type="dxa"/>
            <w:vMerge w:val="restart"/>
          </w:tcPr>
          <w:p w:rsidR="006C0393" w:rsidRDefault="006C039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w:t>
            </w:r>
            <w:r>
              <w:lastRenderedPageBreak/>
              <w:t>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иридоциклосклерэктомия при посттравматической глаукоме</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дренажа при посттравматической глаукоме</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исправление травматического косоглазия с </w:t>
            </w:r>
            <w:r>
              <w:lastRenderedPageBreak/>
              <w:t>пластикой экстраокулярных мышц</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факоаспирация травматической катаракты с имплантацией различных моделей интраокулярной линзы</w:t>
            </w:r>
          </w:p>
        </w:tc>
        <w:tc>
          <w:tcPr>
            <w:tcW w:w="1932" w:type="dxa"/>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val="restart"/>
          </w:tcPr>
          <w:p w:rsidR="006C0393" w:rsidRDefault="006C039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91" w:type="dxa"/>
            <w:vMerge w:val="restart"/>
          </w:tcPr>
          <w:p w:rsidR="006C0393" w:rsidRDefault="006C0393">
            <w:pPr>
              <w:pStyle w:val="ConsPlusNormal"/>
            </w:pPr>
            <w:r>
              <w:t>C43.1, C44.1, C69, C72.3, D31.5, D31.6, Q10.7, Q11.0-Q11.2</w:t>
            </w:r>
          </w:p>
        </w:tc>
        <w:tc>
          <w:tcPr>
            <w:tcW w:w="3964" w:type="dxa"/>
            <w:vMerge w:val="restart"/>
          </w:tcPr>
          <w:p w:rsidR="006C0393" w:rsidRDefault="006C0393">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w:t>
            </w:r>
            <w:r>
              <w:lastRenderedPageBreak/>
              <w:t>мышц, офтальмогипертензией</w:t>
            </w:r>
          </w:p>
        </w:tc>
        <w:tc>
          <w:tcPr>
            <w:tcW w:w="1996" w:type="dxa"/>
            <w:vMerge w:val="restart"/>
          </w:tcPr>
          <w:p w:rsidR="006C0393" w:rsidRDefault="006C0393">
            <w:pPr>
              <w:pStyle w:val="ConsPlusNormal"/>
            </w:pPr>
            <w:r>
              <w:lastRenderedPageBreak/>
              <w:t>комбинированное лечение</w:t>
            </w:r>
          </w:p>
        </w:tc>
        <w:tc>
          <w:tcPr>
            <w:tcW w:w="4372" w:type="dxa"/>
          </w:tcPr>
          <w:p w:rsidR="006C0393" w:rsidRDefault="006C0393">
            <w:pPr>
              <w:pStyle w:val="ConsPlusNormal"/>
            </w:pPr>
            <w:r>
              <w:t>реконструктивные операции на экстраокулярных мышцах при новообразованиях орбиты</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отсроченная реконструкция леватора при новообразованиях орбиты</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тонкоигольная аспирационная биопсия новообразований глаза и орбиты</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подшивание танталовых скрепок при </w:t>
            </w:r>
            <w:r>
              <w:lastRenderedPageBreak/>
              <w:t>новообразованиях глаза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отграничительная и (или) разрушающая лазеркоагуляция при новообразованиях глаза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932" w:type="dxa"/>
            <w:vMerge w:val="restart"/>
            <w:tcBorders>
              <w:top w:val="nil"/>
              <w:bottom w:val="nil"/>
            </w:tcBorders>
          </w:tcPr>
          <w:p w:rsidR="006C0393" w:rsidRDefault="006C0393">
            <w:pPr>
              <w:pStyle w:val="ConsPlusNormal"/>
            </w:pPr>
          </w:p>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лазерэксцизия с одномоментной реконструктивной пластикой при новообразованиях придаточного аппарата глаза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радиоэксцизия с лазериспарением при новообразованиях придаточного аппарата глаза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лазерэксцизия, в том числе с лазериспарением, при новообразованиях придаточного аппарата глаза</w:t>
            </w:r>
          </w:p>
        </w:tc>
        <w:tc>
          <w:tcPr>
            <w:tcW w:w="1932" w:type="dxa"/>
            <w:vMerge/>
            <w:tcBorders>
              <w:top w:val="nil"/>
              <w:bottom w:val="nil"/>
            </w:tcBorders>
          </w:tcPr>
          <w:p w:rsidR="006C0393" w:rsidRDefault="006C0393"/>
        </w:tc>
      </w:tr>
      <w:tr w:rsidR="006C0393">
        <w:tc>
          <w:tcPr>
            <w:tcW w:w="922" w:type="dxa"/>
            <w:vMerge/>
            <w:tcBorders>
              <w:top w:val="nil"/>
              <w:bottom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погружная диатермокоагуляция при новообразованиях придаточного аппарата глаза</w:t>
            </w:r>
          </w:p>
        </w:tc>
        <w:tc>
          <w:tcPr>
            <w:tcW w:w="1932" w:type="dxa"/>
            <w:vMerge w:val="restart"/>
            <w:tcBorders>
              <w:top w:val="nil"/>
            </w:tcBorders>
          </w:tcPr>
          <w:p w:rsidR="006C0393" w:rsidRDefault="006C0393">
            <w:pPr>
              <w:pStyle w:val="ConsPlusNormal"/>
            </w:pPr>
          </w:p>
        </w:tc>
      </w:tr>
      <w:tr w:rsidR="006C0393">
        <w:tc>
          <w:tcPr>
            <w:tcW w:w="922" w:type="dxa"/>
            <w:vMerge w:val="restart"/>
            <w:tcBorders>
              <w:top w:val="nil"/>
            </w:tcBorders>
          </w:tcPr>
          <w:p w:rsidR="006C0393" w:rsidRDefault="006C0393">
            <w:pPr>
              <w:pStyle w:val="ConsPlusNormal"/>
            </w:pPr>
          </w:p>
        </w:tc>
        <w:tc>
          <w:tcPr>
            <w:tcW w:w="3124" w:type="dxa"/>
            <w:vMerge w:val="restart"/>
          </w:tcPr>
          <w:p w:rsidR="006C0393" w:rsidRDefault="006C0393">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2791" w:type="dxa"/>
            <w:vMerge w:val="restart"/>
          </w:tcPr>
          <w:p w:rsidR="006C0393" w:rsidRDefault="006C0393">
            <w:pPr>
              <w:pStyle w:val="ConsPlusNormal"/>
            </w:pPr>
            <w:r>
              <w:lastRenderedPageBreak/>
              <w:t>H35.2</w:t>
            </w:r>
          </w:p>
        </w:tc>
        <w:tc>
          <w:tcPr>
            <w:tcW w:w="3964" w:type="dxa"/>
            <w:vMerge w:val="restart"/>
          </w:tcPr>
          <w:p w:rsidR="006C0393" w:rsidRDefault="006C0393">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996" w:type="dxa"/>
            <w:vMerge w:val="restart"/>
          </w:tcPr>
          <w:p w:rsidR="006C0393" w:rsidRDefault="006C0393">
            <w:pPr>
              <w:pStyle w:val="ConsPlusNormal"/>
            </w:pPr>
            <w:r>
              <w:lastRenderedPageBreak/>
              <w:t>хирургическое и (или) лучевое лечение</w:t>
            </w:r>
          </w:p>
        </w:tc>
        <w:tc>
          <w:tcPr>
            <w:tcW w:w="4372" w:type="dxa"/>
          </w:tcPr>
          <w:p w:rsidR="006C0393" w:rsidRDefault="006C039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32" w:type="dxa"/>
            <w:vMerge/>
            <w:tcBorders>
              <w:top w:val="nil"/>
            </w:tcBorders>
          </w:tcPr>
          <w:p w:rsidR="006C0393" w:rsidRDefault="006C0393"/>
        </w:tc>
      </w:tr>
      <w:tr w:rsidR="006C0393">
        <w:tc>
          <w:tcPr>
            <w:tcW w:w="922" w:type="dxa"/>
            <w:vMerge/>
            <w:tcBorders>
              <w:top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диодная транссклеральная фотокоагуляция, в том числе с криокоагуляцией сетчатки</w:t>
            </w:r>
          </w:p>
        </w:tc>
        <w:tc>
          <w:tcPr>
            <w:tcW w:w="1932" w:type="dxa"/>
            <w:vMerge/>
            <w:tcBorders>
              <w:top w:val="nil"/>
            </w:tcBorders>
          </w:tcPr>
          <w:p w:rsidR="006C0393" w:rsidRDefault="006C0393"/>
        </w:tc>
      </w:tr>
      <w:tr w:rsidR="006C0393">
        <w:tc>
          <w:tcPr>
            <w:tcW w:w="922" w:type="dxa"/>
            <w:vMerge/>
            <w:tcBorders>
              <w:top w:val="nil"/>
            </w:tcBorders>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криокоагуляция сетчатки</w:t>
            </w: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lastRenderedPageBreak/>
              <w:t>26.</w:t>
            </w:r>
          </w:p>
        </w:tc>
        <w:tc>
          <w:tcPr>
            <w:tcW w:w="3124" w:type="dxa"/>
            <w:vMerge w:val="restart"/>
          </w:tcPr>
          <w:p w:rsidR="006C0393" w:rsidRDefault="006C039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6C0393" w:rsidRDefault="006C0393">
            <w:pPr>
              <w:pStyle w:val="ConsPlusNormal"/>
            </w:pPr>
            <w:r>
              <w:t>H26.0, H26.1, H26.2, H26.4, H27.0, H33.0, H33.2-33.5, H35.1, H40.3, H40.4, H40.5, H43.1, H43.3, H49.9, Q10.0, Q10.1, Q10.4-Q10.7, Q11.1, Q12.0, Q12.1, Q12.3, Q12.4, Q12.8, Q13.0, Q13.3, Q13.4, Q13.8, Q14.0, Q14.1, Q14.3, Q15.0, H02.0-H02.5, H04.5, H05.3, H11.2</w:t>
            </w:r>
          </w:p>
        </w:tc>
        <w:tc>
          <w:tcPr>
            <w:tcW w:w="3964" w:type="dxa"/>
            <w:vMerge w:val="restart"/>
          </w:tcPr>
          <w:p w:rsidR="006C0393" w:rsidRDefault="006C039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устранение врожденного птоза верхнего века подвешиванием или укорочением леватора</w:t>
            </w:r>
          </w:p>
        </w:tc>
        <w:tc>
          <w:tcPr>
            <w:tcW w:w="1932" w:type="dxa"/>
            <w:vMerge w:val="restart"/>
          </w:tcPr>
          <w:p w:rsidR="006C0393" w:rsidRDefault="006C0393">
            <w:pPr>
              <w:pStyle w:val="ConsPlusNormal"/>
            </w:pPr>
            <w:r>
              <w:t>101673,06</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исправление косоглазия с пластикой экстраокулярных мышц</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Педиатрия</w:t>
            </w:r>
          </w:p>
        </w:tc>
      </w:tr>
      <w:tr w:rsidR="006C0393">
        <w:tc>
          <w:tcPr>
            <w:tcW w:w="922" w:type="dxa"/>
            <w:vMerge w:val="restart"/>
          </w:tcPr>
          <w:p w:rsidR="006C0393" w:rsidRDefault="006C0393">
            <w:pPr>
              <w:pStyle w:val="ConsPlusNormal"/>
            </w:pPr>
            <w:r>
              <w:lastRenderedPageBreak/>
              <w:t>27.</w:t>
            </w:r>
          </w:p>
        </w:tc>
        <w:tc>
          <w:tcPr>
            <w:tcW w:w="3124" w:type="dxa"/>
            <w:vMerge w:val="restart"/>
          </w:tcPr>
          <w:p w:rsidR="006C0393" w:rsidRDefault="006C039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91" w:type="dxa"/>
          </w:tcPr>
          <w:p w:rsidR="006C0393" w:rsidRDefault="006C0393">
            <w:pPr>
              <w:pStyle w:val="ConsPlusNormal"/>
            </w:pPr>
            <w:r>
              <w:t>E83.0</w:t>
            </w:r>
          </w:p>
        </w:tc>
        <w:tc>
          <w:tcPr>
            <w:tcW w:w="3964" w:type="dxa"/>
          </w:tcPr>
          <w:p w:rsidR="006C0393" w:rsidRDefault="006C0393">
            <w:pPr>
              <w:pStyle w:val="ConsPlusNormal"/>
            </w:pPr>
            <w:r>
              <w:t>болезнь Вильсона</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32" w:type="dxa"/>
            <w:tcBorders>
              <w:bottom w:val="nil"/>
            </w:tcBorders>
          </w:tcPr>
          <w:p w:rsidR="006C0393" w:rsidRDefault="006C0393">
            <w:pPr>
              <w:pStyle w:val="ConsPlusNormal"/>
            </w:pPr>
            <w:r>
              <w:t>95551,28</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K90.0, K90.4, K90.8, K90.9, K63.8, E73, E74.3</w:t>
            </w:r>
          </w:p>
        </w:tc>
        <w:tc>
          <w:tcPr>
            <w:tcW w:w="3964" w:type="dxa"/>
          </w:tcPr>
          <w:p w:rsidR="006C0393" w:rsidRDefault="006C0393">
            <w:pPr>
              <w:pStyle w:val="ConsPlusNormal"/>
            </w:pPr>
            <w:r>
              <w:t>тяжелые формы мальабсорбции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932" w:type="dxa"/>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E75.5</w:t>
            </w:r>
          </w:p>
        </w:tc>
        <w:tc>
          <w:tcPr>
            <w:tcW w:w="3964" w:type="dxa"/>
          </w:tcPr>
          <w:p w:rsidR="006C0393" w:rsidRDefault="006C039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tcPr>
          <w:p w:rsidR="006C0393" w:rsidRDefault="006C0393">
            <w:pPr>
              <w:pStyle w:val="ConsPlusNormal"/>
            </w:pPr>
            <w:r>
              <w:t>Поликомпонентное иммуносупрессивное лечение локальных и распространенных форм системного склероза</w:t>
            </w:r>
          </w:p>
        </w:tc>
        <w:tc>
          <w:tcPr>
            <w:tcW w:w="2791" w:type="dxa"/>
          </w:tcPr>
          <w:p w:rsidR="006C0393" w:rsidRDefault="006C0393">
            <w:pPr>
              <w:pStyle w:val="ConsPlusNormal"/>
            </w:pPr>
            <w:r>
              <w:t>M34</w:t>
            </w:r>
          </w:p>
        </w:tc>
        <w:tc>
          <w:tcPr>
            <w:tcW w:w="3964" w:type="dxa"/>
          </w:tcPr>
          <w:p w:rsidR="006C0393" w:rsidRDefault="006C0393">
            <w:pPr>
              <w:pStyle w:val="ConsPlusNormal"/>
            </w:pPr>
            <w:r>
              <w:t>системный склероз (локальные и распространенные формы)</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lastRenderedPageBreak/>
              <w:t>инструментальных методов диагностики, включая иммунологические, а также эндоскопические, рентгенологические, ультразвуковые методы</w:t>
            </w: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lastRenderedPageBreak/>
              <w:t>28.</w:t>
            </w:r>
          </w:p>
        </w:tc>
        <w:tc>
          <w:tcPr>
            <w:tcW w:w="3124" w:type="dxa"/>
            <w:vMerge w:val="restart"/>
          </w:tcPr>
          <w:p w:rsidR="006C0393" w:rsidRDefault="006C039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91" w:type="dxa"/>
            <w:vMerge w:val="restart"/>
          </w:tcPr>
          <w:p w:rsidR="006C0393" w:rsidRDefault="006C0393">
            <w:pPr>
              <w:pStyle w:val="ConsPlusNormal"/>
            </w:pPr>
            <w:r>
              <w:t>N04, N07, N25</w:t>
            </w:r>
          </w:p>
        </w:tc>
        <w:tc>
          <w:tcPr>
            <w:tcW w:w="3964" w:type="dxa"/>
          </w:tcPr>
          <w:p w:rsidR="006C0393" w:rsidRDefault="006C039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932" w:type="dxa"/>
            <w:vMerge w:val="restart"/>
          </w:tcPr>
          <w:p w:rsidR="006C0393" w:rsidRDefault="006C0393">
            <w:pPr>
              <w:pStyle w:val="ConsPlusNormal"/>
            </w:pPr>
            <w:r>
              <w:t>184344,06</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32" w:type="dxa"/>
            <w:vMerge/>
          </w:tcPr>
          <w:p w:rsidR="006C0393" w:rsidRDefault="006C0393"/>
        </w:tc>
      </w:tr>
      <w:tr w:rsidR="006C0393">
        <w:tc>
          <w:tcPr>
            <w:tcW w:w="922" w:type="dxa"/>
          </w:tcPr>
          <w:p w:rsidR="006C0393" w:rsidRDefault="006C0393">
            <w:pPr>
              <w:pStyle w:val="ConsPlusNormal"/>
            </w:pPr>
            <w:r>
              <w:t>29.</w:t>
            </w:r>
          </w:p>
        </w:tc>
        <w:tc>
          <w:tcPr>
            <w:tcW w:w="3124" w:type="dxa"/>
          </w:tcPr>
          <w:p w:rsidR="006C0393" w:rsidRDefault="006C0393">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lastRenderedPageBreak/>
              <w:t>химиотерапевтических и генно-инженерных биологических лекарственных препаратов</w:t>
            </w:r>
          </w:p>
        </w:tc>
        <w:tc>
          <w:tcPr>
            <w:tcW w:w="2791" w:type="dxa"/>
          </w:tcPr>
          <w:p w:rsidR="006C0393" w:rsidRDefault="006C0393">
            <w:pPr>
              <w:pStyle w:val="ConsPlusNormal"/>
            </w:pPr>
            <w:r>
              <w:lastRenderedPageBreak/>
              <w:t>I27.0, I27.8, I30.0, I30.9, I31.0, I31.1, I33.0, I33.9, I34.0, I34.2, I35.1, I35.2, I36.0, I36.1, I36.2, I42, I44.2, I45.6, I45.8, I47.0, I47.1, I47.2, I47.9, I48, I49.0, I49.3, I49.5, I49.8, I51.4, Q21.1, Q23.0, Q23.1, Q23.2, Q23.3, Q24.5, Q25.1, Q25.3</w:t>
            </w:r>
          </w:p>
        </w:tc>
        <w:tc>
          <w:tcPr>
            <w:tcW w:w="3964" w:type="dxa"/>
          </w:tcPr>
          <w:p w:rsidR="006C0393" w:rsidRDefault="006C039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w:t>
            </w:r>
            <w:r>
              <w:lastRenderedPageBreak/>
              <w:t>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932" w:type="dxa"/>
          </w:tcPr>
          <w:p w:rsidR="006C0393" w:rsidRDefault="006C0393">
            <w:pPr>
              <w:pStyle w:val="ConsPlusNormal"/>
            </w:pPr>
            <w:r>
              <w:lastRenderedPageBreak/>
              <w:t>113969,33</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outlineLvl w:val="3"/>
            </w:pPr>
            <w:r>
              <w:t>Ревматология</w:t>
            </w:r>
          </w:p>
        </w:tc>
      </w:tr>
      <w:tr w:rsidR="006C0393">
        <w:tc>
          <w:tcPr>
            <w:tcW w:w="922" w:type="dxa"/>
            <w:vMerge w:val="restart"/>
          </w:tcPr>
          <w:p w:rsidR="006C0393" w:rsidRDefault="006C0393">
            <w:pPr>
              <w:pStyle w:val="ConsPlusNormal"/>
            </w:pPr>
            <w:r>
              <w:t>30.</w:t>
            </w:r>
          </w:p>
        </w:tc>
        <w:tc>
          <w:tcPr>
            <w:tcW w:w="3124" w:type="dxa"/>
            <w:vMerge w:val="restart"/>
          </w:tcPr>
          <w:p w:rsidR="006C0393" w:rsidRDefault="006C0393">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w:t>
            </w:r>
            <w:r>
              <w:lastRenderedPageBreak/>
              <w:t>больных (старше 18 лет) системными воспалительными ревматическими заболеваниями</w:t>
            </w:r>
          </w:p>
        </w:tc>
        <w:tc>
          <w:tcPr>
            <w:tcW w:w="2791" w:type="dxa"/>
            <w:vMerge w:val="restart"/>
          </w:tcPr>
          <w:p w:rsidR="006C0393" w:rsidRDefault="006C0393">
            <w:pPr>
              <w:pStyle w:val="ConsPlusNormal"/>
            </w:pPr>
            <w:r>
              <w:lastRenderedPageBreak/>
              <w:t>M05.0, M05.1, M05.2, M05.3, M05.8, M06.0, M06.1, M06.4, M06.8, M08, M45, M32, M34, M07.2</w:t>
            </w:r>
          </w:p>
        </w:tc>
        <w:tc>
          <w:tcPr>
            <w:tcW w:w="3964" w:type="dxa"/>
            <w:vMerge w:val="restart"/>
          </w:tcPr>
          <w:p w:rsidR="006C0393" w:rsidRDefault="006C039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lastRenderedPageBreak/>
              <w:t>резонансной томографии</w:t>
            </w:r>
          </w:p>
        </w:tc>
        <w:tc>
          <w:tcPr>
            <w:tcW w:w="1932" w:type="dxa"/>
            <w:tcBorders>
              <w:bottom w:val="nil"/>
            </w:tcBorders>
          </w:tcPr>
          <w:p w:rsidR="006C0393" w:rsidRDefault="006C0393">
            <w:pPr>
              <w:pStyle w:val="ConsPlusNormal"/>
            </w:pPr>
            <w:r>
              <w:lastRenderedPageBreak/>
              <w:t>152504,20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top w:val="nil"/>
            </w:tcBorders>
          </w:tcPr>
          <w:p w:rsidR="006C0393" w:rsidRDefault="006C0393">
            <w:pPr>
              <w:pStyle w:val="ConsPlusNormal"/>
            </w:pP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Сердечно-сосудистая хирургия</w:t>
            </w:r>
          </w:p>
        </w:tc>
      </w:tr>
      <w:tr w:rsidR="006C0393">
        <w:tc>
          <w:tcPr>
            <w:tcW w:w="922" w:type="dxa"/>
          </w:tcPr>
          <w:p w:rsidR="006C0393" w:rsidRDefault="006C0393">
            <w:pPr>
              <w:pStyle w:val="ConsPlusNormal"/>
            </w:pPr>
            <w:r>
              <w:t>31.</w:t>
            </w:r>
          </w:p>
        </w:tc>
        <w:tc>
          <w:tcPr>
            <w:tcW w:w="3124" w:type="dxa"/>
          </w:tcPr>
          <w:p w:rsidR="006C0393" w:rsidRDefault="006C03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6C0393" w:rsidRDefault="006C0393">
            <w:pPr>
              <w:pStyle w:val="ConsPlusNormal"/>
            </w:pPr>
            <w:r>
              <w:t>I20.0, I21.0, I21.1, I21.2, I21.3, I21.9, I22</w:t>
            </w:r>
          </w:p>
        </w:tc>
        <w:tc>
          <w:tcPr>
            <w:tcW w:w="3964" w:type="dxa"/>
          </w:tcPr>
          <w:p w:rsidR="006C0393" w:rsidRDefault="006C0393">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баллонная вазодилатация с установкой 1 стента в сосуд (сосуды)</w:t>
            </w:r>
          </w:p>
        </w:tc>
        <w:tc>
          <w:tcPr>
            <w:tcW w:w="1932" w:type="dxa"/>
          </w:tcPr>
          <w:p w:rsidR="006C0393" w:rsidRDefault="006C0393">
            <w:pPr>
              <w:pStyle w:val="ConsPlusNormal"/>
            </w:pPr>
            <w:r>
              <w:t>184392,42</w:t>
            </w:r>
          </w:p>
        </w:tc>
      </w:tr>
      <w:tr w:rsidR="006C0393">
        <w:tc>
          <w:tcPr>
            <w:tcW w:w="922" w:type="dxa"/>
          </w:tcPr>
          <w:p w:rsidR="006C0393" w:rsidRDefault="006C0393">
            <w:pPr>
              <w:pStyle w:val="ConsPlusNormal"/>
            </w:pPr>
            <w:r>
              <w:t>32.</w:t>
            </w:r>
          </w:p>
        </w:tc>
        <w:tc>
          <w:tcPr>
            <w:tcW w:w="3124" w:type="dxa"/>
          </w:tcPr>
          <w:p w:rsidR="006C0393" w:rsidRDefault="006C03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6C0393" w:rsidRDefault="006C0393">
            <w:pPr>
              <w:pStyle w:val="ConsPlusNormal"/>
            </w:pPr>
            <w:r>
              <w:t>I20.0, I21.0, I21.1, I21.2, I21.3, I21.9, I22</w:t>
            </w:r>
          </w:p>
        </w:tc>
        <w:tc>
          <w:tcPr>
            <w:tcW w:w="3964" w:type="dxa"/>
          </w:tcPr>
          <w:p w:rsidR="006C0393" w:rsidRDefault="006C0393">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баллонная вазодилатация с установкой 2 стентов в сосуд (сосуды)</w:t>
            </w:r>
          </w:p>
        </w:tc>
        <w:tc>
          <w:tcPr>
            <w:tcW w:w="1932" w:type="dxa"/>
          </w:tcPr>
          <w:p w:rsidR="006C0393" w:rsidRDefault="006C0393">
            <w:pPr>
              <w:pStyle w:val="ConsPlusNormal"/>
            </w:pPr>
            <w:r>
              <w:t>253539,30</w:t>
            </w:r>
          </w:p>
        </w:tc>
      </w:tr>
      <w:tr w:rsidR="006C0393">
        <w:tc>
          <w:tcPr>
            <w:tcW w:w="922" w:type="dxa"/>
          </w:tcPr>
          <w:p w:rsidR="006C0393" w:rsidRDefault="006C0393">
            <w:pPr>
              <w:pStyle w:val="ConsPlusNormal"/>
            </w:pPr>
            <w:r>
              <w:t>33.</w:t>
            </w:r>
          </w:p>
        </w:tc>
        <w:tc>
          <w:tcPr>
            <w:tcW w:w="3124" w:type="dxa"/>
          </w:tcPr>
          <w:p w:rsidR="006C0393" w:rsidRDefault="006C03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6C0393" w:rsidRDefault="006C0393">
            <w:pPr>
              <w:pStyle w:val="ConsPlusNormal"/>
            </w:pPr>
            <w:r>
              <w:t>I20.0, I21.0, I21.1, I21.2, I21.3, I21.9, I22</w:t>
            </w:r>
          </w:p>
        </w:tc>
        <w:tc>
          <w:tcPr>
            <w:tcW w:w="3964" w:type="dxa"/>
          </w:tcPr>
          <w:p w:rsidR="006C0393" w:rsidRDefault="006C0393">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баллонная вазодилатация с установкой 3 стентов в сосуд (сосуды)</w:t>
            </w:r>
          </w:p>
        </w:tc>
        <w:tc>
          <w:tcPr>
            <w:tcW w:w="1932" w:type="dxa"/>
          </w:tcPr>
          <w:p w:rsidR="006C0393" w:rsidRDefault="006C0393">
            <w:pPr>
              <w:pStyle w:val="ConsPlusNormal"/>
            </w:pPr>
            <w:r>
              <w:t>322687,28</w:t>
            </w:r>
          </w:p>
        </w:tc>
      </w:tr>
      <w:tr w:rsidR="006C0393">
        <w:tc>
          <w:tcPr>
            <w:tcW w:w="922" w:type="dxa"/>
          </w:tcPr>
          <w:p w:rsidR="006C0393" w:rsidRDefault="006C0393">
            <w:pPr>
              <w:pStyle w:val="ConsPlusNormal"/>
            </w:pPr>
            <w:r>
              <w:lastRenderedPageBreak/>
              <w:t>34.</w:t>
            </w:r>
          </w:p>
        </w:tc>
        <w:tc>
          <w:tcPr>
            <w:tcW w:w="3124" w:type="dxa"/>
          </w:tcPr>
          <w:p w:rsidR="006C0393" w:rsidRDefault="006C03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6C0393" w:rsidRDefault="006C0393">
            <w:pPr>
              <w:pStyle w:val="ConsPlusNormal"/>
            </w:pPr>
            <w:r>
              <w:t>I20.0, I21.4, I21.9, I22</w:t>
            </w:r>
          </w:p>
        </w:tc>
        <w:tc>
          <w:tcPr>
            <w:tcW w:w="3964" w:type="dxa"/>
          </w:tcPr>
          <w:p w:rsidR="006C0393" w:rsidRDefault="006C0393">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баллонная вазодилатация с установкой 1 стента в сосуд (сосуды)</w:t>
            </w:r>
          </w:p>
        </w:tc>
        <w:tc>
          <w:tcPr>
            <w:tcW w:w="1932" w:type="dxa"/>
          </w:tcPr>
          <w:p w:rsidR="006C0393" w:rsidRDefault="006C0393">
            <w:pPr>
              <w:pStyle w:val="ConsPlusNormal"/>
            </w:pPr>
            <w:r>
              <w:t>164647,78</w:t>
            </w:r>
          </w:p>
        </w:tc>
      </w:tr>
      <w:tr w:rsidR="006C0393">
        <w:tc>
          <w:tcPr>
            <w:tcW w:w="922" w:type="dxa"/>
          </w:tcPr>
          <w:p w:rsidR="006C0393" w:rsidRDefault="006C0393">
            <w:pPr>
              <w:pStyle w:val="ConsPlusNormal"/>
            </w:pPr>
            <w:r>
              <w:t>35.</w:t>
            </w:r>
          </w:p>
        </w:tc>
        <w:tc>
          <w:tcPr>
            <w:tcW w:w="3124" w:type="dxa"/>
          </w:tcPr>
          <w:p w:rsidR="006C0393" w:rsidRDefault="006C03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6C0393" w:rsidRDefault="006C0393">
            <w:pPr>
              <w:pStyle w:val="ConsPlusNormal"/>
            </w:pPr>
            <w:r>
              <w:t>I20.0, I21.4, I21.9, I22</w:t>
            </w:r>
          </w:p>
        </w:tc>
        <w:tc>
          <w:tcPr>
            <w:tcW w:w="3964" w:type="dxa"/>
          </w:tcPr>
          <w:p w:rsidR="006C0393" w:rsidRDefault="006C0393">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баллонная вазодилатация с установкой 2 стентов в сосуд (сосуды)</w:t>
            </w:r>
          </w:p>
        </w:tc>
        <w:tc>
          <w:tcPr>
            <w:tcW w:w="1932" w:type="dxa"/>
          </w:tcPr>
          <w:p w:rsidR="006C0393" w:rsidRDefault="006C0393">
            <w:pPr>
              <w:pStyle w:val="ConsPlusNormal"/>
            </w:pPr>
            <w:r>
              <w:t>226390,70</w:t>
            </w:r>
          </w:p>
        </w:tc>
      </w:tr>
      <w:tr w:rsidR="006C0393">
        <w:tc>
          <w:tcPr>
            <w:tcW w:w="922" w:type="dxa"/>
          </w:tcPr>
          <w:p w:rsidR="006C0393" w:rsidRDefault="006C0393">
            <w:pPr>
              <w:pStyle w:val="ConsPlusNormal"/>
            </w:pPr>
            <w:r>
              <w:t>36.</w:t>
            </w:r>
          </w:p>
        </w:tc>
        <w:tc>
          <w:tcPr>
            <w:tcW w:w="3124" w:type="dxa"/>
          </w:tcPr>
          <w:p w:rsidR="006C0393" w:rsidRDefault="006C03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6C0393" w:rsidRDefault="006C0393">
            <w:pPr>
              <w:pStyle w:val="ConsPlusNormal"/>
            </w:pPr>
            <w:r>
              <w:t>I20.0, I21.4, I21.9, I22</w:t>
            </w:r>
          </w:p>
        </w:tc>
        <w:tc>
          <w:tcPr>
            <w:tcW w:w="3964" w:type="dxa"/>
          </w:tcPr>
          <w:p w:rsidR="006C0393" w:rsidRDefault="006C0393">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баллонная вазодилатация с установкой 3 стентов в сосуд (сосуды)</w:t>
            </w:r>
          </w:p>
        </w:tc>
        <w:tc>
          <w:tcPr>
            <w:tcW w:w="1932" w:type="dxa"/>
          </w:tcPr>
          <w:p w:rsidR="006C0393" w:rsidRDefault="006C0393">
            <w:pPr>
              <w:pStyle w:val="ConsPlusNormal"/>
            </w:pPr>
            <w:r>
              <w:t>288133,62</w:t>
            </w:r>
          </w:p>
        </w:tc>
      </w:tr>
      <w:tr w:rsidR="006C0393">
        <w:tc>
          <w:tcPr>
            <w:tcW w:w="922" w:type="dxa"/>
          </w:tcPr>
          <w:p w:rsidR="006C0393" w:rsidRDefault="006C0393">
            <w:pPr>
              <w:pStyle w:val="ConsPlusNormal"/>
            </w:pPr>
            <w:r>
              <w:t>37.</w:t>
            </w:r>
          </w:p>
        </w:tc>
        <w:tc>
          <w:tcPr>
            <w:tcW w:w="3124" w:type="dxa"/>
          </w:tcPr>
          <w:p w:rsidR="006C0393" w:rsidRDefault="006C03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6C0393" w:rsidRDefault="006C0393">
            <w:pPr>
              <w:pStyle w:val="ConsPlusNormal"/>
            </w:pPr>
            <w:r>
              <w:t>I20.1, I20.8, I25</w:t>
            </w:r>
          </w:p>
        </w:tc>
        <w:tc>
          <w:tcPr>
            <w:tcW w:w="3964" w:type="dxa"/>
          </w:tcPr>
          <w:p w:rsidR="006C0393" w:rsidRDefault="006C0393">
            <w:pPr>
              <w:pStyle w:val="ConsPlusNormal"/>
            </w:pPr>
            <w:r>
              <w:t>ишемическая болезнь сердца со стенозированием 1-3 коронарных артерий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баллонная вазодилатация с установкой 1-3 стентов в сосуд (сосуды)</w:t>
            </w:r>
          </w:p>
        </w:tc>
        <w:tc>
          <w:tcPr>
            <w:tcW w:w="1932" w:type="dxa"/>
          </w:tcPr>
          <w:p w:rsidR="006C0393" w:rsidRDefault="006C0393">
            <w:pPr>
              <w:pStyle w:val="ConsPlusNormal"/>
            </w:pPr>
            <w:r>
              <w:t>305156,14</w:t>
            </w:r>
          </w:p>
        </w:tc>
      </w:tr>
      <w:tr w:rsidR="006C0393">
        <w:tc>
          <w:tcPr>
            <w:tcW w:w="922" w:type="dxa"/>
          </w:tcPr>
          <w:p w:rsidR="006C0393" w:rsidRDefault="006C0393">
            <w:pPr>
              <w:pStyle w:val="ConsPlusNormal"/>
            </w:pPr>
            <w:r>
              <w:t>38.</w:t>
            </w:r>
          </w:p>
        </w:tc>
        <w:tc>
          <w:tcPr>
            <w:tcW w:w="3124" w:type="dxa"/>
          </w:tcPr>
          <w:p w:rsidR="006C0393" w:rsidRDefault="006C039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791" w:type="dxa"/>
          </w:tcPr>
          <w:p w:rsidR="006C0393" w:rsidRDefault="006C0393">
            <w:pPr>
              <w:pStyle w:val="ConsPlusNormal"/>
            </w:pPr>
            <w:r>
              <w:t>I44.1, I44.2, I45.2, I45.3, I45.6, I46.0, I47.0, I47.1, I47.2, I47.9, I48, I49.0, I49.5, Q22.5, Q24.6</w:t>
            </w:r>
          </w:p>
        </w:tc>
        <w:tc>
          <w:tcPr>
            <w:tcW w:w="3964" w:type="dxa"/>
          </w:tcPr>
          <w:p w:rsidR="006C0393" w:rsidRDefault="006C039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частотно-адаптированного однокамерного кардиостимулятора</w:t>
            </w:r>
          </w:p>
        </w:tc>
        <w:tc>
          <w:tcPr>
            <w:tcW w:w="1932" w:type="dxa"/>
          </w:tcPr>
          <w:p w:rsidR="006C0393" w:rsidRDefault="006C0393">
            <w:pPr>
              <w:pStyle w:val="ConsPlusNormal"/>
            </w:pPr>
            <w:r>
              <w:t>162997,48</w:t>
            </w:r>
          </w:p>
        </w:tc>
      </w:tr>
      <w:tr w:rsidR="006C0393">
        <w:tc>
          <w:tcPr>
            <w:tcW w:w="922" w:type="dxa"/>
          </w:tcPr>
          <w:p w:rsidR="006C0393" w:rsidRDefault="006C0393">
            <w:pPr>
              <w:pStyle w:val="ConsPlusNormal"/>
            </w:pPr>
            <w:r>
              <w:t>39.</w:t>
            </w:r>
          </w:p>
        </w:tc>
        <w:tc>
          <w:tcPr>
            <w:tcW w:w="3124" w:type="dxa"/>
          </w:tcPr>
          <w:p w:rsidR="006C0393" w:rsidRDefault="006C0393">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2791" w:type="dxa"/>
          </w:tcPr>
          <w:p w:rsidR="006C0393" w:rsidRDefault="006C0393">
            <w:pPr>
              <w:pStyle w:val="ConsPlusNormal"/>
            </w:pPr>
            <w:r>
              <w:lastRenderedPageBreak/>
              <w:t>I44.1, I44.2, I45.2, I45.3, I45.6, I46.0, I47.0, I47.1, I47.2, I47.9, I48, I49.0, I49.5, Q22.5, Q24.6</w:t>
            </w:r>
          </w:p>
        </w:tc>
        <w:tc>
          <w:tcPr>
            <w:tcW w:w="3964" w:type="dxa"/>
          </w:tcPr>
          <w:p w:rsidR="006C0393" w:rsidRDefault="006C0393">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медикаментозной терапии</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имплантация частотно-адаптированного однокамерного кардиостимулятора</w:t>
            </w:r>
          </w:p>
        </w:tc>
        <w:tc>
          <w:tcPr>
            <w:tcW w:w="1932" w:type="dxa"/>
          </w:tcPr>
          <w:p w:rsidR="006C0393" w:rsidRDefault="006C0393">
            <w:pPr>
              <w:pStyle w:val="ConsPlusNormal"/>
            </w:pPr>
            <w:r>
              <w:t>279698,80</w:t>
            </w:r>
          </w:p>
        </w:tc>
      </w:tr>
      <w:tr w:rsidR="006C0393">
        <w:tc>
          <w:tcPr>
            <w:tcW w:w="922" w:type="dxa"/>
          </w:tcPr>
          <w:p w:rsidR="006C0393" w:rsidRDefault="006C0393">
            <w:pPr>
              <w:pStyle w:val="ConsPlusNormal"/>
            </w:pPr>
            <w:r>
              <w:lastRenderedPageBreak/>
              <w:t>40.</w:t>
            </w:r>
          </w:p>
        </w:tc>
        <w:tc>
          <w:tcPr>
            <w:tcW w:w="3124" w:type="dxa"/>
          </w:tcPr>
          <w:p w:rsidR="006C0393" w:rsidRDefault="006C0393">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tcPr>
          <w:p w:rsidR="006C0393" w:rsidRDefault="006C0393">
            <w:pPr>
              <w:pStyle w:val="ConsPlusNormal"/>
            </w:pPr>
            <w:r>
              <w:t>I44.1, I44.2, I45.2, I45.3, I45.6, I46.0, I47.0, I47.1, I47.2, I47.9, I48, I49.0, I49.5, Q22.5, Q24.6</w:t>
            </w:r>
          </w:p>
        </w:tc>
        <w:tc>
          <w:tcPr>
            <w:tcW w:w="3964" w:type="dxa"/>
          </w:tcPr>
          <w:p w:rsidR="006C0393" w:rsidRDefault="006C039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частотно-адаптированного двухкамерного кардиостимулятора</w:t>
            </w:r>
          </w:p>
        </w:tc>
        <w:tc>
          <w:tcPr>
            <w:tcW w:w="1932" w:type="dxa"/>
          </w:tcPr>
          <w:p w:rsidR="006C0393" w:rsidRDefault="006C0393">
            <w:pPr>
              <w:pStyle w:val="ConsPlusNormal"/>
            </w:pPr>
            <w:r>
              <w:t>271162,51</w:t>
            </w:r>
          </w:p>
        </w:tc>
      </w:tr>
      <w:tr w:rsidR="006C0393">
        <w:tc>
          <w:tcPr>
            <w:tcW w:w="922" w:type="dxa"/>
          </w:tcPr>
          <w:p w:rsidR="006C0393" w:rsidRDefault="006C0393">
            <w:pPr>
              <w:pStyle w:val="ConsPlusNormal"/>
            </w:pPr>
            <w:r>
              <w:t>41.</w:t>
            </w:r>
          </w:p>
        </w:tc>
        <w:tc>
          <w:tcPr>
            <w:tcW w:w="3124" w:type="dxa"/>
          </w:tcPr>
          <w:p w:rsidR="006C0393" w:rsidRDefault="006C039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tcPr>
          <w:p w:rsidR="006C0393" w:rsidRDefault="006C0393">
            <w:pPr>
              <w:pStyle w:val="ConsPlusNormal"/>
            </w:pPr>
            <w:r>
              <w:t>I20.0, I21, I22, I24.0,</w:t>
            </w:r>
          </w:p>
        </w:tc>
        <w:tc>
          <w:tcPr>
            <w:tcW w:w="3964" w:type="dxa"/>
          </w:tcPr>
          <w:p w:rsidR="006C0393" w:rsidRDefault="006C039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tcPr>
          <w:p w:rsidR="006C0393" w:rsidRDefault="006C0393">
            <w:pPr>
              <w:pStyle w:val="ConsPlusNormal"/>
            </w:pPr>
            <w:r>
              <w:t>436449,58</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Торакальная хирургия</w:t>
            </w:r>
          </w:p>
        </w:tc>
      </w:tr>
      <w:tr w:rsidR="006C0393">
        <w:tc>
          <w:tcPr>
            <w:tcW w:w="922" w:type="dxa"/>
            <w:vMerge w:val="restart"/>
          </w:tcPr>
          <w:p w:rsidR="006C0393" w:rsidRDefault="006C0393">
            <w:pPr>
              <w:pStyle w:val="ConsPlusNormal"/>
            </w:pPr>
            <w:r>
              <w:t>42.</w:t>
            </w:r>
          </w:p>
        </w:tc>
        <w:tc>
          <w:tcPr>
            <w:tcW w:w="3124" w:type="dxa"/>
            <w:vMerge w:val="restart"/>
          </w:tcPr>
          <w:p w:rsidR="006C0393" w:rsidRDefault="006C0393">
            <w:pPr>
              <w:pStyle w:val="ConsPlusNormal"/>
            </w:pPr>
            <w:r>
              <w:t>Эндоскопические и эндоваскулярные операции на органах грудной полости</w:t>
            </w:r>
          </w:p>
        </w:tc>
        <w:tc>
          <w:tcPr>
            <w:tcW w:w="2791" w:type="dxa"/>
          </w:tcPr>
          <w:p w:rsidR="006C0393" w:rsidRDefault="006C0393">
            <w:pPr>
              <w:pStyle w:val="ConsPlusNormal"/>
            </w:pPr>
            <w:r>
              <w:t>I27.0</w:t>
            </w:r>
          </w:p>
        </w:tc>
        <w:tc>
          <w:tcPr>
            <w:tcW w:w="3964" w:type="dxa"/>
          </w:tcPr>
          <w:p w:rsidR="006C0393" w:rsidRDefault="006C0393">
            <w:pPr>
              <w:pStyle w:val="ConsPlusNormal"/>
            </w:pPr>
            <w:r>
              <w:t>первичная легочная гипертензия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атриосептостомия</w:t>
            </w:r>
          </w:p>
        </w:tc>
        <w:tc>
          <w:tcPr>
            <w:tcW w:w="1932" w:type="dxa"/>
            <w:vMerge w:val="restart"/>
          </w:tcPr>
          <w:p w:rsidR="006C0393" w:rsidRDefault="006C0393">
            <w:pPr>
              <w:pStyle w:val="ConsPlusNormal"/>
            </w:pPr>
            <w:r>
              <w:t>154138,05</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I37</w:t>
            </w:r>
          </w:p>
        </w:tc>
        <w:tc>
          <w:tcPr>
            <w:tcW w:w="3964" w:type="dxa"/>
          </w:tcPr>
          <w:p w:rsidR="006C0393" w:rsidRDefault="006C0393">
            <w:pPr>
              <w:pStyle w:val="ConsPlusNormal"/>
            </w:pPr>
            <w:r>
              <w:t>стеноз клапана легочной артерии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баллонная ангиопластика</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Видеоторакоскопические операции на органах грудной полости</w:t>
            </w:r>
          </w:p>
        </w:tc>
        <w:tc>
          <w:tcPr>
            <w:tcW w:w="2791" w:type="dxa"/>
          </w:tcPr>
          <w:p w:rsidR="006C0393" w:rsidRDefault="006C0393">
            <w:pPr>
              <w:pStyle w:val="ConsPlusNormal"/>
            </w:pPr>
            <w:r>
              <w:t>J43</w:t>
            </w:r>
          </w:p>
        </w:tc>
        <w:tc>
          <w:tcPr>
            <w:tcW w:w="3964" w:type="dxa"/>
          </w:tcPr>
          <w:p w:rsidR="006C0393" w:rsidRDefault="006C0393">
            <w:pPr>
              <w:pStyle w:val="ConsPlusNormal"/>
            </w:pPr>
            <w:r>
              <w:t>эмфизема легкого</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видеоторакоскопическая резекция легких при осложненной эмфиземе</w:t>
            </w:r>
          </w:p>
        </w:tc>
        <w:tc>
          <w:tcPr>
            <w:tcW w:w="1932" w:type="dxa"/>
            <w:vMerge/>
          </w:tcPr>
          <w:p w:rsidR="006C0393" w:rsidRDefault="006C0393"/>
        </w:tc>
      </w:tr>
      <w:tr w:rsidR="006C0393">
        <w:tc>
          <w:tcPr>
            <w:tcW w:w="922" w:type="dxa"/>
          </w:tcPr>
          <w:p w:rsidR="006C0393" w:rsidRDefault="006C0393">
            <w:pPr>
              <w:pStyle w:val="ConsPlusNormal"/>
            </w:pPr>
            <w:r>
              <w:lastRenderedPageBreak/>
              <w:t>43.</w:t>
            </w:r>
          </w:p>
        </w:tc>
        <w:tc>
          <w:tcPr>
            <w:tcW w:w="3124" w:type="dxa"/>
          </w:tcPr>
          <w:p w:rsidR="006C0393" w:rsidRDefault="006C0393">
            <w:pPr>
              <w:pStyle w:val="ConsPlusNormal"/>
            </w:pPr>
            <w:r>
              <w:t>Расширенные и реконструктивно-пластические операции на органах грудной полости</w:t>
            </w:r>
          </w:p>
        </w:tc>
        <w:tc>
          <w:tcPr>
            <w:tcW w:w="2791" w:type="dxa"/>
          </w:tcPr>
          <w:p w:rsidR="006C0393" w:rsidRDefault="006C0393">
            <w:pPr>
              <w:pStyle w:val="ConsPlusNormal"/>
            </w:pPr>
            <w:r>
              <w:t>J43</w:t>
            </w:r>
          </w:p>
        </w:tc>
        <w:tc>
          <w:tcPr>
            <w:tcW w:w="3964" w:type="dxa"/>
          </w:tcPr>
          <w:p w:rsidR="006C0393" w:rsidRDefault="006C0393">
            <w:pPr>
              <w:pStyle w:val="ConsPlusNormal"/>
            </w:pPr>
            <w:r>
              <w:t>эмфизема легкого</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пластика гигантских булл легкого</w:t>
            </w:r>
          </w:p>
        </w:tc>
        <w:tc>
          <w:tcPr>
            <w:tcW w:w="1932" w:type="dxa"/>
          </w:tcPr>
          <w:p w:rsidR="006C0393" w:rsidRDefault="006C0393">
            <w:pPr>
              <w:pStyle w:val="ConsPlusNormal"/>
            </w:pPr>
            <w:r>
              <w:t>269400,07</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Травматология и ортопедия</w:t>
            </w:r>
          </w:p>
        </w:tc>
      </w:tr>
      <w:tr w:rsidR="006C0393">
        <w:tc>
          <w:tcPr>
            <w:tcW w:w="922" w:type="dxa"/>
            <w:vMerge w:val="restart"/>
          </w:tcPr>
          <w:p w:rsidR="006C0393" w:rsidRDefault="006C0393">
            <w:pPr>
              <w:pStyle w:val="ConsPlusNormal"/>
            </w:pPr>
            <w:r>
              <w:t>44.</w:t>
            </w:r>
          </w:p>
        </w:tc>
        <w:tc>
          <w:tcPr>
            <w:tcW w:w="3124" w:type="dxa"/>
            <w:vMerge w:val="restart"/>
          </w:tcPr>
          <w:p w:rsidR="006C0393" w:rsidRDefault="006C039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tcPr>
          <w:p w:rsidR="006C0393" w:rsidRDefault="006C0393">
            <w:pPr>
              <w:pStyle w:val="ConsPlusNormal"/>
            </w:pPr>
            <w:r>
              <w:t>B67, D16, D18, M88</w:t>
            </w:r>
          </w:p>
        </w:tc>
        <w:tc>
          <w:tcPr>
            <w:tcW w:w="3964" w:type="dxa"/>
          </w:tcPr>
          <w:p w:rsidR="006C0393" w:rsidRDefault="006C039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32" w:type="dxa"/>
            <w:vMerge w:val="restart"/>
            <w:tcBorders>
              <w:bottom w:val="nil"/>
            </w:tcBorders>
          </w:tcPr>
          <w:p w:rsidR="006C0393" w:rsidRDefault="006C0393">
            <w:pPr>
              <w:pStyle w:val="ConsPlusNormal"/>
            </w:pPr>
            <w:r>
              <w:t>148744,16</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M42, M43, M45, M46, M48, M50, M51, M53, M92, M93, M95, Q76.2</w:t>
            </w:r>
          </w:p>
        </w:tc>
        <w:tc>
          <w:tcPr>
            <w:tcW w:w="3964" w:type="dxa"/>
          </w:tcPr>
          <w:p w:rsidR="006C0393" w:rsidRDefault="006C039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6C0393" w:rsidRDefault="006C0393">
            <w:pPr>
              <w:pStyle w:val="ConsPlusNormal"/>
            </w:pPr>
            <w:r>
              <w:t>M00, M01, M03.0, M12.5, M17</w:t>
            </w:r>
          </w:p>
        </w:tc>
        <w:tc>
          <w:tcPr>
            <w:tcW w:w="3964" w:type="dxa"/>
          </w:tcPr>
          <w:p w:rsidR="006C0393" w:rsidRDefault="006C0393">
            <w:pPr>
              <w:pStyle w:val="ConsPlusNormal"/>
            </w:pPr>
            <w:r>
              <w:t>выраженное нарушение функции крупного сустава конечности любой этиологии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артродез крупных суставов конечностей с различными видами фиксации и остеосинтеза</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791" w:type="dxa"/>
            <w:vMerge w:val="restart"/>
          </w:tcPr>
          <w:p w:rsidR="006C0393" w:rsidRDefault="006C0393">
            <w:pPr>
              <w:pStyle w:val="ConsPlusNormal"/>
            </w:pPr>
            <w:r>
              <w:t>M24.6, Z98.1, G80.1, G80.2, M21.0, M21.2, M21.4, M21.5, M21.9, Q68.1, Q72.5, Q72.6, Q72.8, Q72.9, Q74.2, Q74.3, Q74.8, Q77.7, Q87.3, G11.4, G12.1, G80.9, S44, S45, S46, S50, M19.1, M20.1, M20.5, Q05.9, Q66.0, Q66.5, Q66.8, Q68.2</w:t>
            </w:r>
          </w:p>
        </w:tc>
        <w:tc>
          <w:tcPr>
            <w:tcW w:w="3964" w:type="dxa"/>
            <w:vMerge w:val="restart"/>
          </w:tcPr>
          <w:p w:rsidR="006C0393" w:rsidRDefault="006C039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vMerge w:val="restart"/>
          </w:tcPr>
          <w:p w:rsidR="006C0393" w:rsidRDefault="006C0393">
            <w:pPr>
              <w:pStyle w:val="ConsPlusNormal"/>
            </w:pPr>
            <w:r>
              <w:t>S70.7, S70.9, S71, S72, S77, S79, S42, S43, S47, S49, S50, M99.9, M21.6, M95.1, M21.8, M21.9, Q66, Q78, M86, G11.4, G12.1, G80.9, G80.1, G80.2</w:t>
            </w:r>
          </w:p>
        </w:tc>
        <w:tc>
          <w:tcPr>
            <w:tcW w:w="3964" w:type="dxa"/>
            <w:vMerge w:val="restart"/>
          </w:tcPr>
          <w:p w:rsidR="006C0393" w:rsidRDefault="006C039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чрескостный остеосинтез с использованием метода цифрового анализа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чрескостный остеосинтез методом компоновок аппаратов с использованием модульной трансформации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корригирующие остеотомии костей верхних и нижних конечностей</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M25.3, M91, M95.8, Q65.0, Q65.1, Q65.3, Q65.4, Q65.8, M16.2, M16.3, M92</w:t>
            </w:r>
          </w:p>
        </w:tc>
        <w:tc>
          <w:tcPr>
            <w:tcW w:w="3964" w:type="dxa"/>
            <w:vMerge w:val="restart"/>
          </w:tcPr>
          <w:p w:rsidR="006C0393" w:rsidRDefault="006C0393">
            <w:pPr>
              <w:pStyle w:val="ConsPlusNormal"/>
            </w:pPr>
            <w:r>
              <w:t>дисплазии, аномалии развития, последствия травм крупных суставов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 xml:space="preserve">реконструкция проксимального, дистального отдела бедренной, большеберцовой костей при пороках </w:t>
            </w:r>
            <w:r>
              <w:lastRenderedPageBreak/>
              <w:t>развития, приобретенных деформациях, требующих корригирующей остеотомии, с остеосинтезом погружными имплантатами</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M24.6</w:t>
            </w:r>
          </w:p>
        </w:tc>
        <w:tc>
          <w:tcPr>
            <w:tcW w:w="3964" w:type="dxa"/>
          </w:tcPr>
          <w:p w:rsidR="006C0393" w:rsidRDefault="006C0393">
            <w:pPr>
              <w:pStyle w:val="ConsPlusNormal"/>
            </w:pPr>
            <w:r>
              <w:t>анкилоз крупного сустава в порочном положении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корригирующие остеотомии с фиксацией имплантатами или аппаратами внешней фиксации</w:t>
            </w:r>
          </w:p>
        </w:tc>
        <w:tc>
          <w:tcPr>
            <w:tcW w:w="1932" w:type="dxa"/>
            <w:vMerge/>
            <w:tcBorders>
              <w:top w:val="nil"/>
            </w:tcBorders>
          </w:tcPr>
          <w:p w:rsidR="006C0393" w:rsidRDefault="006C0393"/>
        </w:tc>
      </w:tr>
      <w:tr w:rsidR="006C0393">
        <w:tc>
          <w:tcPr>
            <w:tcW w:w="922" w:type="dxa"/>
          </w:tcPr>
          <w:p w:rsidR="006C0393" w:rsidRDefault="006C0393">
            <w:pPr>
              <w:pStyle w:val="ConsPlusNormal"/>
            </w:pPr>
            <w:r>
              <w:t>45.</w:t>
            </w:r>
          </w:p>
        </w:tc>
        <w:tc>
          <w:tcPr>
            <w:tcW w:w="3124" w:type="dxa"/>
          </w:tcPr>
          <w:p w:rsidR="006C0393" w:rsidRDefault="006C039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791" w:type="dxa"/>
          </w:tcPr>
          <w:p w:rsidR="006C0393" w:rsidRDefault="006C0393">
            <w:pPr>
              <w:pStyle w:val="ConsPlusNormal"/>
            </w:pPr>
            <w:r>
              <w:t>T84, S12.0, S12.1, S13, S19, S22.0, S22.1, S23, S32.0, S32.1, S33, T08, T09, T85, T91, M80, M81, M82, M86, M85, M87, M96, M99, Q67, Q76.0, Q76.1, Q76.4, Q77, Q76.3</w:t>
            </w:r>
          </w:p>
        </w:tc>
        <w:tc>
          <w:tcPr>
            <w:tcW w:w="3964" w:type="dxa"/>
          </w:tcPr>
          <w:p w:rsidR="006C0393" w:rsidRDefault="006C0393">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932" w:type="dxa"/>
          </w:tcPr>
          <w:p w:rsidR="006C0393" w:rsidRDefault="006C0393">
            <w:pPr>
              <w:pStyle w:val="ConsPlusNormal"/>
            </w:pPr>
            <w:r>
              <w:t>221111,11</w:t>
            </w:r>
          </w:p>
        </w:tc>
      </w:tr>
      <w:tr w:rsidR="006C0393">
        <w:tc>
          <w:tcPr>
            <w:tcW w:w="922" w:type="dxa"/>
          </w:tcPr>
          <w:p w:rsidR="006C0393" w:rsidRDefault="006C0393">
            <w:pPr>
              <w:pStyle w:val="ConsPlusNormal"/>
            </w:pPr>
            <w:r>
              <w:t>46.</w:t>
            </w:r>
          </w:p>
        </w:tc>
        <w:tc>
          <w:tcPr>
            <w:tcW w:w="3124" w:type="dxa"/>
          </w:tcPr>
          <w:p w:rsidR="006C0393" w:rsidRDefault="006C039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lastRenderedPageBreak/>
              <w:t>с применением погружных и наружных фиксирующих устройств</w:t>
            </w:r>
          </w:p>
        </w:tc>
        <w:tc>
          <w:tcPr>
            <w:tcW w:w="2791" w:type="dxa"/>
          </w:tcPr>
          <w:p w:rsidR="006C0393" w:rsidRDefault="006C0393">
            <w:pPr>
              <w:pStyle w:val="ConsPlusNormal"/>
            </w:pPr>
            <w:r>
              <w:lastRenderedPageBreak/>
              <w:t>A18.0, S12.0, S12.1, S13, S14, S19, S22.0, S22.1, S23, S24, S32.0, S32.1, S33, S34, T08, T09, T85, T91, M80, M81, M82, M86, M85, M87, M96, M99, Q67, Q76.0, Q76.1, Q76.4, Q77, Q76.3</w:t>
            </w:r>
          </w:p>
        </w:tc>
        <w:tc>
          <w:tcPr>
            <w:tcW w:w="3964" w:type="dxa"/>
          </w:tcPr>
          <w:p w:rsidR="006C0393" w:rsidRDefault="006C039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932" w:type="dxa"/>
          </w:tcPr>
          <w:p w:rsidR="006C0393" w:rsidRDefault="006C0393">
            <w:pPr>
              <w:pStyle w:val="ConsPlusNormal"/>
            </w:pPr>
            <w:r>
              <w:t>315799,99</w:t>
            </w:r>
          </w:p>
        </w:tc>
      </w:tr>
      <w:tr w:rsidR="006C0393">
        <w:tc>
          <w:tcPr>
            <w:tcW w:w="922" w:type="dxa"/>
            <w:vMerge w:val="restart"/>
          </w:tcPr>
          <w:p w:rsidR="006C0393" w:rsidRDefault="006C0393">
            <w:pPr>
              <w:pStyle w:val="ConsPlusNormal"/>
            </w:pPr>
            <w:r>
              <w:lastRenderedPageBreak/>
              <w:t>47.</w:t>
            </w:r>
          </w:p>
        </w:tc>
        <w:tc>
          <w:tcPr>
            <w:tcW w:w="3124" w:type="dxa"/>
            <w:vMerge w:val="restart"/>
          </w:tcPr>
          <w:p w:rsidR="006C0393" w:rsidRDefault="006C0393">
            <w:pPr>
              <w:pStyle w:val="ConsPlusNormal"/>
            </w:pPr>
            <w:r>
              <w:t>Эндопротезирование суставов конечностей</w:t>
            </w:r>
          </w:p>
        </w:tc>
        <w:tc>
          <w:tcPr>
            <w:tcW w:w="2791" w:type="dxa"/>
          </w:tcPr>
          <w:p w:rsidR="006C0393" w:rsidRDefault="006C0393">
            <w:pPr>
              <w:pStyle w:val="ConsPlusNormal"/>
            </w:pPr>
            <w:r>
              <w:t>S72.1, M84.1</w:t>
            </w:r>
          </w:p>
        </w:tc>
        <w:tc>
          <w:tcPr>
            <w:tcW w:w="3964" w:type="dxa"/>
          </w:tcPr>
          <w:p w:rsidR="006C0393" w:rsidRDefault="006C0393">
            <w:pPr>
              <w:pStyle w:val="ConsPlusNormal"/>
            </w:pPr>
            <w:r>
              <w:t>неправильно сросшиеся внутри- и околосуставные переломы и ложные суставы</w:t>
            </w:r>
          </w:p>
        </w:tc>
        <w:tc>
          <w:tcPr>
            <w:tcW w:w="1996" w:type="dxa"/>
            <w:vMerge w:val="restart"/>
          </w:tcPr>
          <w:p w:rsidR="006C0393" w:rsidRDefault="006C0393">
            <w:pPr>
              <w:pStyle w:val="ConsPlusNormal"/>
            </w:pPr>
            <w:r>
              <w:t>хирургическое лечение</w:t>
            </w:r>
          </w:p>
        </w:tc>
        <w:tc>
          <w:tcPr>
            <w:tcW w:w="4372" w:type="dxa"/>
            <w:vMerge w:val="restart"/>
          </w:tcPr>
          <w:p w:rsidR="006C0393" w:rsidRDefault="006C0393">
            <w:pPr>
              <w:pStyle w:val="ConsPlusNormal"/>
            </w:pPr>
            <w:r>
              <w:t>имплантация эндопротеза сустава</w:t>
            </w:r>
          </w:p>
        </w:tc>
        <w:tc>
          <w:tcPr>
            <w:tcW w:w="1932" w:type="dxa"/>
            <w:vMerge w:val="restart"/>
          </w:tcPr>
          <w:p w:rsidR="006C0393" w:rsidRDefault="006C0393">
            <w:pPr>
              <w:pStyle w:val="ConsPlusNormal"/>
            </w:pPr>
            <w:r>
              <w:t>169590,08</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M16.1</w:t>
            </w:r>
          </w:p>
        </w:tc>
        <w:tc>
          <w:tcPr>
            <w:tcW w:w="3964" w:type="dxa"/>
          </w:tcPr>
          <w:p w:rsidR="006C0393" w:rsidRDefault="006C0393">
            <w:pPr>
              <w:pStyle w:val="ConsPlusNormal"/>
            </w:pPr>
            <w:r>
              <w:t>идиопатический деформирующий коксартроз без существенной разницы в длине конечностей (до 2 см)</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val="restart"/>
          </w:tcPr>
          <w:p w:rsidR="006C0393" w:rsidRDefault="006C0393">
            <w:pPr>
              <w:pStyle w:val="ConsPlusNormal"/>
            </w:pPr>
            <w:r>
              <w:t>48.</w:t>
            </w:r>
          </w:p>
        </w:tc>
        <w:tc>
          <w:tcPr>
            <w:tcW w:w="3124" w:type="dxa"/>
            <w:vMerge w:val="restart"/>
          </w:tcPr>
          <w:p w:rsidR="006C0393" w:rsidRDefault="006C039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6C0393" w:rsidRDefault="006C0393">
            <w:pPr>
              <w:pStyle w:val="ConsPlusNormal"/>
            </w:pPr>
            <w:r>
              <w:t>M16</w:t>
            </w:r>
          </w:p>
        </w:tc>
        <w:tc>
          <w:tcPr>
            <w:tcW w:w="3964" w:type="dxa"/>
            <w:vMerge w:val="restart"/>
          </w:tcPr>
          <w:p w:rsidR="006C0393" w:rsidRDefault="006C039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Borders>
              <w:bottom w:val="nil"/>
            </w:tcBorders>
          </w:tcPr>
          <w:p w:rsidR="006C0393" w:rsidRDefault="006C0393">
            <w:pPr>
              <w:pStyle w:val="ConsPlusNormal"/>
            </w:pPr>
            <w:r>
              <w:t>253510,37</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M16.2 M16.3</w:t>
            </w:r>
          </w:p>
        </w:tc>
        <w:tc>
          <w:tcPr>
            <w:tcW w:w="3964" w:type="dxa"/>
            <w:vMerge w:val="restart"/>
          </w:tcPr>
          <w:p w:rsidR="006C0393" w:rsidRDefault="006C0393">
            <w:pPr>
              <w:pStyle w:val="ConsPlusNormal"/>
            </w:pPr>
            <w:r>
              <w:t>деформирующий артроз в сочетании с дисплазией сустава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M16.4, M16.5</w:t>
            </w:r>
          </w:p>
        </w:tc>
        <w:tc>
          <w:tcPr>
            <w:tcW w:w="3964" w:type="dxa"/>
            <w:vMerge w:val="restart"/>
          </w:tcPr>
          <w:p w:rsidR="006C0393" w:rsidRDefault="006C0393">
            <w:pPr>
              <w:pStyle w:val="ConsPlusNormal"/>
            </w:pPr>
            <w:r>
              <w:t>посттравматический деформирующий артроз сустава с вывихом или подвывихом</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tcBorders>
              <w:top w:val="nil"/>
            </w:tcBorders>
          </w:tcPr>
          <w:p w:rsidR="006C0393" w:rsidRDefault="006C0393">
            <w:pPr>
              <w:pStyle w:val="ConsPlusNormal"/>
            </w:pPr>
          </w:p>
        </w:tc>
      </w:tr>
      <w:tr w:rsidR="006C0393">
        <w:tc>
          <w:tcPr>
            <w:tcW w:w="922" w:type="dxa"/>
          </w:tcPr>
          <w:p w:rsidR="006C0393" w:rsidRDefault="006C0393">
            <w:pPr>
              <w:pStyle w:val="ConsPlusNormal"/>
            </w:pPr>
            <w:r>
              <w:t>49.</w:t>
            </w:r>
          </w:p>
        </w:tc>
        <w:tc>
          <w:tcPr>
            <w:tcW w:w="3124" w:type="dxa"/>
          </w:tcPr>
          <w:p w:rsidR="006C0393" w:rsidRDefault="006C0393">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791" w:type="dxa"/>
          </w:tcPr>
          <w:p w:rsidR="006C0393" w:rsidRDefault="006C0393">
            <w:pPr>
              <w:pStyle w:val="ConsPlusNormal"/>
            </w:pPr>
            <w:r>
              <w:t>M40, M41, Q67, Q76, Q77.4, Q85, Q87</w:t>
            </w:r>
          </w:p>
        </w:tc>
        <w:tc>
          <w:tcPr>
            <w:tcW w:w="3964" w:type="dxa"/>
          </w:tcPr>
          <w:p w:rsidR="006C0393" w:rsidRDefault="006C039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пластика грудной клетки, в том числе с применением погружных фиксаторов</w:t>
            </w:r>
          </w:p>
        </w:tc>
        <w:tc>
          <w:tcPr>
            <w:tcW w:w="1932" w:type="dxa"/>
          </w:tcPr>
          <w:p w:rsidR="006C0393" w:rsidRDefault="006C0393">
            <w:pPr>
              <w:pStyle w:val="ConsPlusNormal"/>
            </w:pPr>
            <w:r>
              <w:t>368852,97</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Урология</w:t>
            </w:r>
          </w:p>
        </w:tc>
      </w:tr>
      <w:tr w:rsidR="006C0393">
        <w:tc>
          <w:tcPr>
            <w:tcW w:w="922" w:type="dxa"/>
            <w:vMerge w:val="restart"/>
          </w:tcPr>
          <w:p w:rsidR="006C0393" w:rsidRDefault="006C0393">
            <w:pPr>
              <w:pStyle w:val="ConsPlusNormal"/>
            </w:pPr>
            <w:r>
              <w:t>50.</w:t>
            </w:r>
          </w:p>
        </w:tc>
        <w:tc>
          <w:tcPr>
            <w:tcW w:w="3124" w:type="dxa"/>
            <w:vMerge w:val="restart"/>
          </w:tcPr>
          <w:p w:rsidR="006C0393" w:rsidRDefault="006C0393">
            <w:pPr>
              <w:pStyle w:val="ConsPlusNormal"/>
            </w:pPr>
            <w:r>
              <w:t xml:space="preserve">Реконструктивно-пластические </w:t>
            </w:r>
            <w: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791" w:type="dxa"/>
            <w:vMerge w:val="restart"/>
          </w:tcPr>
          <w:p w:rsidR="006C0393" w:rsidRDefault="006C0393">
            <w:pPr>
              <w:pStyle w:val="ConsPlusNormal"/>
            </w:pPr>
            <w:r>
              <w:lastRenderedPageBreak/>
              <w:t xml:space="preserve">N13.0, N13.1, N13.2, N35, </w:t>
            </w:r>
            <w:r>
              <w:lastRenderedPageBreak/>
              <w:t>Q54, Q64.0, Q64.1, Q62.1, Q62.2, Q62.3, Q62.7, C67, N82.1, N82.8, N82.0, N32.2, N33.8</w:t>
            </w:r>
          </w:p>
        </w:tc>
        <w:tc>
          <w:tcPr>
            <w:tcW w:w="3964" w:type="dxa"/>
            <w:vMerge w:val="restart"/>
          </w:tcPr>
          <w:p w:rsidR="006C0393" w:rsidRDefault="006C0393">
            <w:pPr>
              <w:pStyle w:val="ConsPlusNormal"/>
            </w:pPr>
            <w:r>
              <w:lastRenderedPageBreak/>
              <w:t xml:space="preserve">стриктура мочеточника. Стриктура </w:t>
            </w:r>
            <w:r>
              <w:lastRenderedPageBreak/>
              <w:t>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уретропластика кожным лоскутом</w:t>
            </w:r>
          </w:p>
        </w:tc>
        <w:tc>
          <w:tcPr>
            <w:tcW w:w="1932" w:type="dxa"/>
            <w:vMerge w:val="restart"/>
            <w:tcBorders>
              <w:bottom w:val="nil"/>
            </w:tcBorders>
          </w:tcPr>
          <w:p w:rsidR="006C0393" w:rsidRDefault="006C0393">
            <w:pPr>
              <w:pStyle w:val="ConsPlusNormal"/>
            </w:pPr>
            <w:r>
              <w:t>109849,41</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кишечная пластика мочеточника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уретероцистанастомоз (операция Боари), в том числе у детей</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уретероцистоанастомоз при рецидивных формах уретерогидронефроза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уретероилеосигмостомия у детей</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бужирование и стентирование мочеточника у детей</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цистопластика и восстановление уретры при гипоспадии, эписпадии и экстрофии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пластическое ушивание свища с анатомической реконструкцией</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апендикоцистостомия по Митрофанову у детей с нейрогенным мочевым пузырем</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радикальная цистэктомия с кишечной пластикой мочевого пузыря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аугментационная цистопластика</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восстановление уретры с использованием реваскуляризированного свободного лоскута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уретропластика лоскутом из слизистой рта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иссечение и закрытие свища женских половых органов (фистулопластика)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6C0393" w:rsidRDefault="006C0393">
            <w:pPr>
              <w:pStyle w:val="ConsPlusNormal"/>
            </w:pPr>
            <w:r>
              <w:t>N28.1, Q61.0, N13.0, N13.1, N13.2, N28, I86.1</w:t>
            </w:r>
          </w:p>
        </w:tc>
        <w:tc>
          <w:tcPr>
            <w:tcW w:w="3964" w:type="dxa"/>
            <w:vMerge w:val="restart"/>
          </w:tcPr>
          <w:p w:rsidR="006C0393" w:rsidRDefault="006C039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 и экстраперитонеоскопическая простатэктомия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 и экстраперитонеоскопическая цистэктомия</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 и ретроперитонеоскопическая тазовая лимфаденэктомия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 и ретроперитонеоскопическая нефрэктомия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 и ретроперитонеоскопическое иссечение кисты почки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 и ретроперитонеоскопическая пластика лоханочно-мочеточникового сегмента, мочеточника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I86.1</w:t>
            </w:r>
          </w:p>
        </w:tc>
        <w:tc>
          <w:tcPr>
            <w:tcW w:w="3964" w:type="dxa"/>
            <w:vMerge w:val="restart"/>
          </w:tcPr>
          <w:p w:rsidR="006C0393" w:rsidRDefault="006C0393">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 и ретроперитонеоскопическая нефроуретерэктомия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 и ретроперитонеоскопическая резекция почки</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tcPr>
          <w:p w:rsidR="006C0393" w:rsidRDefault="006C0393">
            <w:pPr>
              <w:pStyle w:val="ConsPlusNormal"/>
            </w:pPr>
            <w:r>
              <w:t>Рецидивные и особо сложные операции на органах мочеполовой системы</w:t>
            </w:r>
          </w:p>
        </w:tc>
        <w:tc>
          <w:tcPr>
            <w:tcW w:w="2791" w:type="dxa"/>
          </w:tcPr>
          <w:p w:rsidR="006C0393" w:rsidRDefault="006C0393">
            <w:pPr>
              <w:pStyle w:val="ConsPlusNormal"/>
            </w:pPr>
            <w:r>
              <w:t>N20.2, N20.0, N13.0, N13.1, N13.2, C67, Q62.1, Q62.2, Q62.3, Q62.7</w:t>
            </w:r>
          </w:p>
        </w:tc>
        <w:tc>
          <w:tcPr>
            <w:tcW w:w="3964" w:type="dxa"/>
          </w:tcPr>
          <w:p w:rsidR="006C0393" w:rsidRDefault="006C039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932" w:type="dxa"/>
            <w:vMerge/>
            <w:tcBorders>
              <w:top w:val="nil"/>
            </w:tcBorders>
          </w:tcPr>
          <w:p w:rsidR="006C0393" w:rsidRDefault="006C0393"/>
        </w:tc>
      </w:tr>
      <w:tr w:rsidR="006C0393">
        <w:tc>
          <w:tcPr>
            <w:tcW w:w="922" w:type="dxa"/>
          </w:tcPr>
          <w:p w:rsidR="006C0393" w:rsidRDefault="006C0393">
            <w:pPr>
              <w:pStyle w:val="ConsPlusNormal"/>
            </w:pPr>
            <w:r>
              <w:t>51.</w:t>
            </w:r>
          </w:p>
        </w:tc>
        <w:tc>
          <w:tcPr>
            <w:tcW w:w="3124" w:type="dxa"/>
          </w:tcPr>
          <w:p w:rsidR="006C0393" w:rsidRDefault="006C039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tcPr>
          <w:p w:rsidR="006C0393" w:rsidRDefault="006C0393">
            <w:pPr>
              <w:pStyle w:val="ConsPlusNormal"/>
            </w:pPr>
            <w:r>
              <w:t>R32, N31.2</w:t>
            </w:r>
          </w:p>
        </w:tc>
        <w:tc>
          <w:tcPr>
            <w:tcW w:w="3964" w:type="dxa"/>
          </w:tcPr>
          <w:p w:rsidR="006C0393" w:rsidRDefault="006C0393">
            <w:pPr>
              <w:pStyle w:val="ConsPlusNormal"/>
            </w:pPr>
            <w:r>
              <w:t>недержание мочи при напряжении. Несостоятельность сфинктера мочевого пузыря. Атония мочевого пузыря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петлевая пластика уретры с использованием петлевого, синтетического, сетчатого протеза при недержании мочи</w:t>
            </w:r>
          </w:p>
        </w:tc>
        <w:tc>
          <w:tcPr>
            <w:tcW w:w="1932" w:type="dxa"/>
          </w:tcPr>
          <w:p w:rsidR="006C0393" w:rsidRDefault="006C0393">
            <w:pPr>
              <w:pStyle w:val="ConsPlusNormal"/>
            </w:pPr>
            <w:r>
              <w:t>161281,95</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Челюстно-лицевая хирургия</w:t>
            </w:r>
          </w:p>
        </w:tc>
      </w:tr>
      <w:tr w:rsidR="006C0393">
        <w:tc>
          <w:tcPr>
            <w:tcW w:w="922" w:type="dxa"/>
            <w:vMerge w:val="restart"/>
          </w:tcPr>
          <w:p w:rsidR="006C0393" w:rsidRDefault="006C0393">
            <w:pPr>
              <w:pStyle w:val="ConsPlusNormal"/>
            </w:pPr>
            <w:r>
              <w:t>52.</w:t>
            </w:r>
          </w:p>
        </w:tc>
        <w:tc>
          <w:tcPr>
            <w:tcW w:w="3124" w:type="dxa"/>
            <w:vMerge w:val="restart"/>
          </w:tcPr>
          <w:p w:rsidR="006C0393" w:rsidRDefault="006C0393">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6C0393" w:rsidRDefault="006C0393">
            <w:pPr>
              <w:pStyle w:val="ConsPlusNormal"/>
            </w:pPr>
            <w:r>
              <w:t>Q36.9</w:t>
            </w:r>
          </w:p>
        </w:tc>
        <w:tc>
          <w:tcPr>
            <w:tcW w:w="3964" w:type="dxa"/>
          </w:tcPr>
          <w:p w:rsidR="006C0393" w:rsidRDefault="006C0393">
            <w:pPr>
              <w:pStyle w:val="ConsPlusNormal"/>
            </w:pPr>
            <w:r>
              <w:t>врожденная полная односторонняя расщелина верхней губы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реконструктивная хейлоринопластика</w:t>
            </w:r>
          </w:p>
        </w:tc>
        <w:tc>
          <w:tcPr>
            <w:tcW w:w="1932" w:type="dxa"/>
            <w:vMerge w:val="restart"/>
            <w:tcBorders>
              <w:bottom w:val="nil"/>
            </w:tcBorders>
          </w:tcPr>
          <w:p w:rsidR="006C0393" w:rsidRDefault="006C0393">
            <w:pPr>
              <w:pStyle w:val="ConsPlusNormal"/>
            </w:pPr>
            <w:r>
              <w:t>142762,07</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L91, M96, M95.0</w:t>
            </w:r>
          </w:p>
        </w:tc>
        <w:tc>
          <w:tcPr>
            <w:tcW w:w="3964" w:type="dxa"/>
          </w:tcPr>
          <w:p w:rsidR="006C0393" w:rsidRDefault="006C0393">
            <w:pPr>
              <w:pStyle w:val="ConsPlusNormal"/>
            </w:pPr>
            <w:r>
              <w:t>рубцовая деформация верхней губы и концевого отдела носа после ранее проведенной хейлоринопластики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хирургическая коррекция рубцовой деформации верхней губы и носа местными тканями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Q35.0, Q35.1, M96</w:t>
            </w:r>
          </w:p>
        </w:tc>
        <w:tc>
          <w:tcPr>
            <w:tcW w:w="3964" w:type="dxa"/>
            <w:vMerge w:val="restart"/>
          </w:tcPr>
          <w:p w:rsidR="006C0393" w:rsidRDefault="006C0393">
            <w:pPr>
              <w:pStyle w:val="ConsPlusNormal"/>
            </w:pPr>
            <w:r>
              <w:t>послеоперационный дефект твердого неба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реконструктивно-пластическая операция с использованием реваскуляризированного лоскута</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Q35.0, Q35.1, Q38</w:t>
            </w:r>
          </w:p>
        </w:tc>
        <w:tc>
          <w:tcPr>
            <w:tcW w:w="3964" w:type="dxa"/>
          </w:tcPr>
          <w:p w:rsidR="006C0393" w:rsidRDefault="006C0393">
            <w:pPr>
              <w:pStyle w:val="ConsPlusNormal"/>
            </w:pPr>
            <w:r>
              <w:t>врожденная и приобретенная небно-глоточная недостаточность различного генеза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Q18, Q30</w:t>
            </w:r>
          </w:p>
        </w:tc>
        <w:tc>
          <w:tcPr>
            <w:tcW w:w="3964" w:type="dxa"/>
          </w:tcPr>
          <w:p w:rsidR="006C0393" w:rsidRDefault="006C0393">
            <w:pPr>
              <w:pStyle w:val="ConsPlusNormal"/>
            </w:pPr>
            <w:r>
              <w:t>врожденная расщелина носа, лица - косая, поперечная, срединная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К07.0, К07.1, К07.2</w:t>
            </w:r>
          </w:p>
        </w:tc>
        <w:tc>
          <w:tcPr>
            <w:tcW w:w="3964" w:type="dxa"/>
          </w:tcPr>
          <w:p w:rsidR="006C0393" w:rsidRDefault="006C0393">
            <w:pPr>
              <w:pStyle w:val="ConsPlusNormal"/>
            </w:pPr>
            <w:r>
              <w:t>аномалии челюстно-лицевой области, включая аномалии прикуса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val="restart"/>
          </w:tcPr>
          <w:p w:rsidR="006C0393" w:rsidRDefault="006C0393">
            <w:pPr>
              <w:pStyle w:val="ConsPlusNormal"/>
            </w:pPr>
            <w:r>
              <w:t xml:space="preserve">Реконструктивно-пластические операции по устранению </w:t>
            </w:r>
            <w:r>
              <w:lastRenderedPageBreak/>
              <w:t>обширных дефектов и деформаций мягких тканей, отдельных анатомических зон и (или) структур головы, лица и шеи</w:t>
            </w:r>
          </w:p>
        </w:tc>
        <w:tc>
          <w:tcPr>
            <w:tcW w:w="2791" w:type="dxa"/>
          </w:tcPr>
          <w:p w:rsidR="006C0393" w:rsidRDefault="006C0393">
            <w:pPr>
              <w:pStyle w:val="ConsPlusNormal"/>
            </w:pPr>
            <w:r>
              <w:lastRenderedPageBreak/>
              <w:t>M95.1, Q87.0</w:t>
            </w:r>
          </w:p>
        </w:tc>
        <w:tc>
          <w:tcPr>
            <w:tcW w:w="3964" w:type="dxa"/>
          </w:tcPr>
          <w:p w:rsidR="006C0393" w:rsidRDefault="006C0393">
            <w:pPr>
              <w:pStyle w:val="ConsPlusNormal"/>
            </w:pPr>
            <w:r>
              <w:t>субтотальный дефект и деформация ушной раковины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пластика с использованием тканей из прилегающих к ушной раковине участков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Q18.5, Q18.4</w:t>
            </w:r>
          </w:p>
        </w:tc>
        <w:tc>
          <w:tcPr>
            <w:tcW w:w="3964" w:type="dxa"/>
          </w:tcPr>
          <w:p w:rsidR="006C0393" w:rsidRDefault="006C0393">
            <w:pPr>
              <w:pStyle w:val="ConsPlusNormal"/>
            </w:pPr>
            <w:r>
              <w:t>микростомия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пластическое устранение микростомы</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макростомия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пластическое устранение макростомы</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6C0393" w:rsidRDefault="006C0393">
            <w:pPr>
              <w:pStyle w:val="ConsPlusNormal"/>
            </w:pPr>
            <w:r>
              <w:t>D11.0</w:t>
            </w:r>
          </w:p>
        </w:tc>
        <w:tc>
          <w:tcPr>
            <w:tcW w:w="3964" w:type="dxa"/>
          </w:tcPr>
          <w:p w:rsidR="006C0393" w:rsidRDefault="006C0393">
            <w:pPr>
              <w:pStyle w:val="ConsPlusNormal"/>
            </w:pPr>
            <w:r>
              <w:t>доброкачественное новообразование околоушной слюнной железы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новообразования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D11.9</w:t>
            </w:r>
          </w:p>
        </w:tc>
        <w:tc>
          <w:tcPr>
            <w:tcW w:w="3964" w:type="dxa"/>
          </w:tcPr>
          <w:p w:rsidR="006C0393" w:rsidRDefault="006C0393">
            <w:pPr>
              <w:pStyle w:val="ConsPlusNormal"/>
            </w:pPr>
            <w:r>
              <w:t>новообразование околоушной слюнной железы с распространением в прилегающие области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новообразования</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6C0393" w:rsidRDefault="006C0393">
            <w:pPr>
              <w:pStyle w:val="ConsPlusNormal"/>
            </w:pPr>
            <w:r>
              <w:t>D16.4, D16.5</w:t>
            </w:r>
          </w:p>
        </w:tc>
        <w:tc>
          <w:tcPr>
            <w:tcW w:w="3964" w:type="dxa"/>
          </w:tcPr>
          <w:p w:rsidR="006C0393" w:rsidRDefault="006C0393">
            <w:pPr>
              <w:pStyle w:val="ConsPlusNormal"/>
            </w:pPr>
            <w:r>
              <w:t>доброкачественные новообразования челюстей и послеоперационные дефекты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T90.2</w:t>
            </w:r>
          </w:p>
        </w:tc>
        <w:tc>
          <w:tcPr>
            <w:tcW w:w="3964" w:type="dxa"/>
          </w:tcPr>
          <w:p w:rsidR="006C0393" w:rsidRDefault="006C0393">
            <w:pPr>
              <w:pStyle w:val="ConsPlusNormal"/>
            </w:pPr>
            <w:r>
              <w:t>последствия переломов черепа и костей лицевого скелета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Устранение дефектов и деформаций с использованием трансплантационных и имплантационных материалов</w:t>
            </w:r>
          </w:p>
        </w:tc>
        <w:tc>
          <w:tcPr>
            <w:tcW w:w="1932" w:type="dxa"/>
            <w:vMerge/>
            <w:tcBorders>
              <w:top w:val="nil"/>
            </w:tcBorders>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outlineLvl w:val="3"/>
            </w:pPr>
            <w:r>
              <w:t>Эндокринология</w:t>
            </w:r>
          </w:p>
        </w:tc>
      </w:tr>
      <w:tr w:rsidR="006C0393">
        <w:tc>
          <w:tcPr>
            <w:tcW w:w="922" w:type="dxa"/>
            <w:vMerge w:val="restart"/>
          </w:tcPr>
          <w:p w:rsidR="006C0393" w:rsidRDefault="006C0393">
            <w:pPr>
              <w:pStyle w:val="ConsPlusNormal"/>
            </w:pPr>
            <w:r>
              <w:lastRenderedPageBreak/>
              <w:t>53.</w:t>
            </w:r>
          </w:p>
        </w:tc>
        <w:tc>
          <w:tcPr>
            <w:tcW w:w="3124" w:type="dxa"/>
            <w:vMerge w:val="restart"/>
          </w:tcPr>
          <w:p w:rsidR="006C0393" w:rsidRDefault="006C039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91" w:type="dxa"/>
          </w:tcPr>
          <w:p w:rsidR="006C0393" w:rsidRDefault="006C0393">
            <w:pPr>
              <w:pStyle w:val="ConsPlusNormal"/>
            </w:pPr>
            <w:r>
              <w:t>E10.9, E11.9, E13.9, E14.9</w:t>
            </w:r>
          </w:p>
        </w:tc>
        <w:tc>
          <w:tcPr>
            <w:tcW w:w="3964" w:type="dxa"/>
          </w:tcPr>
          <w:p w:rsidR="006C0393" w:rsidRDefault="006C0393">
            <w:pPr>
              <w:pStyle w:val="ConsPlusNormal"/>
            </w:pPr>
            <w:r>
              <w:t>сахарный диабет с нестандартным течением, синдромальные, моногенные формы сахарного диабета</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32" w:type="dxa"/>
            <w:vMerge w:val="restart"/>
          </w:tcPr>
          <w:p w:rsidR="006C0393" w:rsidRDefault="006C0393">
            <w:pPr>
              <w:pStyle w:val="ConsPlusNormal"/>
            </w:pPr>
            <w:r>
              <w:t>200113,61</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E10.2, E10.4, E10.5, E10.7, E11.2, E11.4, E11.5, E11.7</w:t>
            </w:r>
          </w:p>
        </w:tc>
        <w:tc>
          <w:tcPr>
            <w:tcW w:w="3964" w:type="dxa"/>
          </w:tcPr>
          <w:p w:rsidR="006C0393" w:rsidRDefault="006C039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32" w:type="dxa"/>
            <w:vMerge/>
          </w:tcPr>
          <w:p w:rsidR="006C0393" w:rsidRDefault="006C0393"/>
        </w:tc>
      </w:tr>
      <w:tr w:rsidR="006C0393">
        <w:tc>
          <w:tcPr>
            <w:tcW w:w="922" w:type="dxa"/>
            <w:vMerge w:val="restart"/>
          </w:tcPr>
          <w:p w:rsidR="006C0393" w:rsidRDefault="006C0393">
            <w:pPr>
              <w:pStyle w:val="ConsPlusNormal"/>
            </w:pPr>
            <w:r>
              <w:t>54.</w:t>
            </w:r>
          </w:p>
        </w:tc>
        <w:tc>
          <w:tcPr>
            <w:tcW w:w="3124" w:type="dxa"/>
            <w:vMerge w:val="restart"/>
          </w:tcPr>
          <w:p w:rsidR="006C0393" w:rsidRDefault="006C0393">
            <w:pPr>
              <w:pStyle w:val="ConsPlusNormal"/>
            </w:pPr>
            <w:r>
              <w:t>Комплексное лечение тяжелых форм АКТГ-синдрома</w:t>
            </w:r>
          </w:p>
        </w:tc>
        <w:tc>
          <w:tcPr>
            <w:tcW w:w="2791" w:type="dxa"/>
            <w:vMerge w:val="restart"/>
          </w:tcPr>
          <w:p w:rsidR="006C0393" w:rsidRDefault="006C0393">
            <w:pPr>
              <w:pStyle w:val="ConsPlusNormal"/>
            </w:pPr>
            <w:r>
              <w:t>E24.3, E24.9</w:t>
            </w:r>
          </w:p>
        </w:tc>
        <w:tc>
          <w:tcPr>
            <w:tcW w:w="3964" w:type="dxa"/>
          </w:tcPr>
          <w:p w:rsidR="006C0393" w:rsidRDefault="006C0393">
            <w:pPr>
              <w:pStyle w:val="ConsPlusNormal"/>
            </w:pPr>
            <w:r>
              <w:t>эктопический АКТГ-синдром (с выявленным источником эктопической секреции)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хирургическое лечение с последующим иммуногистохимическим исследованием ткани удаленной опухоли</w:t>
            </w:r>
          </w:p>
        </w:tc>
        <w:tc>
          <w:tcPr>
            <w:tcW w:w="1932" w:type="dxa"/>
            <w:vMerge w:val="restart"/>
          </w:tcPr>
          <w:p w:rsidR="006C0393" w:rsidRDefault="006C0393">
            <w:pPr>
              <w:pStyle w:val="ConsPlusNormal"/>
            </w:pPr>
            <w:r>
              <w:t>118485,79</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синдром Иценко-Кушинга неуточненный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32" w:type="dxa"/>
            <w:vMerge/>
          </w:tcPr>
          <w:p w:rsidR="006C0393" w:rsidRDefault="006C0393"/>
        </w:tc>
      </w:tr>
    </w:tbl>
    <w:p w:rsidR="006C0393" w:rsidRDefault="006C0393">
      <w:pPr>
        <w:sectPr w:rsidR="006C0393">
          <w:pgSz w:w="16838" w:h="11905" w:orient="landscape"/>
          <w:pgMar w:top="1701" w:right="1134" w:bottom="850" w:left="1134" w:header="0" w:footer="0" w:gutter="0"/>
          <w:cols w:space="720"/>
        </w:sectPr>
      </w:pPr>
    </w:p>
    <w:p w:rsidR="006C0393" w:rsidRDefault="006C0393">
      <w:pPr>
        <w:pStyle w:val="ConsPlusNormal"/>
        <w:jc w:val="both"/>
      </w:pPr>
    </w:p>
    <w:p w:rsidR="006C0393" w:rsidRDefault="006C0393">
      <w:pPr>
        <w:pStyle w:val="ConsPlusTitle"/>
        <w:jc w:val="center"/>
        <w:outlineLvl w:val="2"/>
      </w:pPr>
      <w:r>
        <w:t>Раздел II. ПЕРЕЧЕНЬ ВИДОВ ВЫСОКОТЕХНОЛОГИЧНОЙ МЕДИЦИНСКОЙ</w:t>
      </w:r>
    </w:p>
    <w:p w:rsidR="006C0393" w:rsidRDefault="006C0393">
      <w:pPr>
        <w:pStyle w:val="ConsPlusTitle"/>
        <w:jc w:val="center"/>
      </w:pPr>
      <w:r>
        <w:t>ПОМОЩИ, НЕ ВКЛЮЧЕННЫХ В БАЗОВУЮ ПРОГРАММУ ОБЯЗАТЕЛЬНОГО</w:t>
      </w:r>
    </w:p>
    <w:p w:rsidR="006C0393" w:rsidRDefault="006C0393">
      <w:pPr>
        <w:pStyle w:val="ConsPlusTitle"/>
        <w:jc w:val="center"/>
      </w:pPr>
      <w:r>
        <w:t>МЕДИЦИНСКОГО СТРАХОВАНИЯ, ФИНАНСОВОЕ ОБЕСПЕЧЕНИЕ КОТОРЫХ</w:t>
      </w:r>
    </w:p>
    <w:p w:rsidR="006C0393" w:rsidRDefault="006C0393">
      <w:pPr>
        <w:pStyle w:val="ConsPlusTitle"/>
        <w:jc w:val="center"/>
      </w:pPr>
      <w:r>
        <w:t>ОСУЩЕСТВЛЯЕТСЯ ЗА СЧЕТ СУБСИДИЙ ИЗ БЮДЖЕТА ФЕДЕРАЛЬНОГО</w:t>
      </w:r>
    </w:p>
    <w:p w:rsidR="006C0393" w:rsidRDefault="006C0393">
      <w:pPr>
        <w:pStyle w:val="ConsPlusTitle"/>
        <w:jc w:val="center"/>
      </w:pPr>
      <w:r>
        <w:t>ФОНДА ОБЯЗАТЕЛЬНОГО МЕДИЦИНСКОГО СТРАХОВАНИЯ ФЕДЕРАЛЬНЫМ</w:t>
      </w:r>
    </w:p>
    <w:p w:rsidR="006C0393" w:rsidRDefault="006C0393">
      <w:pPr>
        <w:pStyle w:val="ConsPlusTitle"/>
        <w:jc w:val="center"/>
      </w:pPr>
      <w:r>
        <w:t>ГОСУДАРСТВЕННЫМ УЧРЕЖДЕНИЯМ, ДОТАЦИЙ ФЕДЕРАЛЬНОМУ БЮДЖЕТУ</w:t>
      </w:r>
    </w:p>
    <w:p w:rsidR="006C0393" w:rsidRDefault="006C0393">
      <w:pPr>
        <w:pStyle w:val="ConsPlusTitle"/>
        <w:jc w:val="center"/>
      </w:pPr>
      <w:r>
        <w:t>ИЗ БЮДЖЕТА ФЕДЕРАЛЬНОГО ФОНДА ОБЯЗАТЕЛЬНОГО МЕДИЦИНСКОГО</w:t>
      </w:r>
    </w:p>
    <w:p w:rsidR="006C0393" w:rsidRDefault="006C0393">
      <w:pPr>
        <w:pStyle w:val="ConsPlusTitle"/>
        <w:jc w:val="center"/>
      </w:pPr>
      <w:r>
        <w:t>СТРАХОВАНИЯ В ЦЕЛЯХ ПРЕДОСТАВЛЕНИЯ СУБСИДИЙ БЮДЖЕТАМ</w:t>
      </w:r>
    </w:p>
    <w:p w:rsidR="006C0393" w:rsidRDefault="006C0393">
      <w:pPr>
        <w:pStyle w:val="ConsPlusTitle"/>
        <w:jc w:val="center"/>
      </w:pPr>
      <w:r>
        <w:t>СУБЪЕКТОВ РОССИЙСКОЙ ФЕДЕРАЦИИ И БЮДЖЕТНЫХ АССИГНОВАНИЙ</w:t>
      </w:r>
    </w:p>
    <w:p w:rsidR="006C0393" w:rsidRDefault="006C0393">
      <w:pPr>
        <w:pStyle w:val="ConsPlusTitle"/>
        <w:jc w:val="center"/>
      </w:pPr>
      <w:r>
        <w:t>БЮДЖЕТОВ СУБЪЕКТОВ РОССИЙСКОЙ ФЕДЕРАЦИИ</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124"/>
        <w:gridCol w:w="2791"/>
        <w:gridCol w:w="3964"/>
        <w:gridCol w:w="1996"/>
        <w:gridCol w:w="4372"/>
        <w:gridCol w:w="1932"/>
      </w:tblGrid>
      <w:tr w:rsidR="006C0393">
        <w:tc>
          <w:tcPr>
            <w:tcW w:w="922" w:type="dxa"/>
          </w:tcPr>
          <w:p w:rsidR="006C0393" w:rsidRDefault="006C0393">
            <w:pPr>
              <w:pStyle w:val="ConsPlusNormal"/>
              <w:jc w:val="center"/>
            </w:pPr>
            <w:r>
              <w:t xml:space="preserve">N группы ВМП </w:t>
            </w:r>
            <w:hyperlink w:anchor="P15568" w:history="1">
              <w:r>
                <w:rPr>
                  <w:color w:val="0000FF"/>
                </w:rPr>
                <w:t>&lt;1&gt;</w:t>
              </w:r>
            </w:hyperlink>
          </w:p>
        </w:tc>
        <w:tc>
          <w:tcPr>
            <w:tcW w:w="3124" w:type="dxa"/>
          </w:tcPr>
          <w:p w:rsidR="006C0393" w:rsidRDefault="006C0393">
            <w:pPr>
              <w:pStyle w:val="ConsPlusNormal"/>
              <w:jc w:val="center"/>
            </w:pPr>
            <w:r>
              <w:t xml:space="preserve">Наименование вида ВМП </w:t>
            </w:r>
            <w:hyperlink w:anchor="P15568" w:history="1">
              <w:r>
                <w:rPr>
                  <w:color w:val="0000FF"/>
                </w:rPr>
                <w:t>&lt;1&gt;</w:t>
              </w:r>
            </w:hyperlink>
          </w:p>
        </w:tc>
        <w:tc>
          <w:tcPr>
            <w:tcW w:w="2791" w:type="dxa"/>
          </w:tcPr>
          <w:p w:rsidR="006C0393" w:rsidRDefault="006C0393">
            <w:pPr>
              <w:pStyle w:val="ConsPlusNormal"/>
              <w:jc w:val="center"/>
            </w:pPr>
            <w:r>
              <w:t xml:space="preserve">Коды по МКБ-10 </w:t>
            </w:r>
            <w:hyperlink w:anchor="P15569" w:history="1">
              <w:r>
                <w:rPr>
                  <w:color w:val="0000FF"/>
                </w:rPr>
                <w:t>&lt;2&gt;</w:t>
              </w:r>
            </w:hyperlink>
          </w:p>
        </w:tc>
        <w:tc>
          <w:tcPr>
            <w:tcW w:w="3964" w:type="dxa"/>
          </w:tcPr>
          <w:p w:rsidR="006C0393" w:rsidRDefault="006C0393">
            <w:pPr>
              <w:pStyle w:val="ConsPlusNormal"/>
              <w:jc w:val="center"/>
            </w:pPr>
            <w:r>
              <w:t>Модель пациента</w:t>
            </w:r>
          </w:p>
        </w:tc>
        <w:tc>
          <w:tcPr>
            <w:tcW w:w="1996" w:type="dxa"/>
          </w:tcPr>
          <w:p w:rsidR="006C0393" w:rsidRDefault="006C0393">
            <w:pPr>
              <w:pStyle w:val="ConsPlusNormal"/>
              <w:jc w:val="center"/>
            </w:pPr>
            <w:r>
              <w:t>Вид лечения</w:t>
            </w:r>
          </w:p>
        </w:tc>
        <w:tc>
          <w:tcPr>
            <w:tcW w:w="4372" w:type="dxa"/>
          </w:tcPr>
          <w:p w:rsidR="006C0393" w:rsidRDefault="006C0393">
            <w:pPr>
              <w:pStyle w:val="ConsPlusNormal"/>
              <w:jc w:val="center"/>
            </w:pPr>
            <w:r>
              <w:t>Метод лечения</w:t>
            </w:r>
          </w:p>
        </w:tc>
        <w:tc>
          <w:tcPr>
            <w:tcW w:w="1932" w:type="dxa"/>
          </w:tcPr>
          <w:p w:rsidR="006C0393" w:rsidRDefault="006C0393">
            <w:pPr>
              <w:pStyle w:val="ConsPlusNormal"/>
              <w:jc w:val="center"/>
            </w:pPr>
            <w:r>
              <w:t xml:space="preserve">Средний норматив финансовых затрат на единицу объема медицинской помощи </w:t>
            </w:r>
            <w:hyperlink w:anchor="P15570" w:history="1">
              <w:r>
                <w:rPr>
                  <w:color w:val="0000FF"/>
                </w:rPr>
                <w:t>&lt;3&gt;</w:t>
              </w:r>
            </w:hyperlink>
            <w:r>
              <w:t>, рублей</w:t>
            </w:r>
          </w:p>
        </w:tc>
      </w:tr>
      <w:tr w:rsidR="006C0393">
        <w:tc>
          <w:tcPr>
            <w:tcW w:w="922" w:type="dxa"/>
          </w:tcPr>
          <w:p w:rsidR="006C0393" w:rsidRDefault="006C0393">
            <w:pPr>
              <w:pStyle w:val="ConsPlusNormal"/>
              <w:jc w:val="center"/>
            </w:pPr>
            <w:r>
              <w:t>1</w:t>
            </w:r>
          </w:p>
        </w:tc>
        <w:tc>
          <w:tcPr>
            <w:tcW w:w="3124" w:type="dxa"/>
          </w:tcPr>
          <w:p w:rsidR="006C0393" w:rsidRDefault="006C0393">
            <w:pPr>
              <w:pStyle w:val="ConsPlusNormal"/>
              <w:jc w:val="center"/>
            </w:pPr>
            <w:r>
              <w:t>2</w:t>
            </w:r>
          </w:p>
        </w:tc>
        <w:tc>
          <w:tcPr>
            <w:tcW w:w="2791" w:type="dxa"/>
          </w:tcPr>
          <w:p w:rsidR="006C0393" w:rsidRDefault="006C0393">
            <w:pPr>
              <w:pStyle w:val="ConsPlusNormal"/>
              <w:jc w:val="center"/>
            </w:pPr>
            <w:r>
              <w:t>3</w:t>
            </w:r>
          </w:p>
        </w:tc>
        <w:tc>
          <w:tcPr>
            <w:tcW w:w="3964" w:type="dxa"/>
          </w:tcPr>
          <w:p w:rsidR="006C0393" w:rsidRDefault="006C0393">
            <w:pPr>
              <w:pStyle w:val="ConsPlusNormal"/>
              <w:jc w:val="center"/>
            </w:pPr>
            <w:r>
              <w:t>4</w:t>
            </w:r>
          </w:p>
        </w:tc>
        <w:tc>
          <w:tcPr>
            <w:tcW w:w="1996" w:type="dxa"/>
          </w:tcPr>
          <w:p w:rsidR="006C0393" w:rsidRDefault="006C0393">
            <w:pPr>
              <w:pStyle w:val="ConsPlusNormal"/>
              <w:jc w:val="center"/>
            </w:pPr>
            <w:r>
              <w:t>5</w:t>
            </w:r>
          </w:p>
        </w:tc>
        <w:tc>
          <w:tcPr>
            <w:tcW w:w="4372" w:type="dxa"/>
          </w:tcPr>
          <w:p w:rsidR="006C0393" w:rsidRDefault="006C0393">
            <w:pPr>
              <w:pStyle w:val="ConsPlusNormal"/>
              <w:jc w:val="center"/>
            </w:pPr>
            <w:r>
              <w:t>6</w:t>
            </w:r>
          </w:p>
        </w:tc>
        <w:tc>
          <w:tcPr>
            <w:tcW w:w="1932" w:type="dxa"/>
          </w:tcPr>
          <w:p w:rsidR="006C0393" w:rsidRDefault="006C0393">
            <w:pPr>
              <w:pStyle w:val="ConsPlusNormal"/>
              <w:jc w:val="center"/>
            </w:pPr>
            <w:r>
              <w:t>7</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outlineLvl w:val="3"/>
            </w:pPr>
            <w:r>
              <w:t>Абдоминальная хирургия</w:t>
            </w:r>
          </w:p>
        </w:tc>
      </w:tr>
      <w:tr w:rsidR="006C0393">
        <w:tc>
          <w:tcPr>
            <w:tcW w:w="922" w:type="dxa"/>
          </w:tcPr>
          <w:p w:rsidR="006C0393" w:rsidRDefault="006C0393">
            <w:pPr>
              <w:pStyle w:val="ConsPlusNormal"/>
            </w:pPr>
            <w:r>
              <w:t>1.</w:t>
            </w:r>
          </w:p>
        </w:tc>
        <w:tc>
          <w:tcPr>
            <w:tcW w:w="3124" w:type="dxa"/>
            <w:vMerge w:val="restart"/>
          </w:tcPr>
          <w:p w:rsidR="006C0393" w:rsidRDefault="006C039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91" w:type="dxa"/>
            <w:vMerge w:val="restart"/>
          </w:tcPr>
          <w:p w:rsidR="006C0393" w:rsidRDefault="006C0393">
            <w:pPr>
              <w:pStyle w:val="ConsPlusNormal"/>
            </w:pPr>
            <w:r>
              <w:t>K86.0-K86.8</w:t>
            </w:r>
          </w:p>
        </w:tc>
        <w:tc>
          <w:tcPr>
            <w:tcW w:w="3964" w:type="dxa"/>
            <w:vMerge w:val="restart"/>
          </w:tcPr>
          <w:p w:rsidR="006C0393" w:rsidRDefault="006C0393">
            <w:pPr>
              <w:pStyle w:val="ConsPlusNormal"/>
            </w:pPr>
            <w:r>
              <w:t>заболевания поджелудочной железы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панкреатодуоденальная резекция</w:t>
            </w:r>
          </w:p>
        </w:tc>
        <w:tc>
          <w:tcPr>
            <w:tcW w:w="1932" w:type="dxa"/>
            <w:vMerge w:val="restart"/>
            <w:tcBorders>
              <w:bottom w:val="nil"/>
            </w:tcBorders>
          </w:tcPr>
          <w:p w:rsidR="006C0393" w:rsidRDefault="006C0393">
            <w:pPr>
              <w:pStyle w:val="ConsPlusNormal"/>
            </w:pPr>
            <w:r>
              <w:t>196830</w:t>
            </w:r>
          </w:p>
        </w:tc>
      </w:tr>
      <w:tr w:rsidR="006C0393">
        <w:tc>
          <w:tcPr>
            <w:tcW w:w="922" w:type="dxa"/>
            <w:vMerge w:val="restart"/>
          </w:tcPr>
          <w:p w:rsidR="006C0393" w:rsidRDefault="006C0393">
            <w:pPr>
              <w:pStyle w:val="ConsPlusNormal"/>
            </w:pPr>
          </w:p>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тотальная панкреатодуоденэктомия</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6C0393" w:rsidRDefault="006C0393">
            <w:pPr>
              <w:pStyle w:val="ConsPlusNormal"/>
            </w:pPr>
            <w:r>
              <w:lastRenderedPageBreak/>
              <w:t xml:space="preserve">D18.0, D13.4, D13.5, B67.0, </w:t>
            </w:r>
            <w:r>
              <w:lastRenderedPageBreak/>
              <w:t>K76.6, K76.8, Q26.5, I85.0</w:t>
            </w:r>
          </w:p>
        </w:tc>
        <w:tc>
          <w:tcPr>
            <w:tcW w:w="3964" w:type="dxa"/>
            <w:vMerge w:val="restart"/>
          </w:tcPr>
          <w:p w:rsidR="006C0393" w:rsidRDefault="006C0393">
            <w:pPr>
              <w:pStyle w:val="ConsPlusNormal"/>
            </w:pPr>
            <w:r>
              <w:lastRenderedPageBreak/>
              <w:t xml:space="preserve">заболевания, врожденные аномалии </w:t>
            </w:r>
            <w:r>
              <w:lastRenderedPageBreak/>
              <w:t>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эндоваскулярная окклюзирующая операция </w:t>
            </w:r>
            <w:r>
              <w:lastRenderedPageBreak/>
              <w:t>на сосудах печени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гемигепатэктомия</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двух и более сегментов печени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реконструктивная гепатикоеюностомия</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32" w:type="dxa"/>
            <w:vMerge/>
            <w:tcBorders>
              <w:bottom w:val="nil"/>
            </w:tcBorders>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791" w:type="dxa"/>
            <w:vMerge w:val="restart"/>
          </w:tcPr>
          <w:p w:rsidR="006C0393" w:rsidRDefault="006C0393">
            <w:pPr>
              <w:pStyle w:val="ConsPlusNormal"/>
            </w:pPr>
            <w:r>
              <w:t>L05.9, K62.3, N81.6, K62.8</w:t>
            </w:r>
          </w:p>
        </w:tc>
        <w:tc>
          <w:tcPr>
            <w:tcW w:w="3964" w:type="dxa"/>
          </w:tcPr>
          <w:p w:rsidR="006C0393" w:rsidRDefault="006C0393">
            <w:pPr>
              <w:pStyle w:val="ConsPlusNormal"/>
            </w:pPr>
            <w:r>
              <w:t>пресакральная киста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опущение мышц тазового дна с выпадением органов малого таза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недостаточность анального сфинктера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создание сфинктера из поперечно-полосатых мышц с реконструкцией запирательного аппарата прямой кишки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 xml:space="preserve">Реконструктивно-пластические </w:t>
            </w:r>
            <w:r>
              <w:lastRenderedPageBreak/>
              <w:t>операции на пищеводе, желудке</w:t>
            </w:r>
          </w:p>
        </w:tc>
        <w:tc>
          <w:tcPr>
            <w:tcW w:w="2791" w:type="dxa"/>
            <w:vMerge w:val="restart"/>
          </w:tcPr>
          <w:p w:rsidR="006C0393" w:rsidRDefault="006C0393">
            <w:pPr>
              <w:pStyle w:val="ConsPlusNormal"/>
            </w:pPr>
            <w:r>
              <w:lastRenderedPageBreak/>
              <w:t>K22.5, K22.2, K22</w:t>
            </w:r>
          </w:p>
        </w:tc>
        <w:tc>
          <w:tcPr>
            <w:tcW w:w="3964" w:type="dxa"/>
            <w:vMerge w:val="restart"/>
          </w:tcPr>
          <w:p w:rsidR="006C0393" w:rsidRDefault="006C0393">
            <w:pPr>
              <w:pStyle w:val="ConsPlusNormal"/>
            </w:pPr>
            <w:r>
              <w:t xml:space="preserve">приобретенный дивертикул пищевода, </w:t>
            </w:r>
            <w:r>
              <w:lastRenderedPageBreak/>
              <w:t>ахалазия кардиальной части пищевода, рубцовые стриктуры пищевода</w:t>
            </w:r>
          </w:p>
        </w:tc>
        <w:tc>
          <w:tcPr>
            <w:tcW w:w="1996" w:type="dxa"/>
            <w:vMerge w:val="restart"/>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иссечение дивертикула пищевода</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пищевода</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эозофагокардиомиотомия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пищевода с пластикой, в том числе лапароскопическая</w:t>
            </w:r>
          </w:p>
        </w:tc>
        <w:tc>
          <w:tcPr>
            <w:tcW w:w="1932" w:type="dxa"/>
            <w:vMerge/>
            <w:tcBorders>
              <w:top w:val="nil"/>
            </w:tcBorders>
          </w:tcPr>
          <w:p w:rsidR="006C0393" w:rsidRDefault="006C0393"/>
        </w:tc>
      </w:tr>
      <w:tr w:rsidR="006C0393">
        <w:tc>
          <w:tcPr>
            <w:tcW w:w="922" w:type="dxa"/>
          </w:tcPr>
          <w:p w:rsidR="006C0393" w:rsidRDefault="006C0393">
            <w:pPr>
              <w:pStyle w:val="ConsPlusNormal"/>
            </w:pPr>
            <w:r>
              <w:t>2.</w:t>
            </w:r>
          </w:p>
        </w:tc>
        <w:tc>
          <w:tcPr>
            <w:tcW w:w="3124" w:type="dxa"/>
          </w:tcPr>
          <w:p w:rsidR="006C0393" w:rsidRDefault="006C039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791" w:type="dxa"/>
          </w:tcPr>
          <w:p w:rsidR="006C0393" w:rsidRDefault="006C0393">
            <w:pPr>
              <w:pStyle w:val="ConsPlusNormal"/>
            </w:pPr>
            <w:r>
              <w:t>D12.4, D12.6, D13.1, D13.2, D13.3, D13.4, D13.5, K76.8, D18.0, D20, D35.0, D73.4, K21, K25, K26, K59.0, K59.3, K63.2, K62.3, K86.0-K86.8, E24, E26.0, E27.5</w:t>
            </w:r>
          </w:p>
        </w:tc>
        <w:tc>
          <w:tcPr>
            <w:tcW w:w="3964" w:type="dxa"/>
          </w:tcPr>
          <w:p w:rsidR="006C0393" w:rsidRDefault="006C039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реконструктивно-пластические, органосохраняющие операции с применением робототехники</w:t>
            </w:r>
          </w:p>
        </w:tc>
        <w:tc>
          <w:tcPr>
            <w:tcW w:w="1932" w:type="dxa"/>
          </w:tcPr>
          <w:p w:rsidR="006C0393" w:rsidRDefault="006C0393">
            <w:pPr>
              <w:pStyle w:val="ConsPlusNormal"/>
            </w:pPr>
            <w:r>
              <w:t>252740</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Акушерство и гинекология</w:t>
            </w:r>
          </w:p>
        </w:tc>
      </w:tr>
      <w:tr w:rsidR="006C0393">
        <w:tc>
          <w:tcPr>
            <w:tcW w:w="922" w:type="dxa"/>
            <w:vMerge w:val="restart"/>
          </w:tcPr>
          <w:p w:rsidR="006C0393" w:rsidRDefault="006C0393">
            <w:pPr>
              <w:pStyle w:val="ConsPlusNormal"/>
            </w:pPr>
            <w:r>
              <w:t>3.</w:t>
            </w:r>
          </w:p>
        </w:tc>
        <w:tc>
          <w:tcPr>
            <w:tcW w:w="3124" w:type="dxa"/>
            <w:vMerge w:val="restart"/>
          </w:tcPr>
          <w:p w:rsidR="006C0393" w:rsidRDefault="006C0393">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r>
              <w:lastRenderedPageBreak/>
              <w:t>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791" w:type="dxa"/>
          </w:tcPr>
          <w:p w:rsidR="006C0393" w:rsidRDefault="006C0393">
            <w:pPr>
              <w:pStyle w:val="ConsPlusNormal"/>
            </w:pPr>
            <w:r>
              <w:lastRenderedPageBreak/>
              <w:t>O43.0, O31.2, O31.8, P02.3</w:t>
            </w:r>
          </w:p>
        </w:tc>
        <w:tc>
          <w:tcPr>
            <w:tcW w:w="3964" w:type="dxa"/>
          </w:tcPr>
          <w:p w:rsidR="006C0393" w:rsidRDefault="006C0393">
            <w:pPr>
              <w:pStyle w:val="ConsPlusNormal"/>
            </w:pPr>
            <w:r>
              <w:t>монохориальная двойня с синдромом фето-фетальной трансфузии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лазерная коагуляция анастомозов при синдроме фето-фетальной трансфузии, фетоскопия</w:t>
            </w:r>
          </w:p>
        </w:tc>
        <w:tc>
          <w:tcPr>
            <w:tcW w:w="1932" w:type="dxa"/>
            <w:vMerge w:val="restart"/>
            <w:tcBorders>
              <w:bottom w:val="nil"/>
            </w:tcBorders>
          </w:tcPr>
          <w:p w:rsidR="006C0393" w:rsidRDefault="006C0393">
            <w:pPr>
              <w:pStyle w:val="ConsPlusNormal"/>
            </w:pPr>
            <w:r>
              <w:t>218050</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O36.2, O36.0, P00.2, P60, P61.8, P56.0, P56.9, P83.2</w:t>
            </w:r>
          </w:p>
        </w:tc>
        <w:tc>
          <w:tcPr>
            <w:tcW w:w="3964" w:type="dxa"/>
          </w:tcPr>
          <w:p w:rsidR="006C0393" w:rsidRDefault="006C0393">
            <w:pPr>
              <w:pStyle w:val="ConsPlusNormal"/>
            </w:pPr>
            <w:r>
              <w:t>водянка плода (асцит, гидроторакс)</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w:t>
            </w:r>
            <w:r>
              <w:lastRenderedPageBreak/>
              <w:t>доплерометрии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O33.7, O35.9, O40, Q33.0, Q36.2, Q62, Q64.2, Q03, Q79.0, Q05</w:t>
            </w:r>
          </w:p>
        </w:tc>
        <w:tc>
          <w:tcPr>
            <w:tcW w:w="3964" w:type="dxa"/>
          </w:tcPr>
          <w:p w:rsidR="006C0393" w:rsidRDefault="006C039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32" w:type="dxa"/>
            <w:vMerge w:val="restart"/>
            <w:tcBorders>
              <w:top w:val="nil"/>
              <w:bottom w:val="nil"/>
            </w:tcBorders>
          </w:tcPr>
          <w:p w:rsidR="006C0393" w:rsidRDefault="006C0393">
            <w:pPr>
              <w:pStyle w:val="ConsPlusNormal"/>
            </w:pPr>
          </w:p>
        </w:tc>
      </w:tr>
      <w:tr w:rsidR="006C0393">
        <w:tc>
          <w:tcPr>
            <w:tcW w:w="922" w:type="dxa"/>
          </w:tcPr>
          <w:p w:rsidR="006C0393" w:rsidRDefault="006C0393">
            <w:pPr>
              <w:pStyle w:val="ConsPlusNormal"/>
            </w:pPr>
          </w:p>
        </w:tc>
        <w:tc>
          <w:tcPr>
            <w:tcW w:w="3124" w:type="dxa"/>
          </w:tcPr>
          <w:p w:rsidR="006C0393" w:rsidRDefault="006C039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Pr>
          <w:p w:rsidR="006C0393" w:rsidRDefault="006C0393">
            <w:pPr>
              <w:pStyle w:val="ConsPlusNormal"/>
            </w:pPr>
            <w:r>
              <w:t>N80</w:t>
            </w:r>
          </w:p>
        </w:tc>
        <w:tc>
          <w:tcPr>
            <w:tcW w:w="3964" w:type="dxa"/>
          </w:tcPr>
          <w:p w:rsidR="006C0393" w:rsidRDefault="006C039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932" w:type="dxa"/>
            <w:vMerge/>
            <w:tcBorders>
              <w:top w:val="nil"/>
              <w:bottom w:val="nil"/>
            </w:tcBorders>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791" w:type="dxa"/>
            <w:vMerge w:val="restart"/>
          </w:tcPr>
          <w:p w:rsidR="006C0393" w:rsidRDefault="006C0393">
            <w:pPr>
              <w:pStyle w:val="ConsPlusNormal"/>
            </w:pPr>
            <w:r>
              <w:lastRenderedPageBreak/>
              <w:t>Q43.7, Q50, Q51, Q52, Q56</w:t>
            </w:r>
          </w:p>
        </w:tc>
        <w:tc>
          <w:tcPr>
            <w:tcW w:w="3964" w:type="dxa"/>
          </w:tcPr>
          <w:p w:rsidR="006C0393" w:rsidRDefault="006C0393">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w:t>
            </w:r>
            <w:r>
              <w:lastRenderedPageBreak/>
              <w:t>Врожденные аномалии вульвы с атопическим расположением половых органов</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врожденное отсутствие влагалища, замкнутое рудиментарное влагалище при удвоении матки и влагалища</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женский псевдогермафродитизм, неопределенность пола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32" w:type="dxa"/>
            <w:vMerge/>
            <w:tcBorders>
              <w:top w:val="nil"/>
              <w:bottom w:val="nil"/>
            </w:tcBorders>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791" w:type="dxa"/>
            <w:vMerge w:val="restart"/>
          </w:tcPr>
          <w:p w:rsidR="006C0393" w:rsidRDefault="006C0393">
            <w:pPr>
              <w:pStyle w:val="ConsPlusNormal"/>
            </w:pPr>
            <w:r>
              <w:t>E23.0, E28.3, E30.0, E30.9, E34.5, E89.3, Q50.0, Q87.1, Q96, Q97.2, Q97.3, Q97.8, Q97.9, Q99.0, Q99.1</w:t>
            </w:r>
          </w:p>
        </w:tc>
        <w:tc>
          <w:tcPr>
            <w:tcW w:w="3964" w:type="dxa"/>
            <w:vMerge w:val="restart"/>
          </w:tcPr>
          <w:p w:rsidR="006C0393" w:rsidRDefault="006C039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32" w:type="dxa"/>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w:t>
            </w:r>
            <w:r>
              <w:lastRenderedPageBreak/>
              <w:t>лапароскопическим доступом, с аутотрансплантацией тканей</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t>4.</w:t>
            </w:r>
          </w:p>
        </w:tc>
        <w:tc>
          <w:tcPr>
            <w:tcW w:w="3124" w:type="dxa"/>
            <w:vMerge w:val="restart"/>
          </w:tcPr>
          <w:p w:rsidR="006C0393" w:rsidRDefault="006C039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2791" w:type="dxa"/>
            <w:vMerge w:val="restart"/>
          </w:tcPr>
          <w:p w:rsidR="006C0393" w:rsidRDefault="006C0393">
            <w:pPr>
              <w:pStyle w:val="ConsPlusNormal"/>
            </w:pPr>
            <w:r>
              <w:t>D25, N80.0</w:t>
            </w:r>
          </w:p>
        </w:tc>
        <w:tc>
          <w:tcPr>
            <w:tcW w:w="3964" w:type="dxa"/>
            <w:vMerge w:val="restart"/>
          </w:tcPr>
          <w:p w:rsidR="006C0393" w:rsidRDefault="006C0393">
            <w:pPr>
              <w:pStyle w:val="ConsPlusNormal"/>
            </w:pPr>
            <w:r>
              <w:t>множественная узловая форма аденомиоза, требующая хирургического лечения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932" w:type="dxa"/>
            <w:vMerge w:val="restart"/>
            <w:tcBorders>
              <w:bottom w:val="nil"/>
            </w:tcBorders>
          </w:tcPr>
          <w:p w:rsidR="006C0393" w:rsidRDefault="006C0393">
            <w:pPr>
              <w:pStyle w:val="ConsPlusNormal"/>
            </w:pPr>
            <w:r>
              <w:t>169670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ультразвуковая абляция под контролем магнитно-резонансной томографии или ультразвуковым контролем</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эндоваскулярная окклюзия маточных артерий</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O34.1, O34.2, O43.2; O44.0</w:t>
            </w:r>
          </w:p>
        </w:tc>
        <w:tc>
          <w:tcPr>
            <w:tcW w:w="3964" w:type="dxa"/>
          </w:tcPr>
          <w:p w:rsidR="006C0393" w:rsidRDefault="006C039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96" w:type="dxa"/>
          </w:tcPr>
          <w:p w:rsidR="006C0393" w:rsidRDefault="006C0393">
            <w:pPr>
              <w:pStyle w:val="ConsPlusNormal"/>
            </w:pPr>
          </w:p>
        </w:tc>
        <w:tc>
          <w:tcPr>
            <w:tcW w:w="4372" w:type="dxa"/>
          </w:tcPr>
          <w:p w:rsidR="006C0393" w:rsidRDefault="006C039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932" w:type="dxa"/>
            <w:tcBorders>
              <w:top w:val="nil"/>
            </w:tcBorders>
          </w:tcPr>
          <w:p w:rsidR="006C0393" w:rsidRDefault="006C0393">
            <w:pPr>
              <w:pStyle w:val="ConsPlusNormal"/>
            </w:pPr>
          </w:p>
        </w:tc>
      </w:tr>
      <w:tr w:rsidR="006C0393">
        <w:tc>
          <w:tcPr>
            <w:tcW w:w="922" w:type="dxa"/>
          </w:tcPr>
          <w:p w:rsidR="006C0393" w:rsidRDefault="006C0393">
            <w:pPr>
              <w:pStyle w:val="ConsPlusNormal"/>
            </w:pPr>
            <w:r>
              <w:t>5.</w:t>
            </w:r>
          </w:p>
        </w:tc>
        <w:tc>
          <w:tcPr>
            <w:tcW w:w="3124" w:type="dxa"/>
          </w:tcPr>
          <w:p w:rsidR="006C0393" w:rsidRDefault="006C0393">
            <w:pPr>
              <w:pStyle w:val="ConsPlusNormal"/>
            </w:pPr>
            <w:r>
              <w:t xml:space="preserve">Хирургическое лечение распространенного эндометриоза, пороков развития и опухолей </w:t>
            </w:r>
            <w:r>
              <w:lastRenderedPageBreak/>
              <w:t>гениталий, пролапса гениталий у женщин с использованием робототехники</w:t>
            </w:r>
          </w:p>
        </w:tc>
        <w:tc>
          <w:tcPr>
            <w:tcW w:w="2791" w:type="dxa"/>
          </w:tcPr>
          <w:p w:rsidR="006C0393" w:rsidRDefault="006C0393">
            <w:pPr>
              <w:pStyle w:val="ConsPlusNormal"/>
            </w:pPr>
            <w:r>
              <w:lastRenderedPageBreak/>
              <w:t xml:space="preserve">D25, D26.0, D26.7, D27, D28, N80, N81, N99.3, N39.4, Q51, Q56.0, Q56.2, Q56.3, Q56.4, Q96.3, Q97.3, Q99.0, E34.5, </w:t>
            </w:r>
            <w:r>
              <w:lastRenderedPageBreak/>
              <w:t>E30.0, E30.9</w:t>
            </w:r>
          </w:p>
        </w:tc>
        <w:tc>
          <w:tcPr>
            <w:tcW w:w="3964" w:type="dxa"/>
          </w:tcPr>
          <w:p w:rsidR="006C0393" w:rsidRDefault="006C0393">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w:t>
            </w:r>
            <w:r>
              <w:lastRenderedPageBreak/>
              <w:t>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реконструктивно-пластические, органосохраняющие операции с применением робототехники</w:t>
            </w:r>
          </w:p>
        </w:tc>
        <w:tc>
          <w:tcPr>
            <w:tcW w:w="1932" w:type="dxa"/>
          </w:tcPr>
          <w:p w:rsidR="006C0393" w:rsidRDefault="006C0393">
            <w:pPr>
              <w:pStyle w:val="ConsPlusNormal"/>
            </w:pPr>
            <w:r>
              <w:t>264850</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Гематология</w:t>
            </w:r>
          </w:p>
        </w:tc>
      </w:tr>
      <w:tr w:rsidR="006C0393">
        <w:tc>
          <w:tcPr>
            <w:tcW w:w="922" w:type="dxa"/>
            <w:vMerge w:val="restart"/>
          </w:tcPr>
          <w:p w:rsidR="006C0393" w:rsidRDefault="006C0393">
            <w:pPr>
              <w:pStyle w:val="ConsPlusNormal"/>
            </w:pPr>
            <w:r>
              <w:t>6.</w:t>
            </w:r>
          </w:p>
        </w:tc>
        <w:tc>
          <w:tcPr>
            <w:tcW w:w="3124" w:type="dxa"/>
            <w:vMerge w:val="restart"/>
          </w:tcPr>
          <w:p w:rsidR="006C0393" w:rsidRDefault="006C0393">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791" w:type="dxa"/>
          </w:tcPr>
          <w:p w:rsidR="006C0393" w:rsidRDefault="006C0393">
            <w:pPr>
              <w:pStyle w:val="ConsPlusNormal"/>
            </w:pPr>
            <w:r>
              <w:lastRenderedPageBreak/>
              <w:t xml:space="preserve">D69.1, D82.0, D69.5, D58, </w:t>
            </w:r>
            <w:r>
              <w:lastRenderedPageBreak/>
              <w:t>D59</w:t>
            </w:r>
          </w:p>
        </w:tc>
        <w:tc>
          <w:tcPr>
            <w:tcW w:w="3964" w:type="dxa"/>
          </w:tcPr>
          <w:p w:rsidR="006C0393" w:rsidRDefault="006C0393">
            <w:pPr>
              <w:pStyle w:val="ConsPlusNormal"/>
            </w:pPr>
            <w:r>
              <w:lastRenderedPageBreak/>
              <w:t xml:space="preserve">патология гемостаза, с течением, </w:t>
            </w:r>
            <w:r>
              <w:lastRenderedPageBreak/>
              <w:t>осложненным угрожаемыми геморрагическими явлениями. Гемолитическая анемия</w:t>
            </w:r>
          </w:p>
        </w:tc>
        <w:tc>
          <w:tcPr>
            <w:tcW w:w="1996" w:type="dxa"/>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проведение различных хирургических </w:t>
            </w:r>
            <w:r>
              <w:lastRenderedPageBreak/>
              <w:t>вмешательств у больных с тяжелым геморрагическим синдромом</w:t>
            </w:r>
          </w:p>
        </w:tc>
        <w:tc>
          <w:tcPr>
            <w:tcW w:w="1932" w:type="dxa"/>
            <w:vMerge w:val="restart"/>
            <w:tcBorders>
              <w:bottom w:val="nil"/>
            </w:tcBorders>
          </w:tcPr>
          <w:p w:rsidR="006C0393" w:rsidRDefault="006C0393">
            <w:pPr>
              <w:pStyle w:val="ConsPlusNormal"/>
            </w:pPr>
            <w:r>
              <w:lastRenderedPageBreak/>
              <w:t>317610</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D69.3</w:t>
            </w:r>
          </w:p>
        </w:tc>
        <w:tc>
          <w:tcPr>
            <w:tcW w:w="3964" w:type="dxa"/>
          </w:tcPr>
          <w:p w:rsidR="006C0393" w:rsidRDefault="006C039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D61.3</w:t>
            </w:r>
          </w:p>
        </w:tc>
        <w:tc>
          <w:tcPr>
            <w:tcW w:w="3964" w:type="dxa"/>
          </w:tcPr>
          <w:p w:rsidR="006C0393" w:rsidRDefault="006C0393">
            <w:pPr>
              <w:pStyle w:val="ConsPlusNormal"/>
            </w:pPr>
            <w:r>
              <w:t>рефрактерная апластическая анемия и рецидивы заболевания</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D60</w:t>
            </w:r>
          </w:p>
        </w:tc>
        <w:tc>
          <w:tcPr>
            <w:tcW w:w="3964" w:type="dxa"/>
          </w:tcPr>
          <w:p w:rsidR="006C0393" w:rsidRDefault="006C039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D76.0</w:t>
            </w:r>
          </w:p>
        </w:tc>
        <w:tc>
          <w:tcPr>
            <w:tcW w:w="3964" w:type="dxa"/>
          </w:tcPr>
          <w:p w:rsidR="006C0393" w:rsidRDefault="006C0393">
            <w:pPr>
              <w:pStyle w:val="ConsPlusNormal"/>
            </w:pPr>
            <w:r>
              <w:t>эозинофильная гранулема (гистиоцитоз из клеток Лангерганса монофокальная форма)</w:t>
            </w:r>
          </w:p>
        </w:tc>
        <w:tc>
          <w:tcPr>
            <w:tcW w:w="1996" w:type="dxa"/>
          </w:tcPr>
          <w:p w:rsidR="006C0393" w:rsidRDefault="006C0393">
            <w:pPr>
              <w:pStyle w:val="ConsPlusNormal"/>
            </w:pPr>
          </w:p>
        </w:tc>
        <w:tc>
          <w:tcPr>
            <w:tcW w:w="4372" w:type="dxa"/>
          </w:tcPr>
          <w:p w:rsidR="006C0393" w:rsidRDefault="006C0393">
            <w:pPr>
              <w:pStyle w:val="ConsPlusNormal"/>
            </w:pP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t>7.</w:t>
            </w:r>
          </w:p>
        </w:tc>
        <w:tc>
          <w:tcPr>
            <w:tcW w:w="3124" w:type="dxa"/>
            <w:vMerge w:val="restart"/>
          </w:tcPr>
          <w:p w:rsidR="006C0393" w:rsidRDefault="006C0393">
            <w:pPr>
              <w:pStyle w:val="ConsPlusNormal"/>
            </w:pPr>
            <w:r>
              <w:t>Комплексное консервативное лечение и реконструктивно-</w:t>
            </w:r>
            <w:r>
              <w:lastRenderedPageBreak/>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791" w:type="dxa"/>
          </w:tcPr>
          <w:p w:rsidR="006C0393" w:rsidRDefault="006C0393">
            <w:pPr>
              <w:pStyle w:val="ConsPlusNormal"/>
            </w:pPr>
            <w:r>
              <w:lastRenderedPageBreak/>
              <w:t>D66, D67, D68</w:t>
            </w:r>
          </w:p>
        </w:tc>
        <w:tc>
          <w:tcPr>
            <w:tcW w:w="3964" w:type="dxa"/>
          </w:tcPr>
          <w:p w:rsidR="006C0393" w:rsidRDefault="006C0393">
            <w:pPr>
              <w:pStyle w:val="ConsPlusNormal"/>
            </w:pPr>
            <w:r>
              <w:t xml:space="preserve">пациенты с наследственным и приобретенным дефицитом VIII, IX </w:t>
            </w:r>
            <w:r>
              <w:lastRenderedPageBreak/>
              <w:t>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Pr>
          <w:p w:rsidR="006C0393" w:rsidRDefault="006C0393">
            <w:pPr>
              <w:pStyle w:val="ConsPlusNormal"/>
            </w:pPr>
            <w:r>
              <w:lastRenderedPageBreak/>
              <w:t>комбинированное лечение</w:t>
            </w:r>
          </w:p>
        </w:tc>
        <w:tc>
          <w:tcPr>
            <w:tcW w:w="4372" w:type="dxa"/>
          </w:tcPr>
          <w:p w:rsidR="006C0393" w:rsidRDefault="006C0393">
            <w:pPr>
              <w:pStyle w:val="ConsPlusNormal"/>
            </w:pPr>
            <w:r>
              <w:t xml:space="preserve">комплексное лечение, включающее эфферентные и афферентные методы </w:t>
            </w:r>
            <w: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932" w:type="dxa"/>
            <w:tcBorders>
              <w:bottom w:val="nil"/>
            </w:tcBorders>
          </w:tcPr>
          <w:p w:rsidR="006C0393" w:rsidRDefault="006C0393">
            <w:pPr>
              <w:pStyle w:val="ConsPlusNormal"/>
            </w:pPr>
            <w:r>
              <w:lastRenderedPageBreak/>
              <w:t>539730</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E75.2</w:t>
            </w:r>
          </w:p>
        </w:tc>
        <w:tc>
          <w:tcPr>
            <w:tcW w:w="3964" w:type="dxa"/>
          </w:tcPr>
          <w:p w:rsidR="006C0393" w:rsidRDefault="006C039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32" w:type="dxa"/>
            <w:tcBorders>
              <w:top w:val="nil"/>
            </w:tcBorders>
          </w:tcPr>
          <w:p w:rsidR="006C0393" w:rsidRDefault="006C0393">
            <w:pPr>
              <w:pStyle w:val="ConsPlusNormal"/>
            </w:pP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Детская хирургия в период новорожденности</w:t>
            </w:r>
          </w:p>
        </w:tc>
      </w:tr>
      <w:tr w:rsidR="006C0393">
        <w:tc>
          <w:tcPr>
            <w:tcW w:w="922" w:type="dxa"/>
            <w:vMerge w:val="restart"/>
          </w:tcPr>
          <w:p w:rsidR="006C0393" w:rsidRDefault="006C0393">
            <w:pPr>
              <w:pStyle w:val="ConsPlusNormal"/>
            </w:pPr>
            <w:r>
              <w:t>8.</w:t>
            </w:r>
          </w:p>
        </w:tc>
        <w:tc>
          <w:tcPr>
            <w:tcW w:w="3124" w:type="dxa"/>
          </w:tcPr>
          <w:p w:rsidR="006C0393" w:rsidRDefault="006C0393">
            <w:pPr>
              <w:pStyle w:val="ConsPlusNormal"/>
            </w:pPr>
            <w:r>
              <w:t xml:space="preserve">Реконструктивно-пластические операции на тонкой и толстой кишке у новорожденных, в том </w:t>
            </w:r>
            <w:r>
              <w:lastRenderedPageBreak/>
              <w:t>числе лапароскопические</w:t>
            </w:r>
          </w:p>
        </w:tc>
        <w:tc>
          <w:tcPr>
            <w:tcW w:w="2791" w:type="dxa"/>
          </w:tcPr>
          <w:p w:rsidR="006C0393" w:rsidRDefault="006C0393">
            <w:pPr>
              <w:pStyle w:val="ConsPlusNormal"/>
            </w:pPr>
            <w:r>
              <w:lastRenderedPageBreak/>
              <w:t>Q41, Q42</w:t>
            </w:r>
          </w:p>
        </w:tc>
        <w:tc>
          <w:tcPr>
            <w:tcW w:w="3964" w:type="dxa"/>
          </w:tcPr>
          <w:p w:rsidR="006C0393" w:rsidRDefault="006C0393">
            <w:pPr>
              <w:pStyle w:val="ConsPlusNormal"/>
            </w:pPr>
            <w:r>
              <w:t>врожденная атрезия и стеноз тонкого кишечника. Врожденная атрезия и стеноз толстого кишечника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межкишечный анастомоз (бок-в-бок или конец-в-конец или конец-в-бок), в том числе с лапароскопической ассистенцией</w:t>
            </w:r>
          </w:p>
        </w:tc>
        <w:tc>
          <w:tcPr>
            <w:tcW w:w="1932" w:type="dxa"/>
            <w:vMerge w:val="restart"/>
            <w:tcBorders>
              <w:bottom w:val="nil"/>
            </w:tcBorders>
          </w:tcPr>
          <w:p w:rsidR="006C0393" w:rsidRDefault="006C0393">
            <w:pPr>
              <w:pStyle w:val="ConsPlusNormal"/>
            </w:pPr>
            <w:r>
              <w:t>353250</w:t>
            </w:r>
          </w:p>
        </w:tc>
      </w:tr>
      <w:tr w:rsidR="006C0393">
        <w:tc>
          <w:tcPr>
            <w:tcW w:w="922" w:type="dxa"/>
            <w:vMerge/>
          </w:tcPr>
          <w:p w:rsidR="006C0393" w:rsidRDefault="006C0393"/>
        </w:tc>
        <w:tc>
          <w:tcPr>
            <w:tcW w:w="3124" w:type="dxa"/>
            <w:vMerge w:val="restart"/>
          </w:tcPr>
          <w:p w:rsidR="006C0393" w:rsidRDefault="006C039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791" w:type="dxa"/>
            <w:vMerge w:val="restart"/>
          </w:tcPr>
          <w:p w:rsidR="006C0393" w:rsidRDefault="006C0393">
            <w:pPr>
              <w:pStyle w:val="ConsPlusNormal"/>
            </w:pPr>
            <w:r>
              <w:t>Q79.0, Q79.2, Q79.3</w:t>
            </w:r>
          </w:p>
        </w:tc>
        <w:tc>
          <w:tcPr>
            <w:tcW w:w="3964" w:type="dxa"/>
            <w:vMerge w:val="restart"/>
          </w:tcPr>
          <w:p w:rsidR="006C0393" w:rsidRDefault="006C0393">
            <w:pPr>
              <w:pStyle w:val="ConsPlusNormal"/>
            </w:pPr>
            <w:r>
              <w:t>врожденная диафрагмальная грыжа. Омфалоцеле. Гастрошизис</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пластика диафрагмы, в том числе торакоскопическая, с применением синтетических материалов</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передней брюшной стенки, в том числе с применением синтетических материалов, включая этапные операции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первичная радикальная циркулярная пластика передней брюшной стенки, в том числе этапная</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791" w:type="dxa"/>
            <w:vMerge w:val="restart"/>
          </w:tcPr>
          <w:p w:rsidR="006C0393" w:rsidRDefault="006C0393">
            <w:pPr>
              <w:pStyle w:val="ConsPlusNormal"/>
            </w:pPr>
            <w:r>
              <w:t>D18, D20.0, D21.5</w:t>
            </w:r>
          </w:p>
        </w:tc>
        <w:tc>
          <w:tcPr>
            <w:tcW w:w="3964" w:type="dxa"/>
            <w:vMerge w:val="restart"/>
          </w:tcPr>
          <w:p w:rsidR="006C0393" w:rsidRDefault="006C039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крестцово-копчиковой тератомы, в том числе с применением лапароскопии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врожденных объемных образований, в том числе с применением эндовидеохирургической техники</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791" w:type="dxa"/>
            <w:vMerge w:val="restart"/>
          </w:tcPr>
          <w:p w:rsidR="006C0393" w:rsidRDefault="006C0393">
            <w:pPr>
              <w:pStyle w:val="ConsPlusNormal"/>
            </w:pPr>
            <w:r>
              <w:t>Q61.8, Q62.0, Q62.1, Q62.2, Q62.3, Q62.7, Q64.1, D30.0</w:t>
            </w:r>
          </w:p>
        </w:tc>
        <w:tc>
          <w:tcPr>
            <w:tcW w:w="3964" w:type="dxa"/>
            <w:vMerge w:val="restart"/>
          </w:tcPr>
          <w:p w:rsidR="006C0393" w:rsidRDefault="006C039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вторичная нефрэктомия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неоимплантация мочеточника в мочевой пузырь, в том числе с его моделированием</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геминефруретерэктомия</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бужирование и стентирование мочеточника</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ранняя пластика мочевого пузыря местными тканями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уретероилеосигмостомия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лапароскопическая нефруретерэктомия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нефрэктомия через минилюмботомический доступ</w:t>
            </w:r>
          </w:p>
        </w:tc>
        <w:tc>
          <w:tcPr>
            <w:tcW w:w="1932" w:type="dxa"/>
            <w:vMerge/>
            <w:tcBorders>
              <w:top w:val="nil"/>
            </w:tcBorders>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Комбустиология</w:t>
            </w:r>
          </w:p>
        </w:tc>
      </w:tr>
      <w:tr w:rsidR="006C0393">
        <w:tc>
          <w:tcPr>
            <w:tcW w:w="922" w:type="dxa"/>
          </w:tcPr>
          <w:p w:rsidR="006C0393" w:rsidRDefault="006C0393">
            <w:pPr>
              <w:pStyle w:val="ConsPlusNormal"/>
            </w:pPr>
            <w:r>
              <w:t>9.</w:t>
            </w:r>
          </w:p>
        </w:tc>
        <w:tc>
          <w:tcPr>
            <w:tcW w:w="3124" w:type="dxa"/>
          </w:tcPr>
          <w:p w:rsidR="006C0393" w:rsidRDefault="006C039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791" w:type="dxa"/>
          </w:tcPr>
          <w:p w:rsidR="006C0393" w:rsidRDefault="006C0393">
            <w:pPr>
              <w:pStyle w:val="ConsPlusNormal"/>
            </w:pPr>
            <w:r>
              <w:t>T95, L90.5, L91.0</w:t>
            </w:r>
          </w:p>
        </w:tc>
        <w:tc>
          <w:tcPr>
            <w:tcW w:w="3964" w:type="dxa"/>
          </w:tcPr>
          <w:p w:rsidR="006C0393" w:rsidRDefault="006C0393">
            <w:pPr>
              <w:pStyle w:val="ConsPlusNormal"/>
            </w:pPr>
            <w:r>
              <w:t>рубцы, рубцовые деформации вследствие термических и химических ожогов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932" w:type="dxa"/>
          </w:tcPr>
          <w:p w:rsidR="006C0393" w:rsidRDefault="006C0393">
            <w:pPr>
              <w:pStyle w:val="ConsPlusNormal"/>
            </w:pPr>
            <w:r>
              <w:t>116590</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Неврология (нейрореабилитация)</w:t>
            </w:r>
          </w:p>
        </w:tc>
      </w:tr>
      <w:tr w:rsidR="006C0393">
        <w:tc>
          <w:tcPr>
            <w:tcW w:w="922" w:type="dxa"/>
            <w:vMerge w:val="restart"/>
          </w:tcPr>
          <w:p w:rsidR="006C0393" w:rsidRDefault="006C0393">
            <w:pPr>
              <w:pStyle w:val="ConsPlusNormal"/>
            </w:pPr>
            <w:r>
              <w:t>10.</w:t>
            </w:r>
          </w:p>
        </w:tc>
        <w:tc>
          <w:tcPr>
            <w:tcW w:w="3124" w:type="dxa"/>
            <w:vMerge w:val="restart"/>
          </w:tcPr>
          <w:p w:rsidR="006C0393" w:rsidRDefault="006C0393">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2791" w:type="dxa"/>
            <w:vMerge w:val="restart"/>
          </w:tcPr>
          <w:p w:rsidR="006C0393" w:rsidRDefault="006C0393">
            <w:pPr>
              <w:pStyle w:val="ConsPlusNormal"/>
            </w:pPr>
            <w:r>
              <w:t>S06.2, S06.3, S06.5, S06.7, S06.8, S06.9, S08.8, S08.9, I60-I69</w:t>
            </w:r>
          </w:p>
        </w:tc>
        <w:tc>
          <w:tcPr>
            <w:tcW w:w="3964" w:type="dxa"/>
            <w:vMerge w:val="restart"/>
          </w:tcPr>
          <w:p w:rsidR="006C0393" w:rsidRDefault="006C039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Pr>
          <w:p w:rsidR="006C0393" w:rsidRDefault="006C0393">
            <w:pPr>
              <w:pStyle w:val="ConsPlusNormal"/>
            </w:pPr>
            <w:r>
              <w:t>терапевтическое лечение</w:t>
            </w:r>
          </w:p>
        </w:tc>
        <w:tc>
          <w:tcPr>
            <w:tcW w:w="4372" w:type="dxa"/>
          </w:tcPr>
          <w:p w:rsidR="006C0393" w:rsidRDefault="006C039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932" w:type="dxa"/>
          </w:tcPr>
          <w:p w:rsidR="006C0393" w:rsidRDefault="006C0393">
            <w:pPr>
              <w:pStyle w:val="ConsPlusNormal"/>
            </w:pPr>
            <w:r>
              <w:t>442000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восстановительное лечение с применением комплекса мероприятий в комбинации с виртуальной реальностью</w:t>
            </w:r>
          </w:p>
        </w:tc>
        <w:tc>
          <w:tcPr>
            <w:tcW w:w="1932" w:type="dxa"/>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восстановительное лечение с применением комплекса мероприятий в комбинации с </w:t>
            </w:r>
            <w:r>
              <w:lastRenderedPageBreak/>
              <w:t>навигационной ритмической транскраниальной магнитной стимуляцией</w:t>
            </w:r>
          </w:p>
        </w:tc>
        <w:tc>
          <w:tcPr>
            <w:tcW w:w="1932" w:type="dxa"/>
          </w:tcPr>
          <w:p w:rsidR="006C0393" w:rsidRDefault="006C0393">
            <w:pPr>
              <w:pStyle w:val="ConsPlusNormal"/>
            </w:pP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Нейрохирургия</w:t>
            </w:r>
          </w:p>
        </w:tc>
      </w:tr>
      <w:tr w:rsidR="006C0393">
        <w:tc>
          <w:tcPr>
            <w:tcW w:w="922" w:type="dxa"/>
            <w:vMerge w:val="restart"/>
          </w:tcPr>
          <w:p w:rsidR="006C0393" w:rsidRDefault="006C0393">
            <w:pPr>
              <w:pStyle w:val="ConsPlusNormal"/>
            </w:pPr>
            <w:r>
              <w:t>11.</w:t>
            </w:r>
          </w:p>
        </w:tc>
        <w:tc>
          <w:tcPr>
            <w:tcW w:w="3124" w:type="dxa"/>
            <w:vMerge w:val="restart"/>
          </w:tcPr>
          <w:p w:rsidR="006C0393" w:rsidRDefault="006C039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6C0393" w:rsidRDefault="006C0393">
            <w:pPr>
              <w:pStyle w:val="ConsPlusNormal"/>
            </w:pPr>
            <w:r>
              <w:t>C71.0, C71.1, C71.2, C71.3, C71.4, C79.3, D33.0, D43.0, C71.8, Q85.0</w:t>
            </w:r>
          </w:p>
        </w:tc>
        <w:tc>
          <w:tcPr>
            <w:tcW w:w="3964" w:type="dxa"/>
            <w:vMerge w:val="restart"/>
          </w:tcPr>
          <w:p w:rsidR="006C0393" w:rsidRDefault="006C039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val="restart"/>
            <w:tcBorders>
              <w:bottom w:val="nil"/>
            </w:tcBorders>
          </w:tcPr>
          <w:p w:rsidR="006C0393" w:rsidRDefault="006C0393">
            <w:pPr>
              <w:pStyle w:val="ConsPlusNormal"/>
            </w:pPr>
            <w:r>
              <w:t>289200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интраоперационной флюоресцентной микроскопии и эндоскопии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C71.5, C79.3, D33.0, D43.0, Q85.0</w:t>
            </w:r>
          </w:p>
        </w:tc>
        <w:tc>
          <w:tcPr>
            <w:tcW w:w="3964" w:type="dxa"/>
            <w:vMerge w:val="restart"/>
          </w:tcPr>
          <w:p w:rsidR="006C0393" w:rsidRDefault="006C039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нейрофизиологического мониторинга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C71.6, C71.7, C79.3, D33.1, D18.0, D43.1, Q85.0</w:t>
            </w:r>
          </w:p>
        </w:tc>
        <w:tc>
          <w:tcPr>
            <w:tcW w:w="3964" w:type="dxa"/>
            <w:vMerge w:val="restart"/>
          </w:tcPr>
          <w:p w:rsidR="006C0393" w:rsidRDefault="006C0393">
            <w:pPr>
              <w:pStyle w:val="ConsPlusNormal"/>
            </w:pPr>
            <w:r>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удаление опухоли с применением нейрофизиологического мониторинга</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интраоперационной флюоресцентной микроскопии и эндоскопии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D18.0, Q28.3</w:t>
            </w:r>
          </w:p>
        </w:tc>
        <w:tc>
          <w:tcPr>
            <w:tcW w:w="3964" w:type="dxa"/>
          </w:tcPr>
          <w:p w:rsidR="006C0393" w:rsidRDefault="006C0393">
            <w:pPr>
              <w:pStyle w:val="ConsPlusNormal"/>
            </w:pPr>
            <w:r>
              <w:t>кавернома (кавернозная ангиома) функционально значимых зон головного мозга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791" w:type="dxa"/>
            <w:vMerge w:val="restart"/>
          </w:tcPr>
          <w:p w:rsidR="006C0393" w:rsidRDefault="006C0393">
            <w:pPr>
              <w:pStyle w:val="ConsPlusNormal"/>
            </w:pPr>
            <w:r>
              <w:t>C70.0, C79.3, D32.0, Q85, D42.0</w:t>
            </w:r>
          </w:p>
        </w:tc>
        <w:tc>
          <w:tcPr>
            <w:tcW w:w="3964" w:type="dxa"/>
            <w:vMerge w:val="restart"/>
          </w:tcPr>
          <w:p w:rsidR="006C0393" w:rsidRDefault="006C0393">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интраоперационной флюоресцентной микроскопии и лазерной спектроскопии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791" w:type="dxa"/>
            <w:vMerge w:val="restart"/>
          </w:tcPr>
          <w:p w:rsidR="006C0393" w:rsidRDefault="006C0393">
            <w:pPr>
              <w:pStyle w:val="ConsPlusNormal"/>
            </w:pPr>
            <w:r>
              <w:lastRenderedPageBreak/>
              <w:t>C72.2, D33.3, Q85</w:t>
            </w:r>
          </w:p>
        </w:tc>
        <w:tc>
          <w:tcPr>
            <w:tcW w:w="3964" w:type="dxa"/>
            <w:vMerge w:val="restart"/>
          </w:tcPr>
          <w:p w:rsidR="006C0393" w:rsidRDefault="006C0393">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w:t>
            </w:r>
            <w:r>
              <w:lastRenderedPageBreak/>
              <w:t>Туберозный склероз. Гамартоз</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удаление опухоли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C75.3, D35.2-D35.4, D44.3, D44.4, D44.5, Q04.6</w:t>
            </w:r>
          </w:p>
        </w:tc>
        <w:tc>
          <w:tcPr>
            <w:tcW w:w="3964" w:type="dxa"/>
            <w:vMerge w:val="restart"/>
          </w:tcPr>
          <w:p w:rsidR="006C0393" w:rsidRDefault="006C039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tcBorders>
              <w:top w:val="nil"/>
              <w:bottom w:val="nil"/>
            </w:tcBorders>
          </w:tcPr>
          <w:p w:rsidR="006C0393" w:rsidRDefault="006C0393">
            <w:pPr>
              <w:pStyle w:val="ConsPlusNormal"/>
            </w:pPr>
          </w:p>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6C0393" w:rsidRDefault="006C0393">
            <w:pPr>
              <w:pStyle w:val="ConsPlusNormal"/>
            </w:pPr>
            <w:r>
              <w:t>C31</w:t>
            </w:r>
          </w:p>
        </w:tc>
        <w:tc>
          <w:tcPr>
            <w:tcW w:w="3964" w:type="dxa"/>
            <w:vMerge w:val="restart"/>
          </w:tcPr>
          <w:p w:rsidR="006C0393" w:rsidRDefault="006C0393">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эмболизация сосудов опухоли при помощи адгезивных материалов и (или) макроэмболов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C41.0, C43.4, C44.4, C79.4, C79.5, C49.0, D16.4, D48.0, C90.2</w:t>
            </w:r>
          </w:p>
        </w:tc>
        <w:tc>
          <w:tcPr>
            <w:tcW w:w="3964" w:type="dxa"/>
            <w:vMerge w:val="restart"/>
          </w:tcPr>
          <w:p w:rsidR="006C0393" w:rsidRDefault="006C039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M85.0</w:t>
            </w:r>
          </w:p>
        </w:tc>
        <w:tc>
          <w:tcPr>
            <w:tcW w:w="3964" w:type="dxa"/>
            <w:vMerge w:val="restart"/>
          </w:tcPr>
          <w:p w:rsidR="006C0393" w:rsidRDefault="006C0393">
            <w:pPr>
              <w:pStyle w:val="ConsPlusNormal"/>
            </w:pPr>
            <w:r>
              <w:t>фиброзная дисплазия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D10.6, D10.9, D21.0</w:t>
            </w:r>
          </w:p>
        </w:tc>
        <w:tc>
          <w:tcPr>
            <w:tcW w:w="3964" w:type="dxa"/>
            <w:vMerge w:val="restart"/>
          </w:tcPr>
          <w:p w:rsidR="006C0393" w:rsidRDefault="006C039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nil"/>
              <w:bottom w:val="nil"/>
            </w:tcBorders>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vMerge w:val="restart"/>
          </w:tcPr>
          <w:p w:rsidR="006C0393" w:rsidRDefault="006C0393">
            <w:pPr>
              <w:pStyle w:val="ConsPlusNormal"/>
            </w:pPr>
            <w:r>
              <w:lastRenderedPageBreak/>
              <w:t xml:space="preserve">C41.2, C41.4, C70.1, C72.0, C72.1, C72.8, C79.4, C79.5, C90.0, C90.2, D48.0, D16.6, D16.8, D18.0, D32.1, D33.4, </w:t>
            </w:r>
            <w:r>
              <w:lastRenderedPageBreak/>
              <w:t>D33.7, D36.1, D43.4, Q06.8, M85.5, D42.1</w:t>
            </w:r>
          </w:p>
        </w:tc>
        <w:tc>
          <w:tcPr>
            <w:tcW w:w="3964" w:type="dxa"/>
            <w:vMerge w:val="restart"/>
          </w:tcPr>
          <w:p w:rsidR="006C0393" w:rsidRDefault="006C0393">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w:t>
            </w:r>
            <w:r>
              <w:lastRenderedPageBreak/>
              <w:t>числе с вовлечением твердой мозговой оболочки, корешков и спинномозговых нервов, дермоиды (липомы) спинного мозга</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применением систем, стабилизирующих позвоночник</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с одномоментным применением ауто- или аллотрансплантатов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удаление опухоли</w:t>
            </w:r>
          </w:p>
        </w:tc>
        <w:tc>
          <w:tcPr>
            <w:tcW w:w="1932" w:type="dxa"/>
            <w:vMerge/>
            <w:tcBorders>
              <w:top w:val="nil"/>
              <w:bottom w:val="nil"/>
            </w:tcBorders>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791" w:type="dxa"/>
            <w:vMerge w:val="restart"/>
          </w:tcPr>
          <w:p w:rsidR="006C0393" w:rsidRDefault="006C0393">
            <w:pPr>
              <w:pStyle w:val="ConsPlusNormal"/>
            </w:pPr>
            <w:r>
              <w:t>M43.1, M48.0, T91.1, Q76.4</w:t>
            </w:r>
          </w:p>
        </w:tc>
        <w:tc>
          <w:tcPr>
            <w:tcW w:w="3964" w:type="dxa"/>
            <w:vMerge w:val="restart"/>
          </w:tcPr>
          <w:p w:rsidR="006C0393" w:rsidRDefault="006C0393">
            <w:pPr>
              <w:pStyle w:val="ConsPlusNormal"/>
            </w:pPr>
            <w:r>
              <w:t>спондилолистез (все уровни позвоночника). Спинальный стеноз (все уровни позвоночника)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val="restart"/>
            <w:tcBorders>
              <w:top w:val="nil"/>
              <w:bottom w:val="nil"/>
            </w:tcBorders>
          </w:tcPr>
          <w:p w:rsidR="006C0393" w:rsidRDefault="006C0393">
            <w:pPr>
              <w:pStyle w:val="ConsPlusNormal"/>
            </w:pPr>
          </w:p>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vMerge w:val="restart"/>
          </w:tcPr>
          <w:p w:rsidR="006C0393" w:rsidRDefault="006C0393">
            <w:pPr>
              <w:pStyle w:val="ConsPlusNormal"/>
            </w:pPr>
            <w:r>
              <w:t>G95.1, G95.2, G95.8, G95.9, M50, M51.0-M51.3, M51.8, M51.9</w:t>
            </w:r>
          </w:p>
        </w:tc>
        <w:tc>
          <w:tcPr>
            <w:tcW w:w="3964" w:type="dxa"/>
            <w:vMerge w:val="restart"/>
          </w:tcPr>
          <w:p w:rsidR="006C0393" w:rsidRDefault="006C0393">
            <w:pPr>
              <w:pStyle w:val="ConsPlusNormal"/>
            </w:pPr>
            <w:r>
              <w:t>поражения межпозвоночных дисков шейных и грудных отделов с миелопатией, радикуло- и нейропатией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межпозвонкового диска эндоскопическое</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G95.1, G95.2, G95.8, G95.9, B67, D16, D18, M88</w:t>
            </w:r>
          </w:p>
        </w:tc>
        <w:tc>
          <w:tcPr>
            <w:tcW w:w="3964" w:type="dxa"/>
          </w:tcPr>
          <w:p w:rsidR="006C0393" w:rsidRDefault="006C039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w:t>
            </w:r>
            <w:r>
              <w:lastRenderedPageBreak/>
              <w:t>столба с использованием погружных имплантатов и спондилосинтезом стабилизирующими системами</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G95.1, G95.2, G95.8, G95.9, M42, M43, M45, M46, M48, M50, M51, M53, M92, M93, M95, G95.1, G95.2, G95.8, G95.9, Q76.2</w:t>
            </w:r>
          </w:p>
        </w:tc>
        <w:tc>
          <w:tcPr>
            <w:tcW w:w="3964" w:type="dxa"/>
            <w:vMerge w:val="restart"/>
          </w:tcPr>
          <w:p w:rsidR="006C0393" w:rsidRDefault="006C039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 xml:space="preserve">G95.1, G95.2, G95.8, G95.9, A18.0, S12.0, S12.1, S13, S14, S19, S22.0, S22.1, S23, S24, S32.0, S32.1, S33, S34, T08, T09, T85, T91, M80, M81, M82, M86, M85, M87, M96, </w:t>
            </w:r>
            <w:r>
              <w:lastRenderedPageBreak/>
              <w:t>M99, Q67, Q76.0, Q76.1, Q76.4, Q77, Q76.3</w:t>
            </w:r>
          </w:p>
        </w:tc>
        <w:tc>
          <w:tcPr>
            <w:tcW w:w="3964" w:type="dxa"/>
            <w:vMerge w:val="restart"/>
          </w:tcPr>
          <w:p w:rsidR="006C0393" w:rsidRDefault="006C0393">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932" w:type="dxa"/>
            <w:vMerge/>
            <w:tcBorders>
              <w:top w:val="nil"/>
              <w:bottom w:val="nil"/>
            </w:tcBorders>
          </w:tcPr>
          <w:p w:rsidR="006C0393" w:rsidRDefault="006C0393"/>
        </w:tc>
      </w:tr>
      <w:tr w:rsidR="006C0393">
        <w:tc>
          <w:tcPr>
            <w:tcW w:w="922" w:type="dxa"/>
          </w:tcPr>
          <w:p w:rsidR="006C0393" w:rsidRDefault="006C0393">
            <w:pPr>
              <w:pStyle w:val="ConsPlusNormal"/>
            </w:pPr>
          </w:p>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tcPr>
          <w:p w:rsidR="006C0393" w:rsidRDefault="006C0393">
            <w:pPr>
              <w:pStyle w:val="ConsPlusNormal"/>
            </w:pPr>
          </w:p>
        </w:tc>
        <w:tc>
          <w:tcPr>
            <w:tcW w:w="4372" w:type="dxa"/>
          </w:tcPr>
          <w:p w:rsidR="006C0393" w:rsidRDefault="006C039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val="restart"/>
            <w:tcBorders>
              <w:top w:val="nil"/>
            </w:tcBorders>
          </w:tcPr>
          <w:p w:rsidR="006C0393" w:rsidRDefault="006C0393">
            <w:pPr>
              <w:pStyle w:val="ConsPlusNormal"/>
            </w:pPr>
          </w:p>
        </w:tc>
      </w:tr>
      <w:tr w:rsidR="006C0393">
        <w:tc>
          <w:tcPr>
            <w:tcW w:w="922" w:type="dxa"/>
          </w:tcPr>
          <w:p w:rsidR="006C0393" w:rsidRDefault="006C0393">
            <w:pPr>
              <w:pStyle w:val="ConsPlusNormal"/>
            </w:pPr>
          </w:p>
        </w:tc>
        <w:tc>
          <w:tcPr>
            <w:tcW w:w="3124" w:type="dxa"/>
          </w:tcPr>
          <w:p w:rsidR="006C0393" w:rsidRDefault="006C0393">
            <w:pPr>
              <w:pStyle w:val="ConsPlusNormal"/>
            </w:pPr>
            <w:r>
              <w:t>Микрохирургическая васкулярная декомпрессия корешков черепных нервов</w:t>
            </w:r>
          </w:p>
        </w:tc>
        <w:tc>
          <w:tcPr>
            <w:tcW w:w="2791" w:type="dxa"/>
          </w:tcPr>
          <w:p w:rsidR="006C0393" w:rsidRDefault="006C0393">
            <w:pPr>
              <w:pStyle w:val="ConsPlusNormal"/>
            </w:pPr>
            <w:r>
              <w:t>G50-G53</w:t>
            </w:r>
          </w:p>
        </w:tc>
        <w:tc>
          <w:tcPr>
            <w:tcW w:w="3964" w:type="dxa"/>
          </w:tcPr>
          <w:p w:rsidR="006C0393" w:rsidRDefault="006C0393">
            <w:pPr>
              <w:pStyle w:val="ConsPlusNormal"/>
            </w:pPr>
            <w:r>
              <w:t>невралгии и нейропатии черепных нервов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t>12.</w:t>
            </w:r>
          </w:p>
        </w:tc>
        <w:tc>
          <w:tcPr>
            <w:tcW w:w="3124" w:type="dxa"/>
            <w:vMerge w:val="restart"/>
          </w:tcPr>
          <w:p w:rsidR="006C0393" w:rsidRDefault="006C039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vMerge w:val="restart"/>
          </w:tcPr>
          <w:p w:rsidR="006C0393" w:rsidRDefault="006C0393">
            <w:pPr>
              <w:pStyle w:val="ConsPlusNormal"/>
            </w:pPr>
            <w:r>
              <w:t>I60, I61, I62</w:t>
            </w:r>
          </w:p>
        </w:tc>
        <w:tc>
          <w:tcPr>
            <w:tcW w:w="3964" w:type="dxa"/>
            <w:vMerge w:val="restart"/>
          </w:tcPr>
          <w:p w:rsidR="006C0393" w:rsidRDefault="006C039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микрохирургическое вмешательство с применением нейрофизиологического мониторинга</w:t>
            </w:r>
          </w:p>
        </w:tc>
        <w:tc>
          <w:tcPr>
            <w:tcW w:w="1932" w:type="dxa"/>
            <w:vMerge w:val="restart"/>
            <w:tcBorders>
              <w:bottom w:val="nil"/>
            </w:tcBorders>
          </w:tcPr>
          <w:p w:rsidR="006C0393" w:rsidRDefault="006C0393">
            <w:pPr>
              <w:pStyle w:val="ConsPlusNormal"/>
            </w:pPr>
            <w:r>
              <w:t>392920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пункционная аспирация внутримозговых и внутрижелудочковых гематом с использованием нейронавигации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I67.1</w:t>
            </w:r>
          </w:p>
        </w:tc>
        <w:tc>
          <w:tcPr>
            <w:tcW w:w="3964" w:type="dxa"/>
            <w:vMerge w:val="restart"/>
          </w:tcPr>
          <w:p w:rsidR="006C0393" w:rsidRDefault="006C0393">
            <w:pPr>
              <w:pStyle w:val="ConsPlusNormal"/>
            </w:pPr>
            <w:r>
              <w:t>артериальная аневризма головного мозга вне стадии разрыва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Q28.2, Q28.8</w:t>
            </w:r>
          </w:p>
        </w:tc>
        <w:tc>
          <w:tcPr>
            <w:tcW w:w="3964" w:type="dxa"/>
            <w:vMerge w:val="restart"/>
          </w:tcPr>
          <w:p w:rsidR="006C0393" w:rsidRDefault="006C0393">
            <w:pPr>
              <w:pStyle w:val="ConsPlusNormal"/>
            </w:pPr>
            <w:r>
              <w:t>артериовенозная мальформация головного мозга и спинного мозга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микрохирургическое вмешательство с применением нейрофизиологического мониторинга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I67.8, I72.0, I77.0, I78.0</w:t>
            </w:r>
          </w:p>
        </w:tc>
        <w:tc>
          <w:tcPr>
            <w:tcW w:w="3964" w:type="dxa"/>
          </w:tcPr>
          <w:p w:rsidR="006C0393" w:rsidRDefault="006C039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эндоваскулярное вмешательство с применением адгезивных клеевых композиций и микроэмболов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C83.9, C85.1, D10.6, D10.9, D18.0-D18.1, D21.0, D35.5-D35.7, D36.0, Q85.8, Q28.8</w:t>
            </w:r>
          </w:p>
        </w:tc>
        <w:tc>
          <w:tcPr>
            <w:tcW w:w="3964" w:type="dxa"/>
            <w:vMerge w:val="restart"/>
          </w:tcPr>
          <w:p w:rsidR="006C0393" w:rsidRDefault="006C039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микрохирургические вмешательства с интраоперационным нейрофизиологическим мониторингом</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микрохирургические вмешательства с интраоперационной реинфузией крови</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791" w:type="dxa"/>
          </w:tcPr>
          <w:p w:rsidR="006C0393" w:rsidRDefault="006C0393">
            <w:pPr>
              <w:pStyle w:val="ConsPlusNormal"/>
            </w:pPr>
            <w:r>
              <w:t>G20, G21, G24, G25.0, G25.2, G80, G95.0, G95.1, G95.8</w:t>
            </w:r>
          </w:p>
        </w:tc>
        <w:tc>
          <w:tcPr>
            <w:tcW w:w="3964" w:type="dxa"/>
          </w:tcPr>
          <w:p w:rsidR="006C0393" w:rsidRDefault="006C039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стереотаксическая деструкция подкорковых структур</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G09, G24, G35, G80, G81.1, G82.1, G82.4, G95.0, G95.1, G95.8, I69.0-I69.8, M96, T90.5, T91.3</w:t>
            </w:r>
          </w:p>
        </w:tc>
        <w:tc>
          <w:tcPr>
            <w:tcW w:w="3964" w:type="dxa"/>
            <w:vMerge w:val="restart"/>
          </w:tcPr>
          <w:p w:rsidR="006C0393" w:rsidRDefault="006C039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селективная невротомия, селективная дорзальная ризотомия</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стереотаксическая деструкция подкорковых структур</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G31.8, G40.1-G40.4, Q04.3, Q04.8</w:t>
            </w:r>
          </w:p>
        </w:tc>
        <w:tc>
          <w:tcPr>
            <w:tcW w:w="3964" w:type="dxa"/>
            <w:vMerge w:val="restart"/>
          </w:tcPr>
          <w:p w:rsidR="006C0393" w:rsidRDefault="006C0393">
            <w:pPr>
              <w:pStyle w:val="ConsPlusNormal"/>
            </w:pPr>
            <w:r>
              <w:t>симптоматическая эпилепсия (медикаментозно-резистентная)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lastRenderedPageBreak/>
              <w:t>13.</w:t>
            </w:r>
          </w:p>
        </w:tc>
        <w:tc>
          <w:tcPr>
            <w:tcW w:w="3124" w:type="dxa"/>
            <w:vMerge w:val="restart"/>
          </w:tcPr>
          <w:p w:rsidR="006C0393" w:rsidRDefault="006C039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791" w:type="dxa"/>
            <w:vMerge w:val="restart"/>
          </w:tcPr>
          <w:p w:rsidR="006C0393" w:rsidRDefault="006C0393">
            <w:pPr>
              <w:pStyle w:val="ConsPlusNormal"/>
            </w:pPr>
            <w:r>
              <w:t>M84.8, M85.0, M85.5, Q01, Q67.2-Q67.3, Q75.0-Q75.2, Q75.8, Q87.0, S02.1-S02.2, S02.7-S02.9, T90.2, T88.8</w:t>
            </w:r>
          </w:p>
        </w:tc>
        <w:tc>
          <w:tcPr>
            <w:tcW w:w="3964" w:type="dxa"/>
            <w:vMerge w:val="restart"/>
          </w:tcPr>
          <w:p w:rsidR="006C0393" w:rsidRDefault="006C039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32" w:type="dxa"/>
            <w:vMerge w:val="restart"/>
            <w:tcBorders>
              <w:bottom w:val="nil"/>
            </w:tcBorders>
          </w:tcPr>
          <w:p w:rsidR="006C0393" w:rsidRDefault="006C0393">
            <w:pPr>
              <w:pStyle w:val="ConsPlusNormal"/>
            </w:pPr>
            <w:r>
              <w:t>209780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791" w:type="dxa"/>
            <w:vMerge w:val="restart"/>
          </w:tcPr>
          <w:p w:rsidR="006C0393" w:rsidRDefault="006C0393">
            <w:pPr>
              <w:pStyle w:val="ConsPlusNormal"/>
            </w:pPr>
            <w:r>
              <w:t>G54.0-G54.4, G54.6, G54.8, G54.9</w:t>
            </w:r>
          </w:p>
        </w:tc>
        <w:tc>
          <w:tcPr>
            <w:tcW w:w="3964" w:type="dxa"/>
            <w:vMerge w:val="restart"/>
          </w:tcPr>
          <w:p w:rsidR="006C0393" w:rsidRDefault="006C039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невролиз и трансплантация нерва под интраоперационным нейрофизиологическим и эндоскопическим контролем</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стереотаксическая деструкция подкорковых структур</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G56, G57, T14.4</w:t>
            </w:r>
          </w:p>
        </w:tc>
        <w:tc>
          <w:tcPr>
            <w:tcW w:w="3964" w:type="dxa"/>
            <w:vMerge w:val="restart"/>
          </w:tcPr>
          <w:p w:rsidR="006C0393" w:rsidRDefault="006C0393">
            <w:pPr>
              <w:pStyle w:val="ConsPlusNormal"/>
            </w:pPr>
            <w:r>
              <w:t xml:space="preserve">последствия травматических и других поражений периферических нервов и сплетений с туннельными и компрессионно-ишемическими </w:t>
            </w:r>
            <w:r>
              <w:lastRenderedPageBreak/>
              <w:t>невропатиями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микрохирургические вмешательства под интраоперационным нейрофизиологическим и эндоскопическим контролем</w:t>
            </w:r>
          </w:p>
        </w:tc>
        <w:tc>
          <w:tcPr>
            <w:tcW w:w="1932" w:type="dxa"/>
            <w:vMerge w:val="restart"/>
            <w:tcBorders>
              <w:top w:val="nil"/>
              <w:bottom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C47, D36.1, D48.2, D48.7</w:t>
            </w:r>
          </w:p>
        </w:tc>
        <w:tc>
          <w:tcPr>
            <w:tcW w:w="3964" w:type="dxa"/>
          </w:tcPr>
          <w:p w:rsidR="006C0393" w:rsidRDefault="006C0393">
            <w:pPr>
              <w:pStyle w:val="ConsPlusNormal"/>
            </w:pPr>
            <w:r>
              <w:t>злокачественные и доброкачественные опухоли периферических нервов и сплетений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32" w:type="dxa"/>
            <w:vMerge/>
            <w:tcBorders>
              <w:top w:val="nil"/>
              <w:bottom w:val="nil"/>
            </w:tcBorders>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791" w:type="dxa"/>
            <w:vMerge w:val="restart"/>
          </w:tcPr>
          <w:p w:rsidR="006C0393" w:rsidRDefault="006C0393">
            <w:pPr>
              <w:pStyle w:val="ConsPlusNormal"/>
            </w:pPr>
            <w:r>
              <w:t>G91, G93.0, Q03</w:t>
            </w:r>
          </w:p>
        </w:tc>
        <w:tc>
          <w:tcPr>
            <w:tcW w:w="3964" w:type="dxa"/>
            <w:vMerge w:val="restart"/>
          </w:tcPr>
          <w:p w:rsidR="006C0393" w:rsidRDefault="006C0393">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вентрикулостомия дна III желудочка мозга</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фенестрация стенок кист</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кистовентрикулоциестерностомия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стереотаксическая установка внутрижелудочковых стентов</w:t>
            </w: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t>14.</w:t>
            </w:r>
          </w:p>
        </w:tc>
        <w:tc>
          <w:tcPr>
            <w:tcW w:w="3124" w:type="dxa"/>
            <w:vMerge w:val="restart"/>
          </w:tcPr>
          <w:p w:rsidR="006C0393" w:rsidRDefault="006C0393">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w:t>
            </w:r>
            <w:r>
              <w:lastRenderedPageBreak/>
              <w:t>медикаментознорезистентных болевых синдромах различного генеза</w:t>
            </w:r>
          </w:p>
        </w:tc>
        <w:tc>
          <w:tcPr>
            <w:tcW w:w="2791" w:type="dxa"/>
            <w:vMerge w:val="restart"/>
          </w:tcPr>
          <w:p w:rsidR="006C0393" w:rsidRDefault="006C0393">
            <w:pPr>
              <w:pStyle w:val="ConsPlusNormal"/>
            </w:pPr>
            <w:r>
              <w:lastRenderedPageBreak/>
              <w:t>C31, C41, C71.0-C71.7, C72, C75.3, C79.3-C79.5, D10.6, D16.4, D16.6, D16.8, D21, D32, D33, D35, G50.0, Q28.2, Q85.0, I67.8</w:t>
            </w:r>
          </w:p>
        </w:tc>
        <w:tc>
          <w:tcPr>
            <w:tcW w:w="3964" w:type="dxa"/>
            <w:vMerge w:val="restart"/>
          </w:tcPr>
          <w:p w:rsidR="006C0393" w:rsidRDefault="006C0393">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w:t>
            </w:r>
            <w:r>
              <w:lastRenderedPageBreak/>
              <w:t>мозга различного генеза. Тригеминальная невралгия. Медикаментознорезистентные болевые синдромы различного генеза</w:t>
            </w:r>
          </w:p>
        </w:tc>
        <w:tc>
          <w:tcPr>
            <w:tcW w:w="1996" w:type="dxa"/>
            <w:vMerge w:val="restart"/>
          </w:tcPr>
          <w:p w:rsidR="006C0393" w:rsidRDefault="006C0393">
            <w:pPr>
              <w:pStyle w:val="ConsPlusNormal"/>
            </w:pPr>
            <w:r>
              <w:lastRenderedPageBreak/>
              <w:t>лучевое лечение</w:t>
            </w:r>
          </w:p>
        </w:tc>
        <w:tc>
          <w:tcPr>
            <w:tcW w:w="4372" w:type="dxa"/>
          </w:tcPr>
          <w:p w:rsidR="006C0393" w:rsidRDefault="006C039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32" w:type="dxa"/>
            <w:vMerge w:val="restart"/>
          </w:tcPr>
          <w:p w:rsidR="006C0393" w:rsidRDefault="006C0393">
            <w:pPr>
              <w:pStyle w:val="ConsPlusNormal"/>
            </w:pPr>
            <w:r>
              <w:t>316920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стереотаксически ориентированное лучевое лечение артериовенозных мальформаций головного и спинного мозга и </w:t>
            </w:r>
            <w:r>
              <w:lastRenderedPageBreak/>
              <w:t>патологических соустий головного мозга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стереотаксически ориентированное лучевое лечение тригеминальной невралгии и болевых синдромов</w:t>
            </w:r>
          </w:p>
        </w:tc>
        <w:tc>
          <w:tcPr>
            <w:tcW w:w="1932" w:type="dxa"/>
            <w:vMerge/>
          </w:tcPr>
          <w:p w:rsidR="006C0393" w:rsidRDefault="006C0393"/>
        </w:tc>
      </w:tr>
      <w:tr w:rsidR="006C0393">
        <w:tc>
          <w:tcPr>
            <w:tcW w:w="922" w:type="dxa"/>
            <w:vMerge w:val="restart"/>
          </w:tcPr>
          <w:p w:rsidR="006C0393" w:rsidRDefault="006C0393">
            <w:pPr>
              <w:pStyle w:val="ConsPlusNormal"/>
            </w:pPr>
            <w:r>
              <w:t>15.</w:t>
            </w:r>
          </w:p>
        </w:tc>
        <w:tc>
          <w:tcPr>
            <w:tcW w:w="3124" w:type="dxa"/>
            <w:vMerge w:val="restart"/>
          </w:tcPr>
          <w:p w:rsidR="006C0393" w:rsidRDefault="006C039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791" w:type="dxa"/>
            <w:vMerge w:val="restart"/>
          </w:tcPr>
          <w:p w:rsidR="006C0393" w:rsidRDefault="006C0393">
            <w:pPr>
              <w:pStyle w:val="ConsPlusNormal"/>
            </w:pPr>
            <w:r>
              <w:t>I60, I61, I62</w:t>
            </w:r>
          </w:p>
        </w:tc>
        <w:tc>
          <w:tcPr>
            <w:tcW w:w="3964" w:type="dxa"/>
            <w:vMerge w:val="restart"/>
          </w:tcPr>
          <w:p w:rsidR="006C0393" w:rsidRDefault="006C039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932" w:type="dxa"/>
            <w:vMerge w:val="restart"/>
            <w:tcBorders>
              <w:bottom w:val="nil"/>
            </w:tcBorders>
          </w:tcPr>
          <w:p w:rsidR="006C0393" w:rsidRDefault="006C0393">
            <w:pPr>
              <w:pStyle w:val="ConsPlusNormal"/>
            </w:pPr>
            <w:r>
              <w:t>1058790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ресурсоемкое комбинированное микрохирургическое и эндоваскулярное вмешательство</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I67.1</w:t>
            </w:r>
          </w:p>
        </w:tc>
        <w:tc>
          <w:tcPr>
            <w:tcW w:w="3964" w:type="dxa"/>
            <w:vMerge w:val="restart"/>
          </w:tcPr>
          <w:p w:rsidR="006C0393" w:rsidRDefault="006C0393">
            <w:pPr>
              <w:pStyle w:val="ConsPlusNormal"/>
            </w:pPr>
            <w:r>
              <w:t>артериальная аневризма головного мозга вне стадии разрыва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ресурсоемкое комбинированное микрохирургическое и эндоваскулярное вмешательство</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Q28.2, Q28.8</w:t>
            </w:r>
          </w:p>
        </w:tc>
        <w:tc>
          <w:tcPr>
            <w:tcW w:w="3964" w:type="dxa"/>
          </w:tcPr>
          <w:p w:rsidR="006C0393" w:rsidRDefault="006C0393">
            <w:pPr>
              <w:pStyle w:val="ConsPlusNormal"/>
            </w:pPr>
            <w:r>
              <w:t>артериовенозная мальформация головного и спинного мозга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I67.8, I72.0, I77.0, I78.0</w:t>
            </w:r>
          </w:p>
        </w:tc>
        <w:tc>
          <w:tcPr>
            <w:tcW w:w="3964" w:type="dxa"/>
          </w:tcPr>
          <w:p w:rsidR="006C0393" w:rsidRDefault="006C039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D18.0, D18.1, D21.0, D36.0, D35.6, I67.8, Q28.8</w:t>
            </w:r>
          </w:p>
        </w:tc>
        <w:tc>
          <w:tcPr>
            <w:tcW w:w="3964" w:type="dxa"/>
          </w:tcPr>
          <w:p w:rsidR="006C0393" w:rsidRDefault="006C039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I66</w:t>
            </w:r>
          </w:p>
        </w:tc>
        <w:tc>
          <w:tcPr>
            <w:tcW w:w="3964" w:type="dxa"/>
          </w:tcPr>
          <w:p w:rsidR="006C0393" w:rsidRDefault="006C039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эндоваскулярная ангиопластика и стентирование</w:t>
            </w: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t>16.</w:t>
            </w:r>
          </w:p>
        </w:tc>
        <w:tc>
          <w:tcPr>
            <w:tcW w:w="3124" w:type="dxa"/>
            <w:vMerge w:val="restart"/>
          </w:tcPr>
          <w:p w:rsidR="006C0393" w:rsidRDefault="006C039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791" w:type="dxa"/>
          </w:tcPr>
          <w:p w:rsidR="006C0393" w:rsidRDefault="006C0393">
            <w:pPr>
              <w:pStyle w:val="ConsPlusNormal"/>
            </w:pPr>
            <w:r>
              <w:t>G20, G21, G24, G25.0, G25.2, G80, G95.0, G95.1, G95.8</w:t>
            </w:r>
          </w:p>
        </w:tc>
        <w:tc>
          <w:tcPr>
            <w:tcW w:w="3964" w:type="dxa"/>
          </w:tcPr>
          <w:p w:rsidR="006C0393" w:rsidRDefault="006C039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bottom w:val="nil"/>
            </w:tcBorders>
          </w:tcPr>
          <w:p w:rsidR="006C0393" w:rsidRDefault="006C0393">
            <w:pPr>
              <w:pStyle w:val="ConsPlusNormal"/>
            </w:pPr>
            <w:r>
              <w:t>1397620</w:t>
            </w:r>
          </w:p>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E75.2, G09, G24, G35-G37, G80, G81.1, G82.1, G82.4, G95.0, G95.1, G95.8, I69.0-I69.8, M53.3, M54, M96, T88.8, T90.5, T91.3</w:t>
            </w:r>
          </w:p>
        </w:tc>
        <w:tc>
          <w:tcPr>
            <w:tcW w:w="3964" w:type="dxa"/>
            <w:vMerge w:val="restart"/>
          </w:tcPr>
          <w:p w:rsidR="006C0393" w:rsidRDefault="006C0393">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w:t>
            </w:r>
            <w:r>
              <w:lastRenderedPageBreak/>
              <w:t>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имплантация помпы для хронического интратекального введения лекарственных </w:t>
            </w:r>
            <w:r>
              <w:lastRenderedPageBreak/>
              <w:t>препаратов в спинномозговую жидкость и ее замена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G31.8, G40.1-G40.4, Q04.3, Q04.8</w:t>
            </w:r>
          </w:p>
        </w:tc>
        <w:tc>
          <w:tcPr>
            <w:tcW w:w="3964" w:type="dxa"/>
          </w:tcPr>
          <w:p w:rsidR="006C0393" w:rsidRDefault="006C0393">
            <w:pPr>
              <w:pStyle w:val="ConsPlusNormal"/>
            </w:pPr>
            <w:r>
              <w:t>симптоматическая эпилепсия (резистентная к лечению лекарственными препаратами)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M50, M51.0-M51.3, M51.8-M51.9</w:t>
            </w:r>
          </w:p>
        </w:tc>
        <w:tc>
          <w:tcPr>
            <w:tcW w:w="3964" w:type="dxa"/>
          </w:tcPr>
          <w:p w:rsidR="006C0393" w:rsidRDefault="006C0393">
            <w:pPr>
              <w:pStyle w:val="ConsPlusNormal"/>
            </w:pPr>
            <w:r>
              <w:t>поражения межпозвоночных дисков шейных и грудных отделов с миелопатией, радикуло- и нейропатией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G50-G53, G54.0-54.4, G54.6, G54.8, G54.9, G56, G57, T14.4, T91, T92, T93</w:t>
            </w:r>
          </w:p>
        </w:tc>
        <w:tc>
          <w:tcPr>
            <w:tcW w:w="3964" w:type="dxa"/>
          </w:tcPr>
          <w:p w:rsidR="006C0393" w:rsidRDefault="006C039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G56, G57, T14.4, T91, T92, T93</w:t>
            </w:r>
          </w:p>
        </w:tc>
        <w:tc>
          <w:tcPr>
            <w:tcW w:w="3964" w:type="dxa"/>
          </w:tcPr>
          <w:p w:rsidR="006C0393" w:rsidRDefault="006C039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Онкология</w:t>
            </w:r>
          </w:p>
        </w:tc>
      </w:tr>
      <w:tr w:rsidR="006C0393">
        <w:tc>
          <w:tcPr>
            <w:tcW w:w="922" w:type="dxa"/>
            <w:vMerge w:val="restart"/>
          </w:tcPr>
          <w:p w:rsidR="006C0393" w:rsidRDefault="006C0393">
            <w:pPr>
              <w:pStyle w:val="ConsPlusNormal"/>
            </w:pPr>
            <w:r>
              <w:t>17.</w:t>
            </w:r>
          </w:p>
        </w:tc>
        <w:tc>
          <w:tcPr>
            <w:tcW w:w="3124" w:type="dxa"/>
            <w:vMerge w:val="restart"/>
          </w:tcPr>
          <w:p w:rsidR="006C0393" w:rsidRDefault="006C0393">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791" w:type="dxa"/>
            <w:vMerge w:val="restart"/>
          </w:tcPr>
          <w:p w:rsidR="006C0393" w:rsidRDefault="006C0393">
            <w:pPr>
              <w:pStyle w:val="ConsPlusNormal"/>
            </w:pPr>
            <w:r>
              <w:lastRenderedPageBreak/>
              <w:t xml:space="preserve">C00, C01, C02, C04-C06, C09.0, C09.1, C09.8, C09.9, </w:t>
            </w:r>
            <w:r>
              <w:lastRenderedPageBreak/>
              <w:t>C10.0, C10.1, C10.2, C10.3, C10.4, C11.0, C11.1, C11.2, C11.3, C11.8, C11.9, C12, C13.0, C13.1, C13.2, C13.8, C13.9, C14.0, C14.2, C15.0, C30.0, C31.0, C31.1, C31.2, C31.3, C31.8, C31.9, C32, C43, C44, C69, C73</w:t>
            </w:r>
          </w:p>
        </w:tc>
        <w:tc>
          <w:tcPr>
            <w:tcW w:w="3964" w:type="dxa"/>
            <w:vMerge w:val="restart"/>
          </w:tcPr>
          <w:p w:rsidR="006C0393" w:rsidRDefault="006C0393">
            <w:pPr>
              <w:pStyle w:val="ConsPlusNormal"/>
            </w:pPr>
            <w:r>
              <w:lastRenderedPageBreak/>
              <w:t>злокачественные новообразования головы и шеи I-III стадии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полости носа видеоэндоскопическое</w:t>
            </w:r>
          </w:p>
        </w:tc>
        <w:tc>
          <w:tcPr>
            <w:tcW w:w="1932" w:type="dxa"/>
            <w:vMerge w:val="restart"/>
            <w:tcBorders>
              <w:bottom w:val="nil"/>
            </w:tcBorders>
          </w:tcPr>
          <w:p w:rsidR="006C0393" w:rsidRDefault="006C0393">
            <w:pPr>
              <w:pStyle w:val="ConsPlusNormal"/>
            </w:pPr>
            <w:r>
              <w:t>218610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тиреоидэктомия видеоэндоскопическая</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микроэндоларингеальная резекция гортани с использованием эндовидеотехники</w:t>
            </w:r>
          </w:p>
        </w:tc>
        <w:tc>
          <w:tcPr>
            <w:tcW w:w="1932" w:type="dxa"/>
            <w:vMerge/>
            <w:tcBorders>
              <w:bottom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микроэндоларингеальная резекция видеоэндоскопическая</w:t>
            </w:r>
          </w:p>
        </w:tc>
        <w:tc>
          <w:tcPr>
            <w:tcW w:w="1932" w:type="dxa"/>
            <w:vMerge w:val="restart"/>
            <w:tcBorders>
              <w:top w:val="nil"/>
            </w:tcBorders>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тиреоидэктомия видеоассистированная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нервосберегающая шейная лимфаденэктомия видеоассистированная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лимфатических узлов и клетчатки переднего верхнего средостения видеоассистированное</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придаточных пазух носа видеоассистированное</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верхней челюсти видеоассистированная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эндоларингеальная резекция видеоэндоскопическая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C15, C16, C17, C18, C19, C20, C21</w:t>
            </w:r>
          </w:p>
        </w:tc>
        <w:tc>
          <w:tcPr>
            <w:tcW w:w="3964" w:type="dxa"/>
          </w:tcPr>
          <w:p w:rsidR="006C0393" w:rsidRDefault="006C0393">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w:t>
            </w:r>
            <w:r>
              <w:lastRenderedPageBreak/>
              <w:t>анального канала в пределах слизистого слоя T1</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эндоскопическое электрохирургическое удаление опухоли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локализованные и местнораспространенные формы злокачественных новообразований пищевода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видеоассистированная одномоментная резекция и пластика пищевода с лимфаденэктомией 2S, 2F, 3F</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C16</w:t>
            </w:r>
          </w:p>
        </w:tc>
        <w:tc>
          <w:tcPr>
            <w:tcW w:w="3964" w:type="dxa"/>
            <w:vMerge w:val="restart"/>
          </w:tcPr>
          <w:p w:rsidR="006C0393" w:rsidRDefault="006C0393">
            <w:pPr>
              <w:pStyle w:val="ConsPlusNormal"/>
            </w:pPr>
            <w:r>
              <w:t>начальные и локализованные формы злокачественных новообразований желудка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парциальная резекция желудка, в том числе с исследованием сторожевых лимфатических узлов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лапароскопическая дистальная субтотальная резекция желудка</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C17</w:t>
            </w:r>
          </w:p>
        </w:tc>
        <w:tc>
          <w:tcPr>
            <w:tcW w:w="3964" w:type="dxa"/>
            <w:vMerge w:val="restart"/>
          </w:tcPr>
          <w:p w:rsidR="006C0393" w:rsidRDefault="006C039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резекция тонкой кишки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лапароскопическая панкреато-дуоденальная резекция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C18.1, C18.2, C18.3, C18.4</w:t>
            </w:r>
          </w:p>
        </w:tc>
        <w:tc>
          <w:tcPr>
            <w:tcW w:w="3964" w:type="dxa"/>
            <w:vMerge w:val="restart"/>
          </w:tcPr>
          <w:p w:rsidR="006C0393" w:rsidRDefault="006C039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лапароскопически-ассистированная правосторонняя гемиколэктомия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лапароскопически-ассистированная правосторонняя гемиколэктомия с расширенной лимфаденэктомией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C18.5, C18.6</w:t>
            </w:r>
          </w:p>
        </w:tc>
        <w:tc>
          <w:tcPr>
            <w:tcW w:w="3964" w:type="dxa"/>
            <w:vMerge w:val="restart"/>
          </w:tcPr>
          <w:p w:rsidR="006C0393" w:rsidRDefault="006C0393">
            <w:pPr>
              <w:pStyle w:val="ConsPlusNormal"/>
            </w:pPr>
            <w:r>
              <w:t>локализованные формы злокачественных новообразований левой половины ободочной кишки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лапароскопически-ассистированная левосторонняя гемиколэктомия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лапароскопически-ассистированная левосторонняя гемиколэктомия с расширенной лимфаденэктомией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C18.7, C19</w:t>
            </w:r>
          </w:p>
        </w:tc>
        <w:tc>
          <w:tcPr>
            <w:tcW w:w="3964" w:type="dxa"/>
            <w:vMerge w:val="restart"/>
          </w:tcPr>
          <w:p w:rsidR="006C0393" w:rsidRDefault="006C0393">
            <w:pPr>
              <w:pStyle w:val="ConsPlusNormal"/>
            </w:pPr>
            <w:r>
              <w:t xml:space="preserve">локализованные формы </w:t>
            </w:r>
            <w:r>
              <w:lastRenderedPageBreak/>
              <w:t>злокачественных новообразований сигмовидной кишки и ректосигмоидного отдела</w:t>
            </w:r>
          </w:p>
        </w:tc>
        <w:tc>
          <w:tcPr>
            <w:tcW w:w="1996" w:type="dxa"/>
            <w:vMerge w:val="restart"/>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лапароскопически-ассистированная </w:t>
            </w:r>
            <w:r>
              <w:lastRenderedPageBreak/>
              <w:t>резекция сигмовидной кишки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лапароскопически-ассистированная резекция сигмовидной кишки с расширенной лимфаденэктомией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нервосберегающая лапароскопически-ассистированная резекция сигмовидной кишки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C20</w:t>
            </w:r>
          </w:p>
        </w:tc>
        <w:tc>
          <w:tcPr>
            <w:tcW w:w="3964" w:type="dxa"/>
          </w:tcPr>
          <w:p w:rsidR="006C0393" w:rsidRDefault="006C0393">
            <w:pPr>
              <w:pStyle w:val="ConsPlusNormal"/>
            </w:pPr>
            <w:r>
              <w:t>ранние формы злокачественных новообразований прямой кишки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трансанальная эндоскопическая микрохирургия (ТЕМ)</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локализованные формы злокачественных новообразований прямой кишки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лапароскопически-ассистированная резекция прямой кишки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лапароскопически-ассистированная резекция прямой кишки с расширенной лимфаденэктомией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лапароскопически-ассистированная резекция прямой кишки с формированием тазового толстокишечного резервуара</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нервосберегающая лапароскопически-ассистированная резекция прямой кишки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C22, C78.7, C24.0</w:t>
            </w:r>
          </w:p>
        </w:tc>
        <w:tc>
          <w:tcPr>
            <w:tcW w:w="3964" w:type="dxa"/>
          </w:tcPr>
          <w:p w:rsidR="006C0393" w:rsidRDefault="006C0393">
            <w:pPr>
              <w:pStyle w:val="ConsPlusNormal"/>
            </w:pPr>
            <w:r>
              <w:t>первичные и метастатические злокачественные новообразования печени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видеоэндоскопическая сегментэктомия, атипичная резекция печени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нерезектабельные злокачественные новообразования печени и внутрипеченочных желчных протоков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внутрипротоковая фотодинамическая терапия под рентгеноскопическим контролем</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 xml:space="preserve">злокачественные новообразования </w:t>
            </w:r>
            <w:r>
              <w:lastRenderedPageBreak/>
              <w:t>общего желчного протока</w:t>
            </w:r>
          </w:p>
        </w:tc>
        <w:tc>
          <w:tcPr>
            <w:tcW w:w="1996" w:type="dxa"/>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общего желчного протока в пределах слизистого слоя T1</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злокачественные новообразования желчных протоков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C33, C34</w:t>
            </w:r>
          </w:p>
        </w:tc>
        <w:tc>
          <w:tcPr>
            <w:tcW w:w="3964" w:type="dxa"/>
            <w:vMerge w:val="restart"/>
          </w:tcPr>
          <w:p w:rsidR="006C0393" w:rsidRDefault="006C0393">
            <w:pPr>
              <w:pStyle w:val="ConsPlusNormal"/>
            </w:pPr>
            <w:r>
              <w:t>немелкоклеточный ранний центральный рак легкого (Tis-T1NoMo)</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эндоскопическое электрохирургическое удаление опухоли бронхов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фотодинамическая терапия опухоли бронхов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бронхов)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реканализация и эндопротезирование бронха как этап комбинированного лечения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C33, C34</w:t>
            </w:r>
          </w:p>
        </w:tc>
        <w:tc>
          <w:tcPr>
            <w:tcW w:w="3964" w:type="dxa"/>
            <w:vMerge w:val="restart"/>
          </w:tcPr>
          <w:p w:rsidR="006C0393" w:rsidRDefault="006C0393">
            <w:pPr>
              <w:pStyle w:val="ConsPlusNormal"/>
            </w:pPr>
            <w:r>
              <w:t>ранний рак трахеи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электрохирургическое удаление опухоли трахеи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реканализация и эндопротезирование трахеи как этап комбинированного лечения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ранние формы злокачественных опухолей легкого (I-II стадия)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видеоторакоскопическая лобэктомия, билобэктомия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C37, C38.1, C38.2, C38.3</w:t>
            </w:r>
          </w:p>
        </w:tc>
        <w:tc>
          <w:tcPr>
            <w:tcW w:w="3964" w:type="dxa"/>
            <w:vMerge w:val="restart"/>
          </w:tcPr>
          <w:p w:rsidR="006C0393" w:rsidRDefault="006C0393">
            <w:pPr>
              <w:pStyle w:val="ConsPlusNormal"/>
            </w:pPr>
            <w:r>
              <w:t xml:space="preserve">опухоль вилочковой железы (I-II стадия). Опухоль переднего, заднего </w:t>
            </w:r>
            <w:r>
              <w:lastRenderedPageBreak/>
              <w:t>средостения (начальные формы). Метастатическое поражение средостения</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видеоэндоскопическое удаление опухоли средостения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видеоэндоскопическое удаление опухоли средостения с медиастинальной лимфаденэктомией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C48.0</w:t>
            </w:r>
          </w:p>
        </w:tc>
        <w:tc>
          <w:tcPr>
            <w:tcW w:w="3964" w:type="dxa"/>
            <w:vMerge w:val="restart"/>
          </w:tcPr>
          <w:p w:rsidR="006C0393" w:rsidRDefault="006C0393">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видеоэндоскопическое удаление опухоли забрюшинного пространства</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C50.2, C50.3, C50.9</w:t>
            </w:r>
          </w:p>
        </w:tc>
        <w:tc>
          <w:tcPr>
            <w:tcW w:w="3964" w:type="dxa"/>
          </w:tcPr>
          <w:p w:rsidR="006C0393" w:rsidRDefault="006C0393">
            <w:pPr>
              <w:pStyle w:val="ConsPlusNormal"/>
            </w:pPr>
            <w:r>
              <w:t>злокачественные новообразования молочной железы Iia, Iib, IIIa стадии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радикальная мастэктомия или радикальная резекция с видеоассистированной парастернальной лимфаденэктомией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C53</w:t>
            </w:r>
          </w:p>
        </w:tc>
        <w:tc>
          <w:tcPr>
            <w:tcW w:w="3964" w:type="dxa"/>
            <w:vMerge w:val="restart"/>
          </w:tcPr>
          <w:p w:rsidR="006C0393" w:rsidRDefault="006C0393">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видеоэндоскопическая расширенная экстирпация матки с придатками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видеоэндоскопическая расширенная экстирпация матки с транспозицией яичников</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C54</w:t>
            </w:r>
          </w:p>
        </w:tc>
        <w:tc>
          <w:tcPr>
            <w:tcW w:w="3964" w:type="dxa"/>
            <w:vMerge w:val="restart"/>
          </w:tcPr>
          <w:p w:rsidR="006C0393" w:rsidRDefault="006C0393">
            <w:pPr>
              <w:pStyle w:val="ConsPlusNormal"/>
            </w:pPr>
            <w:r>
              <w:t>злокачественные новообразования эндометрия in situ - 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видеоэндоскопическая экстирпация матки с придатками и тазовой лимфаденэктомией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матки расширенная видеоэндоскопическая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местнораспространенные формы злокачественных новообразований тела матки, осложненных кровотечением</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селективная эмболизация (химиоэмболизация) маточных артерий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C56</w:t>
            </w:r>
          </w:p>
        </w:tc>
        <w:tc>
          <w:tcPr>
            <w:tcW w:w="3964" w:type="dxa"/>
          </w:tcPr>
          <w:p w:rsidR="006C0393" w:rsidRDefault="006C0393">
            <w:pPr>
              <w:pStyle w:val="ConsPlusNormal"/>
            </w:pPr>
            <w:r>
              <w:t>злокачественные новообразования яичников I стадии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 xml:space="preserve">лапароскопическая экстирпация матки с придатками, субтотальная резекция </w:t>
            </w:r>
            <w:r>
              <w:lastRenderedPageBreak/>
              <w:t>большого сальника</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C61</w:t>
            </w:r>
          </w:p>
        </w:tc>
        <w:tc>
          <w:tcPr>
            <w:tcW w:w="3964" w:type="dxa"/>
          </w:tcPr>
          <w:p w:rsidR="006C0393" w:rsidRDefault="006C0393">
            <w:pPr>
              <w:pStyle w:val="ConsPlusNormal"/>
            </w:pPr>
            <w:r>
              <w:t>локализованные злокачественные новообразования предстательной железы I стадии (T1a-T2cNxMo)</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простатэктомия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C64</w:t>
            </w:r>
          </w:p>
        </w:tc>
        <w:tc>
          <w:tcPr>
            <w:tcW w:w="3964" w:type="dxa"/>
          </w:tcPr>
          <w:p w:rsidR="006C0393" w:rsidRDefault="006C0393">
            <w:pPr>
              <w:pStyle w:val="ConsPlusNormal"/>
            </w:pPr>
            <w:r>
              <w:t>злокачественные новообразования почки (I-III стадия), нефробластома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резекция почки</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C64</w:t>
            </w:r>
          </w:p>
        </w:tc>
        <w:tc>
          <w:tcPr>
            <w:tcW w:w="3964" w:type="dxa"/>
          </w:tcPr>
          <w:p w:rsidR="006C0393" w:rsidRDefault="006C0393">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нефрадреналэктомия, парааортальная лимфаденэктомия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C66, C65</w:t>
            </w:r>
          </w:p>
        </w:tc>
        <w:tc>
          <w:tcPr>
            <w:tcW w:w="3964" w:type="dxa"/>
          </w:tcPr>
          <w:p w:rsidR="006C0393" w:rsidRDefault="006C0393">
            <w:pPr>
              <w:pStyle w:val="ConsPlusNormal"/>
            </w:pPr>
            <w:r>
              <w:t>злокачественные новообразования мочеточника, почечной лоханки (I-II стадия (T1a-T2NxMo)</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нефруретероэктомия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C67</w:t>
            </w:r>
          </w:p>
        </w:tc>
        <w:tc>
          <w:tcPr>
            <w:tcW w:w="3964" w:type="dxa"/>
            <w:vMerge w:val="restart"/>
          </w:tcPr>
          <w:p w:rsidR="006C0393" w:rsidRDefault="006C0393">
            <w:pPr>
              <w:pStyle w:val="ConsPlusNormal"/>
            </w:pPr>
            <w:r>
              <w:t>локализованные злокачественные новообразования, саркома мочевого пузыря (I-II стадия (T1-T2bNxMo)</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резекция мочевого пузыря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лапароскопическая цистэктомия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лапароскопическая цистпростатвезикулэктомия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мочевого пузыря (I стадия (T1NxMo)</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C74</w:t>
            </w:r>
          </w:p>
        </w:tc>
        <w:tc>
          <w:tcPr>
            <w:tcW w:w="3964" w:type="dxa"/>
          </w:tcPr>
          <w:p w:rsidR="006C0393" w:rsidRDefault="006C0393">
            <w:pPr>
              <w:pStyle w:val="ConsPlusNormal"/>
            </w:pPr>
            <w:r>
              <w:t>злокачественные новообразования надпочечника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адреналэктомия</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C38.4, C38.8, C45.0</w:t>
            </w:r>
          </w:p>
        </w:tc>
        <w:tc>
          <w:tcPr>
            <w:tcW w:w="3964" w:type="dxa"/>
            <w:vMerge w:val="restart"/>
          </w:tcPr>
          <w:p w:rsidR="006C0393" w:rsidRDefault="006C0393">
            <w:pPr>
              <w:pStyle w:val="ConsPlusNormal"/>
            </w:pPr>
            <w:r>
              <w:t xml:space="preserve">опухоль плевры. Распространенное поражение плевры. Мезотелиома </w:t>
            </w:r>
            <w:r>
              <w:lastRenderedPageBreak/>
              <w:t>плевры</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видеоторакоскопическое удаление опухоли плевры</w:t>
            </w:r>
          </w:p>
        </w:tc>
        <w:tc>
          <w:tcPr>
            <w:tcW w:w="1932" w:type="dxa"/>
            <w:vMerge/>
            <w:tcBorders>
              <w:top w:val="nil"/>
            </w:tcBorders>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видеоторакоскопическая плеврэктомия</w:t>
            </w:r>
          </w:p>
        </w:tc>
        <w:tc>
          <w:tcPr>
            <w:tcW w:w="1932" w:type="dxa"/>
            <w:vMerge/>
            <w:tcBorders>
              <w:top w:val="nil"/>
            </w:tcBorders>
          </w:tcPr>
          <w:p w:rsidR="006C0393" w:rsidRDefault="006C0393"/>
        </w:tc>
      </w:tr>
      <w:tr w:rsidR="006C0393">
        <w:tc>
          <w:tcPr>
            <w:tcW w:w="922" w:type="dxa"/>
            <w:vMerge w:val="restart"/>
          </w:tcPr>
          <w:p w:rsidR="006C0393" w:rsidRDefault="006C0393">
            <w:pPr>
              <w:pStyle w:val="ConsPlusNormal"/>
            </w:pPr>
            <w:r>
              <w:lastRenderedPageBreak/>
              <w:t>18</w:t>
            </w:r>
          </w:p>
        </w:tc>
        <w:tc>
          <w:tcPr>
            <w:tcW w:w="3124" w:type="dxa"/>
            <w:vMerge w:val="restart"/>
          </w:tcPr>
          <w:p w:rsidR="006C0393" w:rsidRDefault="006C039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791" w:type="dxa"/>
            <w:vMerge w:val="restart"/>
          </w:tcPr>
          <w:p w:rsidR="006C0393" w:rsidRDefault="006C0393">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C0.1, C31.0, C31.1, C31.2, C31.3, C31.8, C31.9, C32.0, C32.1, C32.2, C32.3, C32.8, C32.9, C33, C43.0-C43.9, C44.0-C44.9, C49.0, C69, C73</w:t>
            </w:r>
          </w:p>
        </w:tc>
        <w:tc>
          <w:tcPr>
            <w:tcW w:w="3964" w:type="dxa"/>
            <w:vMerge w:val="restart"/>
          </w:tcPr>
          <w:p w:rsidR="006C0393" w:rsidRDefault="006C0393">
            <w:pPr>
              <w:pStyle w:val="ConsPlusNormal"/>
            </w:pPr>
            <w:r>
              <w:t>опухоли головы и шеи, первичные и рецидивные, метастатические опухоли центральной нервной системы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поднакостничная экзентерация орбиты</w:t>
            </w:r>
          </w:p>
        </w:tc>
        <w:tc>
          <w:tcPr>
            <w:tcW w:w="1932" w:type="dxa"/>
            <w:vMerge w:val="restart"/>
          </w:tcPr>
          <w:p w:rsidR="006C0393" w:rsidRDefault="006C0393">
            <w:pPr>
              <w:pStyle w:val="ConsPlusNormal"/>
            </w:pPr>
            <w:r>
              <w:t>240710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поднакостничная экзентерация орбиты с сохранением век</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орбитосинуальная экзентерация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орбиты темпоральным доступом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орбиты транзигоматозным доступом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транскраниальная верхняя орбитотомия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орбитотомия с ревизией носовых пазух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органосохраняющее удаление опухоли орбиты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стенок глазницы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верхнего неба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глосэктомия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ротоглотки комбинированная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фарингэктомия комбинированная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иссечение новообразования мягких тканей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верхней или нижней челюсти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губы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черепно-лицевого комплекса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паротидэктомия радикальная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твердого неба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глотки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ларингофарингэктомия с реконструкцией перемещенным лоскутом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ротоглотки комбинированная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дна полости рта комбинированная с микрохирургической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ларингофарингоэзофагэктомия с </w:t>
            </w:r>
            <w:r>
              <w:lastRenderedPageBreak/>
              <w:t>реконструкцией висцеральными лоскутами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твердого неба с микрохирургической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гортани с реконструкцией посредством имплантата или биоинженерной реконструкцией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ларингофарингэктомия с биоинженерной реконструкцией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ларингофарингэктомия с микрососудистой реконструкцией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нижней челюсти с микрохирургической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ротоглотки комбинированная с микрохирургической реконструкцией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тиреоидэктомия с микрохирургической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верхней челюсти с микрохирургической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лимфаденэктомия шейная расширенная с ангиопластикой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черепно-глазнично-лицевого комплекса с микрохирургической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иссечение новообразования мягких тканей с микрохирургической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черепно-лицевого комплекса с микрохирургической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внеорганной опухоли с комбинированной резекцией соседних органов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внеорганной опухоли с ангиопластикой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внеорганной опухоли с пластикой нервов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грушевидного синуса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фарингэктомия комбинированная с микрососудистой реконструкцией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глотки с микрососудистой реконструкцией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трахеи биоинженерным лоскутом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ларингэктомия с пластическим оформлением трахеостомы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отсроченная микрохирургическая пластика (все виды)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ротоглотки комбинированная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головного мозга с краниоорбитофациальным ростом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головы и шеи с интракраниальным ростом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C15</w:t>
            </w:r>
          </w:p>
        </w:tc>
        <w:tc>
          <w:tcPr>
            <w:tcW w:w="3964" w:type="dxa"/>
            <w:vMerge w:val="restart"/>
          </w:tcPr>
          <w:p w:rsidR="006C0393" w:rsidRDefault="006C0393">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отсроченная пластика пищевода желудочным стеблем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отсроченная пластика пищевода сегментом толстой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отсроченная пластика пищевода сегментом тонкой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отсроченная пластика пищевода с микрохирургической реваскуляризацией трансплантата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32" w:type="dxa"/>
            <w:vMerge/>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p>
        </w:tc>
        <w:tc>
          <w:tcPr>
            <w:tcW w:w="2791" w:type="dxa"/>
            <w:vMerge w:val="restart"/>
          </w:tcPr>
          <w:p w:rsidR="006C0393" w:rsidRDefault="006C0393">
            <w:pPr>
              <w:pStyle w:val="ConsPlusNormal"/>
            </w:pPr>
            <w:r>
              <w:t>C17</w:t>
            </w:r>
          </w:p>
        </w:tc>
        <w:tc>
          <w:tcPr>
            <w:tcW w:w="3964" w:type="dxa"/>
            <w:vMerge w:val="restart"/>
          </w:tcPr>
          <w:p w:rsidR="006C0393" w:rsidRDefault="006C0393">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панкреатодуоденальная резекция с интраоперационной фотодинамической терапией</w:t>
            </w:r>
          </w:p>
        </w:tc>
        <w:tc>
          <w:tcPr>
            <w:tcW w:w="1932" w:type="dxa"/>
            <w:vMerge w:val="restart"/>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C18</w:t>
            </w:r>
          </w:p>
        </w:tc>
        <w:tc>
          <w:tcPr>
            <w:tcW w:w="3964" w:type="dxa"/>
            <w:vMerge w:val="restart"/>
          </w:tcPr>
          <w:p w:rsidR="006C0393" w:rsidRDefault="006C039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левосторонняя гемиколэктомия с резекцией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левосторонняя гемиколэктомия с резекцией легкого</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сигмовидной кишки с резекцией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сигмовидной кишки с резекцией легкого</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тотальная экзентерация малого таза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задняя экзентерация малого таза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расширенная, комбинированная брюшно-анальная резекция прямой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прямой кишки с резекцией легкого</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расширенная, комбинированная брюшно-промежностная экстирпация прямой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брюшно-промежностная экстирпация прямой кишки с формированием неосфинктера и толстокишечного резервуара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C20</w:t>
            </w:r>
          </w:p>
        </w:tc>
        <w:tc>
          <w:tcPr>
            <w:tcW w:w="3964" w:type="dxa"/>
          </w:tcPr>
          <w:p w:rsidR="006C0393" w:rsidRDefault="006C0393">
            <w:pPr>
              <w:pStyle w:val="ConsPlusNormal"/>
            </w:pPr>
            <w:r>
              <w:t>локализованные опухоли средне- и нижнеампулярного отдела прямой кишки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C22, C23, C24</w:t>
            </w:r>
          </w:p>
        </w:tc>
        <w:tc>
          <w:tcPr>
            <w:tcW w:w="3964" w:type="dxa"/>
            <w:vMerge w:val="restart"/>
          </w:tcPr>
          <w:p w:rsidR="006C0393" w:rsidRDefault="006C0393">
            <w:pPr>
              <w:pStyle w:val="ConsPlusNormal"/>
            </w:pPr>
            <w:r>
              <w:t>местнораспространенные первичные и метастатические опухоли печени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анатомическая резекция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правосторонняя гемигепатэктомия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левосторонняя гемигепатэктомия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медианная резекция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двухэтапная резекция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C25</w:t>
            </w:r>
          </w:p>
        </w:tc>
        <w:tc>
          <w:tcPr>
            <w:tcW w:w="3964" w:type="dxa"/>
            <w:vMerge w:val="restart"/>
          </w:tcPr>
          <w:p w:rsidR="006C0393" w:rsidRDefault="006C0393">
            <w:pPr>
              <w:pStyle w:val="ConsPlusNormal"/>
            </w:pPr>
            <w:r>
              <w:t>резектабельные опухоли поджелудочной железы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панкреатодуоденальная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пилоруссберегающая панкреато-дуоденальная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срединная резекция поджелудочной железы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тотальная дуоденопанкреатэктомия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панкреатодуоденальная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пилоруссберегающая панкреато-дуоденальная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срединная резекция поджелудочной железы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тотальная дуоденопанкреатэктомия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расширенно-комбинированная дистальная гемипанкреатэктомия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C33</w:t>
            </w:r>
          </w:p>
        </w:tc>
        <w:tc>
          <w:tcPr>
            <w:tcW w:w="3964" w:type="dxa"/>
            <w:vMerge w:val="restart"/>
          </w:tcPr>
          <w:p w:rsidR="006C0393" w:rsidRDefault="006C0393">
            <w:pPr>
              <w:pStyle w:val="ConsPlusNormal"/>
            </w:pPr>
            <w:r>
              <w:t>опухоль трахеи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расширенная, комбинированная циркулярная резекция трахеи с формированием концевой трахеостомы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C34</w:t>
            </w:r>
          </w:p>
        </w:tc>
        <w:tc>
          <w:tcPr>
            <w:tcW w:w="3964" w:type="dxa"/>
            <w:vMerge w:val="restart"/>
          </w:tcPr>
          <w:p w:rsidR="006C0393" w:rsidRDefault="006C0393">
            <w:pPr>
              <w:pStyle w:val="ConsPlusNormal"/>
            </w:pPr>
            <w:r>
              <w:t>опухоли легкого (I-III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изолированная (циркулярная) резекция бронха (формирование межбронхиального анастомоза)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комбинированная лобэктомия (билобэктомия, пневмонэктомия) с резекцией, пластикой (алло- и </w:t>
            </w:r>
            <w:r>
              <w:lastRenderedPageBreak/>
              <w:t>аутотрансплантатом, перемещенным биоинженерным лоскутом) грудной стенки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расширенные лоб- и билобэктомии, пневмонэктомия, включая билатеральную медиастинальную лимфаденэктомию</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лоб-, билоб- и пневмонэктомия с медиастинальной лимфаденэктомией и интраоперационной фотодинамической терапией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C37, C08.1, C38.2, C38.3, C78.1</w:t>
            </w:r>
          </w:p>
        </w:tc>
        <w:tc>
          <w:tcPr>
            <w:tcW w:w="3964" w:type="dxa"/>
          </w:tcPr>
          <w:p w:rsidR="006C0393" w:rsidRDefault="006C039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средостения с интраоперационной фотодинамической терапией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C38.4, C38.8, C45, C78.2</w:t>
            </w:r>
          </w:p>
        </w:tc>
        <w:tc>
          <w:tcPr>
            <w:tcW w:w="3964" w:type="dxa"/>
            <w:vMerge w:val="restart"/>
          </w:tcPr>
          <w:p w:rsidR="006C0393" w:rsidRDefault="006C0393">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плевропневмонэктомия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тотальная плеврэктомия с гемиперикардэктомией, резекцией диафрагмы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C39.8, C41.3, C49.3</w:t>
            </w:r>
          </w:p>
        </w:tc>
        <w:tc>
          <w:tcPr>
            <w:tcW w:w="3964" w:type="dxa"/>
            <w:vMerge w:val="restart"/>
          </w:tcPr>
          <w:p w:rsidR="006C0393" w:rsidRDefault="006C0393">
            <w:pPr>
              <w:pStyle w:val="ConsPlusNormal"/>
            </w:pPr>
            <w:r>
              <w:t>опухоли грудной стенки (мягких тканей, ребер, грудины, ключицы)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C40.0, C40.1, C40.2, C40.3, C40.8, C40.9, C41.2, C41.3, C41.4, C41.8, C41.9, C79.5, C43.5</w:t>
            </w:r>
          </w:p>
        </w:tc>
        <w:tc>
          <w:tcPr>
            <w:tcW w:w="3964" w:type="dxa"/>
            <w:vMerge w:val="restart"/>
          </w:tcPr>
          <w:p w:rsidR="006C0393" w:rsidRDefault="006C039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кости с микрохирургической реконструкцией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грудной стенки с микрохирургической реконструкцией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злокачественного новообразования кости с микрохирургической реконструкцией нерва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стабилизирующие операции на позвоночнике передним доступом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кости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лопатки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ребра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лопатки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ключицы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таза комбинированная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ампутация межподвздошно-брюшная с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позвонка с эндопротезированием и фиксацией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лонной и седалищной костей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верхнего плечевого пояса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костей верхнего плечевого пояса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таза комбинированная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злокачественного новообразования кости с протезированием артерии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изолированная гипертермическая регионарная химиоперфузия конечностей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C43, C43.5, C43.6, C43.7, C43.8, C43.9, C44, C44.5, C44.6, C44.7, C44.8, C44.9</w:t>
            </w:r>
          </w:p>
        </w:tc>
        <w:tc>
          <w:tcPr>
            <w:tcW w:w="3964" w:type="dxa"/>
            <w:vMerge w:val="restart"/>
          </w:tcPr>
          <w:p w:rsidR="006C0393" w:rsidRDefault="006C0393">
            <w:pPr>
              <w:pStyle w:val="ConsPlusNormal"/>
            </w:pPr>
            <w:r>
              <w:t>злокачественные новообразования кожи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широкое иссечение меланомы кожи с пластикой дефекта кожно-мышечным лоскутом на сосудистой ножке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местнораспространенные формы первичных и метастатических меланом кожи конечностей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изолированная гипертермическая регионарная химиоперфузия конечностей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C48</w:t>
            </w:r>
          </w:p>
        </w:tc>
        <w:tc>
          <w:tcPr>
            <w:tcW w:w="3964" w:type="dxa"/>
            <w:vMerge w:val="restart"/>
          </w:tcPr>
          <w:p w:rsidR="006C0393" w:rsidRDefault="006C039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первичных и рецидивных неорганных забрюшинных опухолей с ангиопластикой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первичных и рецидивных неорганных забрюшинных опухолей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Местнораспространенные формы первичных и метастатических опухолей брюшной стенки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C49.1, C49.2, C49.3, C49.5, C49.6, C47.1, C47.2, C47.3, C47.5, C43.5</w:t>
            </w:r>
          </w:p>
        </w:tc>
        <w:tc>
          <w:tcPr>
            <w:tcW w:w="3964" w:type="dxa"/>
          </w:tcPr>
          <w:p w:rsidR="006C0393" w:rsidRDefault="006C0393">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иссечение новообразования мягких тканей с микрохирургической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местнораспространенные формы первичных и метастатических сарком мягких тканей конечностей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изолированная гипертермическая регионарная химиоперфузия конечностей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C50, C50.1, C50.2, C50.3, C50.4, C50.5, C50.6, C50.8, C50.9</w:t>
            </w:r>
          </w:p>
        </w:tc>
        <w:tc>
          <w:tcPr>
            <w:tcW w:w="3964" w:type="dxa"/>
            <w:vMerge w:val="restart"/>
          </w:tcPr>
          <w:p w:rsidR="006C0393" w:rsidRDefault="006C0393">
            <w:pPr>
              <w:pStyle w:val="ConsPlusNormal"/>
            </w:pPr>
            <w:r>
              <w:t>злокачественные новообразования молочной железы (0-IV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подкожная мастэктомия (или субтотальная радикальная резекция молочной железы) с одномоментной маммопластикой </w:t>
            </w:r>
            <w:r>
              <w:lastRenderedPageBreak/>
              <w:t>широчайшей мышцей спины и (или) большой грудной мышцей в комбинации с эндопротезом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подкожная радикальная мастэктомия с одномоментной пластикой эндопротезом и сетчатым имплантатом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C51</w:t>
            </w:r>
          </w:p>
        </w:tc>
        <w:tc>
          <w:tcPr>
            <w:tcW w:w="3964" w:type="dxa"/>
            <w:vMerge w:val="restart"/>
          </w:tcPr>
          <w:p w:rsidR="006C0393" w:rsidRDefault="006C0393">
            <w:pPr>
              <w:pStyle w:val="ConsPlusNormal"/>
            </w:pPr>
            <w:r>
              <w:t>злокачественные новообразования вульвы (I-III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расширенная вульвэктомия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вульвэктомия с двусторонней расширенной </w:t>
            </w:r>
            <w:r>
              <w:lastRenderedPageBreak/>
              <w:t>подвздошно-паховой лимфаденэктомией и интраоперационной фотодинамической терапией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вульвэктомия с определением сторожевых лимфоузлов и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вульвэктомия с двусторонней подвздошно-паховой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C52</w:t>
            </w:r>
          </w:p>
        </w:tc>
        <w:tc>
          <w:tcPr>
            <w:tcW w:w="3964" w:type="dxa"/>
            <w:vMerge w:val="restart"/>
          </w:tcPr>
          <w:p w:rsidR="006C0393" w:rsidRDefault="006C0393">
            <w:pPr>
              <w:pStyle w:val="ConsPlusNormal"/>
            </w:pPr>
            <w:r>
              <w:t>злокачественные новообразования влагалища (II-III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опухоли влагалища с реконструктивно-пластическим компонентом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опухоли влагалища с резекцией смежных органов, пахово-бедренной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C53</w:t>
            </w:r>
          </w:p>
        </w:tc>
        <w:tc>
          <w:tcPr>
            <w:tcW w:w="3964" w:type="dxa"/>
            <w:vMerge w:val="restart"/>
          </w:tcPr>
          <w:p w:rsidR="006C0393" w:rsidRDefault="006C0393">
            <w:pPr>
              <w:pStyle w:val="ConsPlusNormal"/>
            </w:pPr>
            <w:r>
              <w:t>злокачественные новообразования шейки матки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радикальная абдоминальная трахелэктомия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радикальная влагалищная трахелэктомия с видеоэндоскопической тазовой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расширенная экстирпация матки с парааортальной лимфаденэктомией, резекцией смежных органов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нервосберегающая расширенная экстирпация матки с придатками и тазовой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нервосберегающая расширенная экстирпация матки с транспозицией </w:t>
            </w:r>
            <w:r>
              <w:lastRenderedPageBreak/>
              <w:t>яичников и тазовой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расширенная экстирпация матки с придатками после предоперационной лучевой терапии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C54</w:t>
            </w:r>
          </w:p>
        </w:tc>
        <w:tc>
          <w:tcPr>
            <w:tcW w:w="3964" w:type="dxa"/>
            <w:vMerge w:val="restart"/>
          </w:tcPr>
          <w:p w:rsidR="006C0393" w:rsidRDefault="006C039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расширенная экстирпация матки с парааортальной лимфаденэктомией и субтотальной резекцией большого сальника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нервосберегающая экстирпация матки с придатками, с верхней третью влагалища и тазовой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матки с транспозицией яичников и тазовой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C56</w:t>
            </w:r>
          </w:p>
        </w:tc>
        <w:tc>
          <w:tcPr>
            <w:tcW w:w="3964" w:type="dxa"/>
          </w:tcPr>
          <w:p w:rsidR="006C0393" w:rsidRDefault="006C0393">
            <w:pPr>
              <w:pStyle w:val="ConsPlusNormal"/>
            </w:pPr>
            <w:r>
              <w:t>злокачественные новообразования яичников (I-IV стадия). Рецидивы злокачественных новообразований яичников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C53, C54, C56, C57.8</w:t>
            </w:r>
          </w:p>
        </w:tc>
        <w:tc>
          <w:tcPr>
            <w:tcW w:w="3964" w:type="dxa"/>
          </w:tcPr>
          <w:p w:rsidR="006C0393" w:rsidRDefault="006C0393">
            <w:pPr>
              <w:pStyle w:val="ConsPlusNormal"/>
            </w:pPr>
            <w:r>
              <w:t>рецидивы злокачественных новообразований тела матки, шейки матки и яичников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тазовые эвисцерации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C60</w:t>
            </w:r>
          </w:p>
        </w:tc>
        <w:tc>
          <w:tcPr>
            <w:tcW w:w="3964" w:type="dxa"/>
          </w:tcPr>
          <w:p w:rsidR="006C0393" w:rsidRDefault="006C0393">
            <w:pPr>
              <w:pStyle w:val="ConsPlusNormal"/>
            </w:pPr>
            <w:r>
              <w:t>злокачественные новообразования полового члена (I-IV стадия)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полового члена с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C61</w:t>
            </w:r>
          </w:p>
        </w:tc>
        <w:tc>
          <w:tcPr>
            <w:tcW w:w="3964" w:type="dxa"/>
          </w:tcPr>
          <w:p w:rsidR="006C0393" w:rsidRDefault="006C039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96" w:type="dxa"/>
            <w:vMerge w:val="restart"/>
          </w:tcPr>
          <w:p w:rsidR="006C0393" w:rsidRDefault="006C0393">
            <w:pPr>
              <w:pStyle w:val="ConsPlusNormal"/>
            </w:pPr>
            <w:r>
              <w:t>хирургическое лечение</w:t>
            </w:r>
          </w:p>
        </w:tc>
        <w:tc>
          <w:tcPr>
            <w:tcW w:w="4372" w:type="dxa"/>
            <w:vMerge w:val="restart"/>
          </w:tcPr>
          <w:p w:rsidR="006C0393" w:rsidRDefault="006C0393">
            <w:pPr>
              <w:pStyle w:val="ConsPlusNormal"/>
            </w:pPr>
            <w:r>
              <w:t>радикальная простатэктомия промежностным доступом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предстательной железы II стадии (T1b-T2cNxMo)</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локализованные злокачественные новообразования предстательной железы (I-II стадия (T1-2cN0M0)</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C64</w:t>
            </w:r>
          </w:p>
        </w:tc>
        <w:tc>
          <w:tcPr>
            <w:tcW w:w="3964" w:type="dxa"/>
          </w:tcPr>
          <w:p w:rsidR="006C0393" w:rsidRDefault="006C0393">
            <w:pPr>
              <w:pStyle w:val="ConsPlusNormal"/>
            </w:pPr>
            <w:r>
              <w:t>злокачественные новообразования единственной почки с инвазией в лоханку почки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почечной лоханки с пиелопластикой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злокачественные новообразования почки (III-IV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радикальная нефрэктомия с расширенной забрюшинной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радикальная нефрэктомия с резекцией соседних органов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злокачественные новообразования почки (I-III стадия (T1a-T3aNxMo)</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рецидивной опухоли почки с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рецидивной опухоли почки с резекцией соседних органов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C67</w:t>
            </w:r>
          </w:p>
        </w:tc>
        <w:tc>
          <w:tcPr>
            <w:tcW w:w="3964" w:type="dxa"/>
            <w:vMerge w:val="restart"/>
          </w:tcPr>
          <w:p w:rsidR="006C0393" w:rsidRDefault="006C0393">
            <w:pPr>
              <w:pStyle w:val="ConsPlusNormal"/>
            </w:pPr>
            <w:r>
              <w:t xml:space="preserve">злокачественные новообразования </w:t>
            </w:r>
            <w:r>
              <w:lastRenderedPageBreak/>
              <w:t>мочевого пузыря (I-IV стадия)</w:t>
            </w:r>
          </w:p>
        </w:tc>
        <w:tc>
          <w:tcPr>
            <w:tcW w:w="1996" w:type="dxa"/>
            <w:vMerge w:val="restart"/>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цистпростатвезикулэктомия с пластикой </w:t>
            </w:r>
            <w:r>
              <w:lastRenderedPageBreak/>
              <w:t>мочевого резервуара сегментом тонкой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передняя экзентерация таза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C74</w:t>
            </w:r>
          </w:p>
        </w:tc>
        <w:tc>
          <w:tcPr>
            <w:tcW w:w="3964" w:type="dxa"/>
            <w:vMerge w:val="restart"/>
          </w:tcPr>
          <w:p w:rsidR="006C0393" w:rsidRDefault="006C0393">
            <w:pPr>
              <w:pStyle w:val="ConsPlusNormal"/>
            </w:pPr>
            <w:r>
              <w:t>злокачественные новообразования надпочечника (I-III стадия (T1a-T3aNxMo)</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лапароскопическое удаление рецидивной опухоли надпочечника с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рецидивной опухоли надпочечника с резекцией соседних органов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надпочечника (III-IV стадия)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лапароскопическая расширенная адреналэктомия или адреналэктомия с резекцией соседних органов</w:t>
            </w:r>
          </w:p>
        </w:tc>
        <w:tc>
          <w:tcPr>
            <w:tcW w:w="1932" w:type="dxa"/>
            <w:vMerge/>
          </w:tcPr>
          <w:p w:rsidR="006C0393" w:rsidRDefault="006C0393"/>
        </w:tc>
      </w:tr>
      <w:tr w:rsidR="006C0393">
        <w:tc>
          <w:tcPr>
            <w:tcW w:w="922" w:type="dxa"/>
            <w:vMerge w:val="restart"/>
          </w:tcPr>
          <w:p w:rsidR="006C0393" w:rsidRDefault="006C0393">
            <w:pPr>
              <w:pStyle w:val="ConsPlusNormal"/>
            </w:pPr>
            <w:r>
              <w:t>19.</w:t>
            </w:r>
          </w:p>
        </w:tc>
        <w:tc>
          <w:tcPr>
            <w:tcW w:w="3124" w:type="dxa"/>
            <w:vMerge w:val="restart"/>
          </w:tcPr>
          <w:p w:rsidR="006C0393" w:rsidRDefault="006C039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791" w:type="dxa"/>
          </w:tcPr>
          <w:p w:rsidR="006C0393" w:rsidRDefault="006C0393">
            <w:pPr>
              <w:pStyle w:val="ConsPlusNormal"/>
            </w:pPr>
            <w:r>
              <w:t>C00, C01, C02, C03, C04, C05, C06, C07, C08, C09, C10, C11, C12, C13, C14, C15.0, C30, C31, C32, C33, C43, C44, C49.0, C69, C73</w:t>
            </w:r>
          </w:p>
        </w:tc>
        <w:tc>
          <w:tcPr>
            <w:tcW w:w="3964" w:type="dxa"/>
          </w:tcPr>
          <w:p w:rsidR="006C0393" w:rsidRDefault="006C0393">
            <w:pPr>
              <w:pStyle w:val="ConsPlusNormal"/>
            </w:pPr>
            <w:r>
              <w:t>злокачественные новообразования головы и шеи (III-IV стадия), рецидив</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932" w:type="dxa"/>
            <w:vMerge w:val="restart"/>
          </w:tcPr>
          <w:p w:rsidR="006C0393" w:rsidRDefault="006C0393">
            <w:pPr>
              <w:pStyle w:val="ConsPlusNormal"/>
            </w:pPr>
            <w:r>
              <w:t>368910</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C16</w:t>
            </w:r>
          </w:p>
        </w:tc>
        <w:tc>
          <w:tcPr>
            <w:tcW w:w="3964" w:type="dxa"/>
          </w:tcPr>
          <w:p w:rsidR="006C0393" w:rsidRDefault="006C039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хирургическое лечение с последующим курсом химиотерапии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C18, C19, C20</w:t>
            </w:r>
          </w:p>
        </w:tc>
        <w:tc>
          <w:tcPr>
            <w:tcW w:w="3964" w:type="dxa"/>
          </w:tcPr>
          <w:p w:rsidR="006C0393" w:rsidRDefault="006C0393">
            <w:pPr>
              <w:pStyle w:val="ConsPlusNormal"/>
            </w:pPr>
            <w:r>
              <w:t>местнораспространенные колоректальные злокачественные новообразования (T1-2N1M0, T3-4N1M0, T1-4N2M0)</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хирургическое лечение с последующим курсом химиотерапии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 xml:space="preserve">метастатические колоректальные злокачественные новообразования, </w:t>
            </w:r>
            <w:r>
              <w:lastRenderedPageBreak/>
              <w:t>предполагающие использование на одном из этапов лечения хирургического метода</w:t>
            </w:r>
          </w:p>
        </w:tc>
        <w:tc>
          <w:tcPr>
            <w:tcW w:w="1996" w:type="dxa"/>
            <w:vMerge w:val="restart"/>
          </w:tcPr>
          <w:p w:rsidR="006C0393" w:rsidRDefault="006C0393">
            <w:pPr>
              <w:pStyle w:val="ConsPlusNormal"/>
            </w:pPr>
            <w:r>
              <w:lastRenderedPageBreak/>
              <w:t>комбинированное лечение</w:t>
            </w:r>
          </w:p>
        </w:tc>
        <w:tc>
          <w:tcPr>
            <w:tcW w:w="4372" w:type="dxa"/>
          </w:tcPr>
          <w:p w:rsidR="006C0393" w:rsidRDefault="006C0393">
            <w:pPr>
              <w:pStyle w:val="ConsPlusNormal"/>
            </w:pPr>
            <w:r>
              <w:t xml:space="preserve">предоперационная химиотерапия с применением таргетных лекарственных </w:t>
            </w:r>
            <w:r>
              <w:lastRenderedPageBreak/>
              <w:t>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C34</w:t>
            </w:r>
          </w:p>
        </w:tc>
        <w:tc>
          <w:tcPr>
            <w:tcW w:w="3964" w:type="dxa"/>
          </w:tcPr>
          <w:p w:rsidR="006C0393" w:rsidRDefault="006C0393">
            <w:pPr>
              <w:pStyle w:val="ConsPlusNormal"/>
            </w:pPr>
            <w:r>
              <w:t>местнораспространенные злокачественные новообразования легкого (T3N1M0, T1-3N2M0, T4N0-2M0, T1-4N3M0)</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C40, C41.2, C41.3, C41.4, C41.8, C41.9</w:t>
            </w:r>
          </w:p>
        </w:tc>
        <w:tc>
          <w:tcPr>
            <w:tcW w:w="3964" w:type="dxa"/>
            <w:vMerge w:val="restart"/>
          </w:tcPr>
          <w:p w:rsidR="006C0393" w:rsidRDefault="006C0393">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996" w:type="dxa"/>
            <w:vMerge w:val="restart"/>
          </w:tcPr>
          <w:p w:rsidR="006C0393" w:rsidRDefault="006C0393">
            <w:pPr>
              <w:pStyle w:val="ConsPlusNormal"/>
            </w:pPr>
            <w:r>
              <w:t>комбинированное лечение</w:t>
            </w:r>
          </w:p>
        </w:tc>
        <w:tc>
          <w:tcPr>
            <w:tcW w:w="4372" w:type="dxa"/>
          </w:tcPr>
          <w:p w:rsidR="006C0393" w:rsidRDefault="006C0393">
            <w:pPr>
              <w:pStyle w:val="ConsPlusNormal"/>
            </w:pPr>
            <w:r>
              <w:t>внутриартериальная химиотерапия с последующим хирургическим вмешательством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C48</w:t>
            </w:r>
          </w:p>
        </w:tc>
        <w:tc>
          <w:tcPr>
            <w:tcW w:w="3964" w:type="dxa"/>
          </w:tcPr>
          <w:p w:rsidR="006C0393" w:rsidRDefault="006C039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местнораспространенные формы опухолей брюшной стенки</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C50</w:t>
            </w:r>
          </w:p>
        </w:tc>
        <w:tc>
          <w:tcPr>
            <w:tcW w:w="3964" w:type="dxa"/>
          </w:tcPr>
          <w:p w:rsidR="006C0393" w:rsidRDefault="006C0393">
            <w:pPr>
              <w:pStyle w:val="ConsPlusNormal"/>
            </w:pPr>
            <w:r>
              <w:t>первичные злокачественные новообразования молочной железы (T1-3N0-1M0)</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первичные злокачественные новообразования молочной железы (T1N2-3M0; T2-3N1-3M0)</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C53</w:t>
            </w:r>
          </w:p>
        </w:tc>
        <w:tc>
          <w:tcPr>
            <w:tcW w:w="3964" w:type="dxa"/>
          </w:tcPr>
          <w:p w:rsidR="006C0393" w:rsidRDefault="006C0393">
            <w:pPr>
              <w:pStyle w:val="ConsPlusNormal"/>
            </w:pPr>
            <w:r>
              <w:t>местнораспространенные формы злокачественных новообразований шейки матки</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C54</w:t>
            </w:r>
          </w:p>
        </w:tc>
        <w:tc>
          <w:tcPr>
            <w:tcW w:w="3964" w:type="dxa"/>
          </w:tcPr>
          <w:p w:rsidR="006C0393" w:rsidRDefault="006C0393">
            <w:pPr>
              <w:pStyle w:val="ConsPlusNormal"/>
            </w:pPr>
            <w:r>
              <w:t>злокачественные новообразования эндометрия (II-III стадия)</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C56</w:t>
            </w:r>
          </w:p>
        </w:tc>
        <w:tc>
          <w:tcPr>
            <w:tcW w:w="3964" w:type="dxa"/>
          </w:tcPr>
          <w:p w:rsidR="006C0393" w:rsidRDefault="006C0393">
            <w:pPr>
              <w:pStyle w:val="ConsPlusNormal"/>
            </w:pPr>
            <w:r>
              <w:t>злокачественные новообразования яичников (I-IV стадия)</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рецидивы злокачественных новообразований яичников</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C62</w:t>
            </w:r>
          </w:p>
        </w:tc>
        <w:tc>
          <w:tcPr>
            <w:tcW w:w="3964" w:type="dxa"/>
          </w:tcPr>
          <w:p w:rsidR="006C0393" w:rsidRDefault="006C0393">
            <w:pPr>
              <w:pStyle w:val="ConsPlusNormal"/>
            </w:pPr>
            <w:r>
              <w:t>местнораспространенные, метастатические и рецидивные злокачественные новообразования яичка</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яичка (I-III стадия (T1-4N1-3M0-1)</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C64</w:t>
            </w:r>
          </w:p>
        </w:tc>
        <w:tc>
          <w:tcPr>
            <w:tcW w:w="3964" w:type="dxa"/>
          </w:tcPr>
          <w:p w:rsidR="006C0393" w:rsidRDefault="006C0393">
            <w:pPr>
              <w:pStyle w:val="ConsPlusNormal"/>
            </w:pPr>
            <w:r>
              <w:t>злокачественные новообразования почки IV стадии (T3b-3c4, N0-1M1)</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C65, C66, C67</w:t>
            </w:r>
          </w:p>
        </w:tc>
        <w:tc>
          <w:tcPr>
            <w:tcW w:w="3964" w:type="dxa"/>
          </w:tcPr>
          <w:p w:rsidR="006C0393" w:rsidRDefault="006C039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местнораспространенные уротелиальные злокачественные новообразования (T1-4N1-3M0)</w:t>
            </w:r>
          </w:p>
        </w:tc>
        <w:tc>
          <w:tcPr>
            <w:tcW w:w="1996" w:type="dxa"/>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C00, C01, C02, C03, C04, C05, C09, C10, C11, C30, C31, C41.0, C41.1, C49.0, C69.2, C69.4, C69.6</w:t>
            </w:r>
          </w:p>
        </w:tc>
        <w:tc>
          <w:tcPr>
            <w:tcW w:w="3964" w:type="dxa"/>
            <w:vMerge w:val="restart"/>
          </w:tcPr>
          <w:p w:rsidR="006C0393" w:rsidRDefault="006C039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комплексное лечение с применением </w:t>
            </w:r>
            <w:r>
              <w:lastRenderedPageBreak/>
              <w:t>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C71</w:t>
            </w:r>
          </w:p>
        </w:tc>
        <w:tc>
          <w:tcPr>
            <w:tcW w:w="3964" w:type="dxa"/>
            <w:vMerge w:val="restart"/>
          </w:tcPr>
          <w:p w:rsidR="006C0393" w:rsidRDefault="006C0393">
            <w:pPr>
              <w:pStyle w:val="ConsPlusNormal"/>
            </w:pPr>
            <w:r>
              <w:t>опухоли центральной нервной системы у детей</w:t>
            </w:r>
          </w:p>
        </w:tc>
        <w:tc>
          <w:tcPr>
            <w:tcW w:w="1996" w:type="dxa"/>
            <w:vMerge w:val="restart"/>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C22, C34, C38, C48.0, C52, C53.9, C56, C61, C62, C64, C67.8, C74</w:t>
            </w:r>
          </w:p>
        </w:tc>
        <w:tc>
          <w:tcPr>
            <w:tcW w:w="3964" w:type="dxa"/>
            <w:vMerge w:val="restart"/>
          </w:tcPr>
          <w:p w:rsidR="006C0393" w:rsidRDefault="006C039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C40, C41, C49</w:t>
            </w:r>
          </w:p>
        </w:tc>
        <w:tc>
          <w:tcPr>
            <w:tcW w:w="3964" w:type="dxa"/>
            <w:vMerge w:val="restart"/>
          </w:tcPr>
          <w:p w:rsidR="006C0393" w:rsidRDefault="006C039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96" w:type="dxa"/>
            <w:vMerge w:val="restart"/>
          </w:tcPr>
          <w:p w:rsidR="006C0393" w:rsidRDefault="006C0393">
            <w:pPr>
              <w:pStyle w:val="ConsPlusNormal"/>
            </w:pPr>
            <w:r>
              <w:t>комбинированное лечение</w:t>
            </w:r>
          </w:p>
        </w:tc>
        <w:tc>
          <w:tcPr>
            <w:tcW w:w="4372" w:type="dxa"/>
          </w:tcPr>
          <w:p w:rsidR="006C0393" w:rsidRDefault="006C03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6C0393" w:rsidRDefault="006C0393"/>
        </w:tc>
      </w:tr>
      <w:tr w:rsidR="006C0393">
        <w:tc>
          <w:tcPr>
            <w:tcW w:w="922" w:type="dxa"/>
            <w:vMerge w:val="restart"/>
          </w:tcPr>
          <w:p w:rsidR="006C0393" w:rsidRDefault="006C0393">
            <w:pPr>
              <w:pStyle w:val="ConsPlusNormal"/>
            </w:pPr>
            <w:r>
              <w:t>20.</w:t>
            </w:r>
          </w:p>
        </w:tc>
        <w:tc>
          <w:tcPr>
            <w:tcW w:w="3124" w:type="dxa"/>
            <w:vMerge w:val="restart"/>
          </w:tcPr>
          <w:p w:rsidR="006C0393" w:rsidRDefault="006C0393">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791" w:type="dxa"/>
            <w:vMerge w:val="restart"/>
          </w:tcPr>
          <w:p w:rsidR="006C0393" w:rsidRDefault="006C0393">
            <w:pPr>
              <w:pStyle w:val="ConsPlusNormal"/>
            </w:pPr>
            <w:r>
              <w:t>C81-C90, C91.1-C91.9, C92.1, C93.1, D45, C95.1</w:t>
            </w:r>
          </w:p>
        </w:tc>
        <w:tc>
          <w:tcPr>
            <w:tcW w:w="3964" w:type="dxa"/>
            <w:vMerge w:val="restart"/>
          </w:tcPr>
          <w:p w:rsidR="006C0393" w:rsidRDefault="006C039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Pr>
          <w:p w:rsidR="006C0393" w:rsidRDefault="006C0393">
            <w:pPr>
              <w:pStyle w:val="ConsPlusNormal"/>
            </w:pPr>
            <w:r>
              <w:t>терапевтическое лечение</w:t>
            </w:r>
          </w:p>
        </w:tc>
        <w:tc>
          <w:tcPr>
            <w:tcW w:w="4372" w:type="dxa"/>
          </w:tcPr>
          <w:p w:rsidR="006C0393" w:rsidRDefault="006C039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32" w:type="dxa"/>
            <w:vMerge w:val="restart"/>
          </w:tcPr>
          <w:p w:rsidR="006C0393" w:rsidRDefault="006C0393">
            <w:pPr>
              <w:pStyle w:val="ConsPlusNormal"/>
            </w:pPr>
            <w:r>
              <w:t>298640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32" w:type="dxa"/>
            <w:vMerge/>
          </w:tcPr>
          <w:p w:rsidR="006C0393" w:rsidRDefault="006C0393"/>
        </w:tc>
      </w:tr>
      <w:tr w:rsidR="006C0393">
        <w:tc>
          <w:tcPr>
            <w:tcW w:w="922" w:type="dxa"/>
            <w:vMerge w:val="restart"/>
          </w:tcPr>
          <w:p w:rsidR="006C0393" w:rsidRDefault="006C0393">
            <w:pPr>
              <w:pStyle w:val="ConsPlusNormal"/>
            </w:pPr>
            <w:r>
              <w:lastRenderedPageBreak/>
              <w:t>21.</w:t>
            </w:r>
          </w:p>
        </w:tc>
        <w:tc>
          <w:tcPr>
            <w:tcW w:w="3124" w:type="dxa"/>
            <w:vMerge w:val="restart"/>
          </w:tcPr>
          <w:p w:rsidR="006C0393" w:rsidRDefault="006C039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791" w:type="dxa"/>
          </w:tcPr>
          <w:p w:rsidR="006C0393" w:rsidRDefault="006C0393">
            <w:pPr>
              <w:pStyle w:val="ConsPlusNormal"/>
            </w:pPr>
            <w:r>
              <w:t>C00-C14, C15-C17, C18-C22, C23-C25, C30, C31, C32, C33, C34, C37, C39, C40, C41, C44, C48, C49, C50, C51, C55, C60, C61, C64, C67, C68, C73, C74, C77,0, C77.1, C77.2, C77.5</w:t>
            </w:r>
          </w:p>
        </w:tc>
        <w:tc>
          <w:tcPr>
            <w:tcW w:w="3964" w:type="dxa"/>
          </w:tcPr>
          <w:p w:rsidR="006C0393" w:rsidRDefault="006C039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6C0393" w:rsidRDefault="006C0393">
            <w:pPr>
              <w:pStyle w:val="ConsPlusNormal"/>
            </w:pPr>
            <w:r>
              <w:t>Внутритканевая, аппликационная лучевая терапия. 3D-4D планирование. Внутриполостная лучевая терапия.</w:t>
            </w:r>
          </w:p>
          <w:p w:rsidR="006C0393" w:rsidRDefault="006C0393">
            <w:pPr>
              <w:pStyle w:val="ConsPlusNormal"/>
            </w:pPr>
            <w:r>
              <w:t>Рентгенологический и/или ультразвуковой контроль установки эндостата</w:t>
            </w:r>
          </w:p>
        </w:tc>
        <w:tc>
          <w:tcPr>
            <w:tcW w:w="1932" w:type="dxa"/>
            <w:vMerge w:val="restart"/>
          </w:tcPr>
          <w:p w:rsidR="006C0393" w:rsidRDefault="006C0393">
            <w:pPr>
              <w:pStyle w:val="ConsPlusNormal"/>
            </w:pPr>
            <w:r>
              <w:t>269170</w:t>
            </w:r>
          </w:p>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C51, C52, C53, C54, C55</w:t>
            </w:r>
          </w:p>
        </w:tc>
        <w:tc>
          <w:tcPr>
            <w:tcW w:w="3964" w:type="dxa"/>
            <w:vMerge w:val="restart"/>
          </w:tcPr>
          <w:p w:rsidR="006C0393" w:rsidRDefault="006C039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Pr>
          <w:p w:rsidR="006C0393" w:rsidRDefault="006C0393">
            <w:pPr>
              <w:pStyle w:val="ConsPlusNormal"/>
            </w:pPr>
            <w:r>
              <w:t>терапевтическое лечение</w:t>
            </w:r>
          </w:p>
        </w:tc>
        <w:tc>
          <w:tcPr>
            <w:tcW w:w="4372"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Внутритканевая, аппликационная лучевая терапия. 3D-4D планирование. Внутриполостная лучевая терапия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Рентгенологический и/или ультразвуковой контроль установки эндостата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C56</w:t>
            </w:r>
          </w:p>
        </w:tc>
        <w:tc>
          <w:tcPr>
            <w:tcW w:w="3964" w:type="dxa"/>
          </w:tcPr>
          <w:p w:rsidR="006C0393" w:rsidRDefault="006C0393">
            <w:pPr>
              <w:pStyle w:val="ConsPlusNormal"/>
            </w:pPr>
            <w:r>
              <w:t xml:space="preserve">злокачественные новообразования яичников. Локальный рецидив, </w:t>
            </w:r>
            <w:r>
              <w:lastRenderedPageBreak/>
              <w:t>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 xml:space="preserve">дистанционная конформная лучевая терапия, в том числе IMRT, IGRT, ViMAT.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C57</w:t>
            </w:r>
          </w:p>
        </w:tc>
        <w:tc>
          <w:tcPr>
            <w:tcW w:w="3964" w:type="dxa"/>
          </w:tcPr>
          <w:p w:rsidR="006C0393" w:rsidRDefault="006C039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C64</w:t>
            </w:r>
          </w:p>
        </w:tc>
        <w:tc>
          <w:tcPr>
            <w:tcW w:w="3964" w:type="dxa"/>
          </w:tcPr>
          <w:p w:rsidR="006C0393" w:rsidRDefault="006C0393">
            <w:pPr>
              <w:pStyle w:val="ConsPlusNormal"/>
            </w:pPr>
            <w:r>
              <w:t>злокачественные новообразования почки (T1-3N0M0), локализованные и местнораспространенные формы</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C73</w:t>
            </w:r>
          </w:p>
        </w:tc>
        <w:tc>
          <w:tcPr>
            <w:tcW w:w="3964" w:type="dxa"/>
            <w:vMerge w:val="restart"/>
          </w:tcPr>
          <w:p w:rsidR="006C0393" w:rsidRDefault="006C0393">
            <w:pPr>
              <w:pStyle w:val="ConsPlusNormal"/>
            </w:pPr>
            <w:r>
              <w:t>злокачественные новообразования щитовидной железы</w:t>
            </w:r>
          </w:p>
        </w:tc>
        <w:tc>
          <w:tcPr>
            <w:tcW w:w="1996" w:type="dxa"/>
            <w:vMerge w:val="restart"/>
          </w:tcPr>
          <w:p w:rsidR="006C0393" w:rsidRDefault="006C0393">
            <w:pPr>
              <w:pStyle w:val="ConsPlusNormal"/>
            </w:pPr>
            <w:r>
              <w:t>терапевтическое лечение</w:t>
            </w:r>
          </w:p>
        </w:tc>
        <w:tc>
          <w:tcPr>
            <w:tcW w:w="4372" w:type="dxa"/>
          </w:tcPr>
          <w:p w:rsidR="006C0393" w:rsidRDefault="006C0393">
            <w:pPr>
              <w:pStyle w:val="ConsPlusNormal"/>
            </w:pPr>
            <w:r>
              <w:t>радиойодабляция остаточной тиреоидной ткани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радиойодтерапия в сочетании с локальной лучевой терапией при метастазах рака щитовидной железы в кости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C50, C61, C34, C73, C64, C79</w:t>
            </w:r>
          </w:p>
        </w:tc>
        <w:tc>
          <w:tcPr>
            <w:tcW w:w="3964" w:type="dxa"/>
            <w:vMerge w:val="restart"/>
          </w:tcPr>
          <w:p w:rsidR="006C0393" w:rsidRDefault="006C0393">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Pr>
          <w:p w:rsidR="006C0393" w:rsidRDefault="006C0393">
            <w:pPr>
              <w:pStyle w:val="ConsPlusNormal"/>
            </w:pPr>
            <w:r>
              <w:t>терапевтическое лечение</w:t>
            </w:r>
          </w:p>
        </w:tc>
        <w:tc>
          <w:tcPr>
            <w:tcW w:w="4372" w:type="dxa"/>
          </w:tcPr>
          <w:p w:rsidR="006C0393" w:rsidRDefault="006C0393">
            <w:pPr>
              <w:pStyle w:val="ConsPlusNormal"/>
            </w:pPr>
            <w:r>
              <w:t>системная радионуклидная терапия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сочетание системной радионуклидной терапии и локальной лучевой терапии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C22, C24.0, C78.7</w:t>
            </w:r>
          </w:p>
        </w:tc>
        <w:tc>
          <w:tcPr>
            <w:tcW w:w="3964" w:type="dxa"/>
          </w:tcPr>
          <w:p w:rsidR="006C0393" w:rsidRDefault="006C039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Эмболизация с использованием локальной радионуклидной терапии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C70, C71, C72, C75.1</w:t>
            </w:r>
          </w:p>
        </w:tc>
        <w:tc>
          <w:tcPr>
            <w:tcW w:w="3964" w:type="dxa"/>
          </w:tcPr>
          <w:p w:rsidR="006C0393" w:rsidRDefault="006C0393">
            <w:pPr>
              <w:pStyle w:val="ConsPlusNormal"/>
            </w:pPr>
            <w:r>
              <w:t>злокачественные новообразования оболочек головного мозга, спинного мозга, головного мозга</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C81, C82, C83, C84, C85</w:t>
            </w:r>
          </w:p>
        </w:tc>
        <w:tc>
          <w:tcPr>
            <w:tcW w:w="3964" w:type="dxa"/>
          </w:tcPr>
          <w:p w:rsidR="006C0393" w:rsidRDefault="006C0393">
            <w:pPr>
              <w:pStyle w:val="ConsPlusNormal"/>
            </w:pPr>
            <w:r>
              <w:t>злокачественные новообразования лимфоидной ткани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Контактная лучевая терапия при раке предстательной железы</w:t>
            </w:r>
          </w:p>
        </w:tc>
        <w:tc>
          <w:tcPr>
            <w:tcW w:w="2791" w:type="dxa"/>
          </w:tcPr>
          <w:p w:rsidR="006C0393" w:rsidRDefault="006C0393">
            <w:pPr>
              <w:pStyle w:val="ConsPlusNormal"/>
            </w:pPr>
            <w:r>
              <w:t>C61</w:t>
            </w:r>
          </w:p>
        </w:tc>
        <w:tc>
          <w:tcPr>
            <w:tcW w:w="3964" w:type="dxa"/>
          </w:tcPr>
          <w:p w:rsidR="006C0393" w:rsidRDefault="006C0393">
            <w:pPr>
              <w:pStyle w:val="ConsPlusNormal"/>
            </w:pPr>
            <w:r>
              <w:t>злокачественные новообразования предстательной железы (T1-2N0M0), локализованные формы</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внутритканевая лучевая терапия с использованием постоянных или временных источников ионизирующего излучения</w:t>
            </w:r>
          </w:p>
        </w:tc>
        <w:tc>
          <w:tcPr>
            <w:tcW w:w="1932" w:type="dxa"/>
            <w:vMerge/>
          </w:tcPr>
          <w:p w:rsidR="006C0393" w:rsidRDefault="006C0393"/>
        </w:tc>
      </w:tr>
      <w:tr w:rsidR="006C0393">
        <w:tc>
          <w:tcPr>
            <w:tcW w:w="922" w:type="dxa"/>
          </w:tcPr>
          <w:p w:rsidR="006C0393" w:rsidRDefault="006C0393">
            <w:pPr>
              <w:pStyle w:val="ConsPlusNormal"/>
            </w:pPr>
          </w:p>
        </w:tc>
        <w:tc>
          <w:tcPr>
            <w:tcW w:w="3124" w:type="dxa"/>
          </w:tcPr>
          <w:p w:rsidR="006C0393" w:rsidRDefault="006C039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2791" w:type="dxa"/>
          </w:tcPr>
          <w:p w:rsidR="006C0393" w:rsidRDefault="006C0393">
            <w:pPr>
              <w:pStyle w:val="ConsPlusNormal"/>
            </w:pPr>
            <w:r>
              <w:t>C00-C75, C97</w:t>
            </w:r>
          </w:p>
        </w:tc>
        <w:tc>
          <w:tcPr>
            <w:tcW w:w="3964" w:type="dxa"/>
          </w:tcPr>
          <w:p w:rsidR="006C0393" w:rsidRDefault="006C0393">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932" w:type="dxa"/>
          </w:tcPr>
          <w:p w:rsidR="006C0393" w:rsidRDefault="006C0393">
            <w:pPr>
              <w:pStyle w:val="ConsPlusNormal"/>
            </w:pPr>
          </w:p>
        </w:tc>
      </w:tr>
      <w:tr w:rsidR="006C0393">
        <w:tc>
          <w:tcPr>
            <w:tcW w:w="922" w:type="dxa"/>
            <w:vMerge w:val="restart"/>
          </w:tcPr>
          <w:p w:rsidR="006C0393" w:rsidRDefault="006C0393">
            <w:pPr>
              <w:pStyle w:val="ConsPlusNormal"/>
            </w:pPr>
            <w:r>
              <w:t>22.</w:t>
            </w:r>
          </w:p>
        </w:tc>
        <w:tc>
          <w:tcPr>
            <w:tcW w:w="3124" w:type="dxa"/>
            <w:vMerge w:val="restart"/>
          </w:tcPr>
          <w:p w:rsidR="006C0393" w:rsidRDefault="006C039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w:t>
            </w:r>
            <w:r>
              <w:lastRenderedPageBreak/>
              <w:t>и рефрактерных форм солидных опухолей, гистиоцитоза у детей</w:t>
            </w:r>
          </w:p>
        </w:tc>
        <w:tc>
          <w:tcPr>
            <w:tcW w:w="2791" w:type="dxa"/>
            <w:vMerge w:val="restart"/>
          </w:tcPr>
          <w:p w:rsidR="006C0393" w:rsidRDefault="006C0393">
            <w:pPr>
              <w:pStyle w:val="ConsPlusNormal"/>
            </w:pPr>
            <w:r>
              <w:lastRenderedPageBreak/>
              <w:t>C81-C90, C91.0, C91.5-C91.9, C92, C93, C94.0, C94.2-94.7, C95, C96.9, C00-C14, C15-C21, C22, C23-C26, C30-C32, C34, C37, C38, C39, C40, C41, C45, C46, C47, C48, C49, C51-C58, C60, C61, C62, C63, C64, C65, C66, C67, C68, C69, C71, C72, C73, C74, C75, C76, C77, C78, C79; C96.5; C96.6; C96.8</w:t>
            </w:r>
          </w:p>
        </w:tc>
        <w:tc>
          <w:tcPr>
            <w:tcW w:w="3964" w:type="dxa"/>
            <w:vMerge w:val="restart"/>
          </w:tcPr>
          <w:p w:rsidR="006C0393" w:rsidRDefault="006C039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w:t>
            </w:r>
            <w:r>
              <w:lastRenderedPageBreak/>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6C0393" w:rsidRDefault="006C0393">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96" w:type="dxa"/>
            <w:vMerge w:val="restart"/>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32" w:type="dxa"/>
            <w:vMerge w:val="restart"/>
          </w:tcPr>
          <w:p w:rsidR="006C0393" w:rsidRDefault="006C0393">
            <w:pPr>
              <w:pStyle w:val="ConsPlusNormal"/>
            </w:pPr>
            <w:r>
              <w:t>331910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32" w:type="dxa"/>
            <w:vMerge/>
          </w:tcPr>
          <w:p w:rsidR="006C0393" w:rsidRDefault="006C0393"/>
        </w:tc>
      </w:tr>
      <w:tr w:rsidR="006C0393">
        <w:tc>
          <w:tcPr>
            <w:tcW w:w="922" w:type="dxa"/>
            <w:vMerge w:val="restart"/>
          </w:tcPr>
          <w:p w:rsidR="006C0393" w:rsidRDefault="006C0393">
            <w:pPr>
              <w:pStyle w:val="ConsPlusNormal"/>
            </w:pPr>
            <w:r>
              <w:t>23.</w:t>
            </w:r>
          </w:p>
        </w:tc>
        <w:tc>
          <w:tcPr>
            <w:tcW w:w="3124" w:type="dxa"/>
            <w:vMerge w:val="restart"/>
          </w:tcPr>
          <w:p w:rsidR="006C0393" w:rsidRDefault="006C0393">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w:t>
            </w:r>
            <w:r>
              <w:lastRenderedPageBreak/>
              <w:t>опорно-двигательный аппарат у детей</w:t>
            </w:r>
          </w:p>
        </w:tc>
        <w:tc>
          <w:tcPr>
            <w:tcW w:w="2791" w:type="dxa"/>
            <w:vMerge w:val="restart"/>
          </w:tcPr>
          <w:p w:rsidR="006C0393" w:rsidRDefault="006C0393">
            <w:pPr>
              <w:pStyle w:val="ConsPlusNormal"/>
            </w:pPr>
            <w:r>
              <w:lastRenderedPageBreak/>
              <w:t>C40.0, C40.2, C41.2, C41.4</w:t>
            </w:r>
          </w:p>
        </w:tc>
        <w:tc>
          <w:tcPr>
            <w:tcW w:w="3964" w:type="dxa"/>
            <w:vMerge w:val="restart"/>
          </w:tcPr>
          <w:p w:rsidR="006C0393" w:rsidRDefault="006C039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большой берцовой кости сегментарная с эндопротезированием</w:t>
            </w:r>
          </w:p>
        </w:tc>
        <w:tc>
          <w:tcPr>
            <w:tcW w:w="1932" w:type="dxa"/>
            <w:vMerge w:val="restart"/>
          </w:tcPr>
          <w:p w:rsidR="006C0393" w:rsidRDefault="006C0393">
            <w:pPr>
              <w:pStyle w:val="ConsPlusNormal"/>
            </w:pPr>
            <w:r>
              <w:t>1766490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голени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бедренной кости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плечевой кости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предплечья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верхнего плечевого пояса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костей верхнего плечевого пояса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бедренной кости с тотальным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реэндопротезирование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грудной стенки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образующих коленный сустав,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таза и бедренной кости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тела позвонка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позвонка с эндопротезированием и фиксацией</w:t>
            </w:r>
          </w:p>
        </w:tc>
        <w:tc>
          <w:tcPr>
            <w:tcW w:w="1932" w:type="dxa"/>
            <w:vMerge/>
          </w:tcPr>
          <w:p w:rsidR="006C0393" w:rsidRDefault="006C0393"/>
        </w:tc>
      </w:tr>
      <w:tr w:rsidR="006C0393">
        <w:tc>
          <w:tcPr>
            <w:tcW w:w="922" w:type="dxa"/>
            <w:vMerge w:val="restart"/>
          </w:tcPr>
          <w:p w:rsidR="006C0393" w:rsidRDefault="006C0393">
            <w:pPr>
              <w:pStyle w:val="ConsPlusNormal"/>
            </w:pPr>
            <w:r>
              <w:t>24.</w:t>
            </w:r>
          </w:p>
        </w:tc>
        <w:tc>
          <w:tcPr>
            <w:tcW w:w="3124" w:type="dxa"/>
            <w:vMerge w:val="restart"/>
          </w:tcPr>
          <w:p w:rsidR="006C0393" w:rsidRDefault="006C0393">
            <w:pPr>
              <w:pStyle w:val="ConsPlusNormal"/>
            </w:pPr>
            <w:r>
              <w:t xml:space="preserve">Эндопротезирование, реэндопротезирование сустава, реконструкция кости </w:t>
            </w:r>
            <w:r>
              <w:lastRenderedPageBreak/>
              <w:t>при опухолевых заболеваниях, поражающих опорно-двигательный аппарат у взрослых</w:t>
            </w:r>
          </w:p>
        </w:tc>
        <w:tc>
          <w:tcPr>
            <w:tcW w:w="2791" w:type="dxa"/>
          </w:tcPr>
          <w:p w:rsidR="006C0393" w:rsidRDefault="006C0393">
            <w:pPr>
              <w:pStyle w:val="ConsPlusNormal"/>
            </w:pPr>
            <w:r>
              <w:lastRenderedPageBreak/>
              <w:t xml:space="preserve">C12, C13, C14, C32.1-C32.3, C32.8, C32.9, C33, C41.1, C41.2, C43.1, C43.2, C43.3, </w:t>
            </w:r>
            <w:r>
              <w:lastRenderedPageBreak/>
              <w:t>C43.4, C44.1-C44.4, C49.1-C49.3, C69</w:t>
            </w:r>
          </w:p>
        </w:tc>
        <w:tc>
          <w:tcPr>
            <w:tcW w:w="3964" w:type="dxa"/>
          </w:tcPr>
          <w:p w:rsidR="006C0393" w:rsidRDefault="006C0393">
            <w:pPr>
              <w:pStyle w:val="ConsPlusNormal"/>
            </w:pPr>
            <w:r>
              <w:lastRenderedPageBreak/>
              <w:t>опухоли черепно-челюстной локализации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 xml:space="preserve">реконструкция костей черепа, эндопротезирование верхней челюсти, эндопротезирование нижнечелюстного </w:t>
            </w:r>
            <w:r>
              <w:lastRenderedPageBreak/>
              <w:t>сустава с изготовлением стереолитографической модели и пресс-формы</w:t>
            </w:r>
          </w:p>
        </w:tc>
        <w:tc>
          <w:tcPr>
            <w:tcW w:w="1932" w:type="dxa"/>
            <w:vMerge w:val="restart"/>
          </w:tcPr>
          <w:p w:rsidR="006C0393" w:rsidRDefault="006C0393">
            <w:pPr>
              <w:pStyle w:val="ConsPlusNormal"/>
            </w:pPr>
            <w:r>
              <w:lastRenderedPageBreak/>
              <w:t>947820</w:t>
            </w:r>
          </w:p>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C40.0, C40.1, C40.2, C40.3, C40.8, C40.9, C41.2, C41.3, C41.4, C41.8, C41.9, C79.5</w:t>
            </w:r>
          </w:p>
        </w:tc>
        <w:tc>
          <w:tcPr>
            <w:tcW w:w="3964" w:type="dxa"/>
            <w:vMerge w:val="restart"/>
          </w:tcPr>
          <w:p w:rsidR="006C0393" w:rsidRDefault="006C039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большой берцовой кости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голени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бедренной кости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плечевой кости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предплечья сегментарная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костей верхнего плечевого пояса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костей верхнего плечевого пояса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экстирпация бедренной кости с тотальным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реэндопротезирование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грудной стенки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тела позвонка с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позвонка с эндопротезированием и фиксацией</w:t>
            </w:r>
          </w:p>
        </w:tc>
        <w:tc>
          <w:tcPr>
            <w:tcW w:w="1932" w:type="dxa"/>
            <w:vMerge/>
          </w:tcPr>
          <w:p w:rsidR="006C0393" w:rsidRDefault="006C0393"/>
        </w:tc>
      </w:tr>
      <w:tr w:rsidR="006C0393">
        <w:tc>
          <w:tcPr>
            <w:tcW w:w="922" w:type="dxa"/>
            <w:vMerge w:val="restart"/>
          </w:tcPr>
          <w:p w:rsidR="006C0393" w:rsidRDefault="006C0393">
            <w:pPr>
              <w:pStyle w:val="ConsPlusNormal"/>
            </w:pPr>
            <w:r>
              <w:t>25.</w:t>
            </w:r>
          </w:p>
        </w:tc>
        <w:tc>
          <w:tcPr>
            <w:tcW w:w="3124" w:type="dxa"/>
            <w:vMerge w:val="restart"/>
          </w:tcPr>
          <w:p w:rsidR="006C0393" w:rsidRDefault="006C0393">
            <w:pPr>
              <w:pStyle w:val="ConsPlusNormal"/>
            </w:pPr>
            <w:r>
              <w:t>Хирургическое лечение злокачественных новообразований, в том числе у детей, с использованием робототехники</w:t>
            </w:r>
          </w:p>
        </w:tc>
        <w:tc>
          <w:tcPr>
            <w:tcW w:w="2791" w:type="dxa"/>
            <w:vMerge w:val="restart"/>
          </w:tcPr>
          <w:p w:rsidR="006C0393" w:rsidRDefault="006C0393">
            <w:pPr>
              <w:pStyle w:val="ConsPlusNormal"/>
            </w:pPr>
            <w:r>
              <w:t>C06.2, C09.0, C09.1, C09.8, C09.9, C10.0-C0.4, C11.0-C11.3, C11.8, C11.9, C12, C13.0-C13.2, C13.8, C13.9, C14.0-C14.2, C15.0, C30.0, C31.0-C31.3, C31.8, C31.9, C32.0-C32.3, C32.8, C32.9</w:t>
            </w:r>
          </w:p>
        </w:tc>
        <w:tc>
          <w:tcPr>
            <w:tcW w:w="3964" w:type="dxa"/>
            <w:vMerge w:val="restart"/>
          </w:tcPr>
          <w:p w:rsidR="006C0393" w:rsidRDefault="006C0393">
            <w:pPr>
              <w:pStyle w:val="ConsPlusNormal"/>
            </w:pPr>
            <w:r>
              <w:t>опухоли головы и шеи (T1-2, N3-4), рецидив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роботассистированное удаление опухолей головы и шеи</w:t>
            </w:r>
          </w:p>
        </w:tc>
        <w:tc>
          <w:tcPr>
            <w:tcW w:w="1932" w:type="dxa"/>
            <w:vMerge w:val="restart"/>
          </w:tcPr>
          <w:p w:rsidR="006C0393" w:rsidRDefault="006C0393">
            <w:pPr>
              <w:pStyle w:val="ConsPlusNormal"/>
            </w:pPr>
            <w:r>
              <w:t>281140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роботассистированные резекции щитовидной железы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тиреоидэктомия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нервосберегающая шейная лимфаденэктомия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шейная лимфаденэктомия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роботассистированное удаление лимфатических узлов и клетчатки передневерхнего средостения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роботассистированное удаление опухолей полости носа и придаточных пазух носа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эндоларингеальная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роботассистированное удаление опухоли полости рта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роботассистированное удаление опухоли глотки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роботассистированное удаление опухолей мягких тканей головы и шеи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C16</w:t>
            </w:r>
          </w:p>
        </w:tc>
        <w:tc>
          <w:tcPr>
            <w:tcW w:w="3964" w:type="dxa"/>
            <w:vMerge w:val="restart"/>
          </w:tcPr>
          <w:p w:rsidR="006C0393" w:rsidRDefault="006C0393">
            <w:pPr>
              <w:pStyle w:val="ConsPlusNormal"/>
            </w:pPr>
            <w:r>
              <w:t>начальные и локализованные формы злокачественных новообразований желудка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парциальная резекция желудка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дистальная субтотальная резекция желудка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C17</w:t>
            </w:r>
          </w:p>
        </w:tc>
        <w:tc>
          <w:tcPr>
            <w:tcW w:w="3964" w:type="dxa"/>
          </w:tcPr>
          <w:p w:rsidR="006C0393" w:rsidRDefault="006C0393">
            <w:pPr>
              <w:pStyle w:val="ConsPlusNormal"/>
            </w:pPr>
            <w:r>
              <w:t>начальные и локализованные формы злокачественных новообразований тонкой кишки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резекция тонкой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C18.1, C18.2, C18.3, C18.4</w:t>
            </w:r>
          </w:p>
        </w:tc>
        <w:tc>
          <w:tcPr>
            <w:tcW w:w="3964" w:type="dxa"/>
            <w:vMerge w:val="restart"/>
          </w:tcPr>
          <w:p w:rsidR="006C0393" w:rsidRDefault="006C0393">
            <w:pPr>
              <w:pStyle w:val="ConsPlusNormal"/>
            </w:pPr>
            <w:r>
              <w:t>локализованные опухоли правой половины ободочной кишки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правосторонняя гемиколэктомия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правосторонняя гемиколэктомия с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C18.5, C18.6</w:t>
            </w:r>
          </w:p>
        </w:tc>
        <w:tc>
          <w:tcPr>
            <w:tcW w:w="3964" w:type="dxa"/>
            <w:vMerge w:val="restart"/>
          </w:tcPr>
          <w:p w:rsidR="006C0393" w:rsidRDefault="006C0393">
            <w:pPr>
              <w:pStyle w:val="ConsPlusNormal"/>
            </w:pPr>
            <w:r>
              <w:t>локализованные опухоли левой половины ободочной кишки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левосторонняя гемиколэктомия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левосторонняя гемиколэктомия с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C18.7, C19</w:t>
            </w:r>
          </w:p>
        </w:tc>
        <w:tc>
          <w:tcPr>
            <w:tcW w:w="3964" w:type="dxa"/>
            <w:vMerge w:val="restart"/>
          </w:tcPr>
          <w:p w:rsidR="006C0393" w:rsidRDefault="006C0393">
            <w:pPr>
              <w:pStyle w:val="ConsPlusNormal"/>
            </w:pPr>
            <w:r>
              <w:t>локализованные опухоли сигмовидной кишки и ректосигмоидного отдела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резекция сигмовидной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резекция сигмовидной кишки с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C20</w:t>
            </w:r>
          </w:p>
        </w:tc>
        <w:tc>
          <w:tcPr>
            <w:tcW w:w="3964" w:type="dxa"/>
            <w:vMerge w:val="restart"/>
          </w:tcPr>
          <w:p w:rsidR="006C0393" w:rsidRDefault="006C0393">
            <w:pPr>
              <w:pStyle w:val="ConsPlusNormal"/>
            </w:pPr>
            <w:r>
              <w:t>локализованные опухоли прямой кишки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резекция прямой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резекция прямой кишки с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C22</w:t>
            </w:r>
          </w:p>
        </w:tc>
        <w:tc>
          <w:tcPr>
            <w:tcW w:w="3964" w:type="dxa"/>
            <w:vMerge w:val="restart"/>
          </w:tcPr>
          <w:p w:rsidR="006C0393" w:rsidRDefault="006C0393">
            <w:pPr>
              <w:pStyle w:val="ConsPlusNormal"/>
            </w:pPr>
            <w:r>
              <w:t>резектабельные первичные и метастатические опухоли печени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анатомическая резекция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правосторонняя гемигепатэктомия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левосторонняя гемигепатэктомия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расширенная правосторонняя гемигепатэктомия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расширенная левосторонняя гемигепатэктомия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медианная резекция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C23</w:t>
            </w:r>
          </w:p>
        </w:tc>
        <w:tc>
          <w:tcPr>
            <w:tcW w:w="3964" w:type="dxa"/>
          </w:tcPr>
          <w:p w:rsidR="006C0393" w:rsidRDefault="006C0393">
            <w:pPr>
              <w:pStyle w:val="ConsPlusNormal"/>
            </w:pPr>
            <w:r>
              <w:t>локализованные формы злокачественных новообразований желчного пузыря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холецистэктомия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C24</w:t>
            </w:r>
          </w:p>
        </w:tc>
        <w:tc>
          <w:tcPr>
            <w:tcW w:w="3964" w:type="dxa"/>
            <w:vMerge w:val="restart"/>
          </w:tcPr>
          <w:p w:rsidR="006C0393" w:rsidRDefault="006C0393">
            <w:pPr>
              <w:pStyle w:val="ConsPlusNormal"/>
            </w:pPr>
            <w:r>
              <w:t>резектабельные опухоли внепеченочных желчных протоков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панкреато-дуоденальная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панкреато-дуоденальная резекция с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пилоросохраняющая панкреато-дуоденальная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C25</w:t>
            </w:r>
          </w:p>
        </w:tc>
        <w:tc>
          <w:tcPr>
            <w:tcW w:w="3964" w:type="dxa"/>
            <w:vMerge w:val="restart"/>
          </w:tcPr>
          <w:p w:rsidR="006C0393" w:rsidRDefault="006C0393">
            <w:pPr>
              <w:pStyle w:val="ConsPlusNormal"/>
            </w:pPr>
            <w:r>
              <w:t>резектабельные опухоли поджелудочной железы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панкреато-дуоденальная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панкреато-</w:t>
            </w:r>
            <w:r>
              <w:lastRenderedPageBreak/>
              <w:t>дуоденальная резекция с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пилоросохраняющая панкреато-дуоденальная резекция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дистальная резекция поджелудочной железы с расширенной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медианная резекция поджелудочной железы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C34</w:t>
            </w:r>
          </w:p>
        </w:tc>
        <w:tc>
          <w:tcPr>
            <w:tcW w:w="3964" w:type="dxa"/>
          </w:tcPr>
          <w:p w:rsidR="006C0393" w:rsidRDefault="006C0393">
            <w:pPr>
              <w:pStyle w:val="ConsPlusNormal"/>
            </w:pPr>
            <w:r>
              <w:t>ранние формы злокачественных новообразований легкого I стадии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лобэктомия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C37, C38.1</w:t>
            </w:r>
          </w:p>
        </w:tc>
        <w:tc>
          <w:tcPr>
            <w:tcW w:w="3964" w:type="dxa"/>
          </w:tcPr>
          <w:p w:rsidR="006C0393" w:rsidRDefault="006C0393">
            <w:pPr>
              <w:pStyle w:val="ConsPlusNormal"/>
            </w:pPr>
            <w:r>
              <w:t>опухоль вилочковой железы I стадии</w:t>
            </w:r>
          </w:p>
        </w:tc>
        <w:tc>
          <w:tcPr>
            <w:tcW w:w="1996" w:type="dxa"/>
            <w:vMerge w:val="restart"/>
          </w:tcPr>
          <w:p w:rsidR="006C0393" w:rsidRDefault="006C0393">
            <w:pPr>
              <w:pStyle w:val="ConsPlusNormal"/>
            </w:pPr>
            <w:r>
              <w:t>хирургическое лечение</w:t>
            </w:r>
          </w:p>
        </w:tc>
        <w:tc>
          <w:tcPr>
            <w:tcW w:w="4372" w:type="dxa"/>
            <w:vMerge w:val="restart"/>
          </w:tcPr>
          <w:p w:rsidR="006C0393" w:rsidRDefault="006C0393">
            <w:pPr>
              <w:pStyle w:val="ConsPlusNormal"/>
            </w:pPr>
            <w:r>
              <w:t>роботассистированное удаление опухоли средостения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опухоль переднего средостения (начальные формы)</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C53</w:t>
            </w:r>
          </w:p>
        </w:tc>
        <w:tc>
          <w:tcPr>
            <w:tcW w:w="3964" w:type="dxa"/>
            <w:vMerge w:val="restart"/>
          </w:tcPr>
          <w:p w:rsidR="006C0393" w:rsidRDefault="006C0393">
            <w:pPr>
              <w:pStyle w:val="ConsPlusNormal"/>
            </w:pPr>
            <w:r>
              <w:t>злокачественные новообразования шейки матки Ia стадии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экстирпация матки с придатками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экстирпация матки без придатков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шейки матки (Ia2-Ib стадия)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радикальная трахелэктомия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злокачественные новообразования шейки матки (Ia2-III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расширенная экстирпация матки с придатками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расширенная экстирпация матки с транспозицией яичников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злокачественные новообразования шейки матки (II-III стадия), местнораспространенные формы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транспозиция яичников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C54</w:t>
            </w:r>
          </w:p>
        </w:tc>
        <w:tc>
          <w:tcPr>
            <w:tcW w:w="3964" w:type="dxa"/>
            <w:vMerge w:val="restart"/>
          </w:tcPr>
          <w:p w:rsidR="006C0393" w:rsidRDefault="006C0393">
            <w:pPr>
              <w:pStyle w:val="ConsPlusNormal"/>
            </w:pPr>
            <w:r>
              <w:t>злокачественные новообразования эндометрия (Ia-Ib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экстирпация матки с придатками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роботоассистированная экстирпация матки с маточными трубами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злокачественные новообразования эндометрия (Ib-III стадия)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экстирпация матки с придатками и тазовой лимфаденэктомией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экстирпация матки расширенная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C56</w:t>
            </w:r>
          </w:p>
        </w:tc>
        <w:tc>
          <w:tcPr>
            <w:tcW w:w="3964" w:type="dxa"/>
            <w:vMerge w:val="restart"/>
          </w:tcPr>
          <w:p w:rsidR="006C0393" w:rsidRDefault="006C0393">
            <w:pPr>
              <w:pStyle w:val="ConsPlusNormal"/>
            </w:pPr>
            <w:r>
              <w:t>злокачественные новообразования яичников I стадии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аднексэктомия или резекция яичников, субтотальная резекция большого сальника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C61</w:t>
            </w:r>
          </w:p>
        </w:tc>
        <w:tc>
          <w:tcPr>
            <w:tcW w:w="3964" w:type="dxa"/>
            <w:vMerge w:val="restart"/>
          </w:tcPr>
          <w:p w:rsidR="006C0393" w:rsidRDefault="006C0393">
            <w:pPr>
              <w:pStyle w:val="ConsPlusNormal"/>
            </w:pPr>
            <w:r>
              <w:t>локализованный рак предстательной железы II стадии (T1C-2CN0M0)</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радикальная простатэктомия с использованием робототехники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тазовая лимфаденэктомия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C64</w:t>
            </w:r>
          </w:p>
        </w:tc>
        <w:tc>
          <w:tcPr>
            <w:tcW w:w="3964" w:type="dxa"/>
            <w:vMerge w:val="restart"/>
          </w:tcPr>
          <w:p w:rsidR="006C0393" w:rsidRDefault="006C0393">
            <w:pPr>
              <w:pStyle w:val="ConsPlusNormal"/>
            </w:pPr>
            <w:r>
              <w:t>злокачественные новообразования почки I стадии (T1a-1bN0M0)</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почки с использованием робототехники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роботассистированная нефрэктомия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C62</w:t>
            </w:r>
          </w:p>
        </w:tc>
        <w:tc>
          <w:tcPr>
            <w:tcW w:w="3964" w:type="dxa"/>
          </w:tcPr>
          <w:p w:rsidR="006C0393" w:rsidRDefault="006C0393">
            <w:pPr>
              <w:pStyle w:val="ConsPlusNormal"/>
            </w:pPr>
            <w:r>
              <w:t>злокачественные новообразования яичка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расширенная забрюшинная лимфаденэктомия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C67</w:t>
            </w:r>
          </w:p>
        </w:tc>
        <w:tc>
          <w:tcPr>
            <w:tcW w:w="3964" w:type="dxa"/>
          </w:tcPr>
          <w:p w:rsidR="006C0393" w:rsidRDefault="006C0393">
            <w:pPr>
              <w:pStyle w:val="ConsPlusNormal"/>
            </w:pPr>
            <w:r>
              <w:t>злокачественные новообразования мочевого пузыря (I-IV стадия)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радикальная цистэктомия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C78</w:t>
            </w:r>
          </w:p>
        </w:tc>
        <w:tc>
          <w:tcPr>
            <w:tcW w:w="3964" w:type="dxa"/>
          </w:tcPr>
          <w:p w:rsidR="006C0393" w:rsidRDefault="006C0393">
            <w:pPr>
              <w:pStyle w:val="ConsPlusNormal"/>
            </w:pPr>
            <w:r>
              <w:t>метастатическое поражение легкого</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атипичная резекция легкого</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Оториноларингология</w:t>
            </w:r>
          </w:p>
        </w:tc>
      </w:tr>
      <w:tr w:rsidR="006C0393">
        <w:tc>
          <w:tcPr>
            <w:tcW w:w="922" w:type="dxa"/>
            <w:vMerge w:val="restart"/>
          </w:tcPr>
          <w:p w:rsidR="006C0393" w:rsidRDefault="006C0393">
            <w:pPr>
              <w:pStyle w:val="ConsPlusNormal"/>
            </w:pPr>
            <w:r>
              <w:t>26.</w:t>
            </w:r>
          </w:p>
        </w:tc>
        <w:tc>
          <w:tcPr>
            <w:tcW w:w="3124" w:type="dxa"/>
            <w:vMerge w:val="restart"/>
          </w:tcPr>
          <w:p w:rsidR="006C0393" w:rsidRDefault="006C0393">
            <w:pPr>
              <w:pStyle w:val="ConsPlusNormal"/>
            </w:pPr>
            <w:r>
              <w:t>Реконструктивные операции на звукопроводящем аппарате среднего уха</w:t>
            </w:r>
          </w:p>
        </w:tc>
        <w:tc>
          <w:tcPr>
            <w:tcW w:w="2791" w:type="dxa"/>
            <w:vMerge w:val="restart"/>
          </w:tcPr>
          <w:p w:rsidR="006C0393" w:rsidRDefault="006C0393">
            <w:pPr>
              <w:pStyle w:val="ConsPlusNormal"/>
            </w:pPr>
            <w:r>
              <w:t>H66.1, H66.2, Q16, H80.0, H80.1, H80.9</w:t>
            </w:r>
          </w:p>
        </w:tc>
        <w:tc>
          <w:tcPr>
            <w:tcW w:w="3964" w:type="dxa"/>
            <w:vMerge w:val="restart"/>
          </w:tcPr>
          <w:p w:rsidR="006C0393" w:rsidRDefault="006C039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32" w:type="dxa"/>
            <w:vMerge w:val="restart"/>
          </w:tcPr>
          <w:p w:rsidR="006C0393" w:rsidRDefault="006C0393">
            <w:pPr>
              <w:pStyle w:val="ConsPlusNormal"/>
            </w:pPr>
            <w:r>
              <w:t>127620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слухоулучшающие операции с применением имплантата среднего уха</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Хирургическое лечение болезни Меньера и других нарушений вестибулярной функции</w:t>
            </w:r>
          </w:p>
        </w:tc>
        <w:tc>
          <w:tcPr>
            <w:tcW w:w="2791" w:type="dxa"/>
          </w:tcPr>
          <w:p w:rsidR="006C0393" w:rsidRDefault="006C0393">
            <w:pPr>
              <w:pStyle w:val="ConsPlusNormal"/>
            </w:pPr>
            <w:r>
              <w:t>H81.0</w:t>
            </w:r>
          </w:p>
        </w:tc>
        <w:tc>
          <w:tcPr>
            <w:tcW w:w="3964" w:type="dxa"/>
          </w:tcPr>
          <w:p w:rsidR="006C0393" w:rsidRDefault="006C0393">
            <w:pPr>
              <w:pStyle w:val="ConsPlusNormal"/>
            </w:pPr>
            <w:r>
              <w:t>болезнь Меньера при неэффективности консервативной терапии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 xml:space="preserve">Хирургическое лечение </w:t>
            </w:r>
            <w:r>
              <w:lastRenderedPageBreak/>
              <w:t>доброкачественных новообразований околоносовых пазух, основания черепа и среднего уха</w:t>
            </w:r>
          </w:p>
        </w:tc>
        <w:tc>
          <w:tcPr>
            <w:tcW w:w="2791" w:type="dxa"/>
          </w:tcPr>
          <w:p w:rsidR="006C0393" w:rsidRDefault="006C0393">
            <w:pPr>
              <w:pStyle w:val="ConsPlusNormal"/>
            </w:pPr>
            <w:r>
              <w:lastRenderedPageBreak/>
              <w:t>D10.6, D14.0, D33.3</w:t>
            </w:r>
          </w:p>
        </w:tc>
        <w:tc>
          <w:tcPr>
            <w:tcW w:w="3964" w:type="dxa"/>
          </w:tcPr>
          <w:p w:rsidR="006C0393" w:rsidRDefault="006C0393">
            <w:pPr>
              <w:pStyle w:val="ConsPlusNormal"/>
            </w:pPr>
            <w:r>
              <w:t xml:space="preserve">доброкачественное новообразование </w:t>
            </w:r>
            <w:r>
              <w:lastRenderedPageBreak/>
              <w:t>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Реконструктивно-пластическое восстановление функции гортани и трахеи</w:t>
            </w:r>
          </w:p>
        </w:tc>
        <w:tc>
          <w:tcPr>
            <w:tcW w:w="2791" w:type="dxa"/>
            <w:vMerge w:val="restart"/>
          </w:tcPr>
          <w:p w:rsidR="006C0393" w:rsidRDefault="006C0393">
            <w:pPr>
              <w:pStyle w:val="ConsPlusNormal"/>
            </w:pPr>
            <w:r>
              <w:t>J38.6, D14.1, D14.2, J38.0</w:t>
            </w:r>
          </w:p>
        </w:tc>
        <w:tc>
          <w:tcPr>
            <w:tcW w:w="3964" w:type="dxa"/>
            <w:vMerge w:val="restart"/>
          </w:tcPr>
          <w:p w:rsidR="006C0393" w:rsidRDefault="006C039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tcPr>
          <w:p w:rsidR="006C0393" w:rsidRDefault="006C0393"/>
        </w:tc>
      </w:tr>
      <w:tr w:rsidR="006C0393">
        <w:tc>
          <w:tcPr>
            <w:tcW w:w="922" w:type="dxa"/>
          </w:tcPr>
          <w:p w:rsidR="006C0393" w:rsidRDefault="006C0393">
            <w:pPr>
              <w:pStyle w:val="ConsPlusNormal"/>
            </w:pPr>
            <w:r>
              <w:t>27.</w:t>
            </w:r>
          </w:p>
        </w:tc>
        <w:tc>
          <w:tcPr>
            <w:tcW w:w="3124" w:type="dxa"/>
          </w:tcPr>
          <w:p w:rsidR="006C0393" w:rsidRDefault="006C0393">
            <w:pPr>
              <w:pStyle w:val="ConsPlusNormal"/>
            </w:pPr>
            <w:r>
              <w:t>Хирургическое лечение сенсоневральной тугоухости высокой степени и глухоты</w:t>
            </w:r>
          </w:p>
        </w:tc>
        <w:tc>
          <w:tcPr>
            <w:tcW w:w="2791" w:type="dxa"/>
          </w:tcPr>
          <w:p w:rsidR="006C0393" w:rsidRDefault="006C0393">
            <w:pPr>
              <w:pStyle w:val="ConsPlusNormal"/>
            </w:pPr>
            <w:r>
              <w:t>H90.3</w:t>
            </w:r>
          </w:p>
        </w:tc>
        <w:tc>
          <w:tcPr>
            <w:tcW w:w="3964" w:type="dxa"/>
          </w:tcPr>
          <w:p w:rsidR="006C0393" w:rsidRDefault="006C0393">
            <w:pPr>
              <w:pStyle w:val="ConsPlusNormal"/>
            </w:pPr>
            <w:r>
              <w:t>нейросенсорная потеря слуха двусторонняя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кохлеарная имплантация при двусторонней нейросенсорной потере слуха</w:t>
            </w:r>
          </w:p>
        </w:tc>
        <w:tc>
          <w:tcPr>
            <w:tcW w:w="1932" w:type="dxa"/>
          </w:tcPr>
          <w:p w:rsidR="006C0393" w:rsidRDefault="006C0393">
            <w:pPr>
              <w:pStyle w:val="ConsPlusNormal"/>
            </w:pPr>
            <w:r>
              <w:t>1362720</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outlineLvl w:val="3"/>
            </w:pPr>
            <w:r>
              <w:t>Офтальмология</w:t>
            </w:r>
          </w:p>
        </w:tc>
      </w:tr>
      <w:tr w:rsidR="006C0393">
        <w:tc>
          <w:tcPr>
            <w:tcW w:w="922" w:type="dxa"/>
            <w:vMerge w:val="restart"/>
          </w:tcPr>
          <w:p w:rsidR="006C0393" w:rsidRDefault="006C0393">
            <w:pPr>
              <w:pStyle w:val="ConsPlusNormal"/>
            </w:pPr>
            <w:r>
              <w:t>28.</w:t>
            </w:r>
          </w:p>
        </w:tc>
        <w:tc>
          <w:tcPr>
            <w:tcW w:w="3124" w:type="dxa"/>
          </w:tcPr>
          <w:p w:rsidR="006C0393" w:rsidRDefault="006C039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tcPr>
          <w:p w:rsidR="006C0393" w:rsidRDefault="006C0393">
            <w:pPr>
              <w:pStyle w:val="ConsPlusNormal"/>
            </w:pPr>
            <w:r>
              <w:t>H26.0-H26.4, H40.1- H40.8, Q15.0</w:t>
            </w:r>
          </w:p>
        </w:tc>
        <w:tc>
          <w:tcPr>
            <w:tcW w:w="3964" w:type="dxa"/>
          </w:tcPr>
          <w:p w:rsidR="006C0393" w:rsidRDefault="006C039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Pr>
          <w:p w:rsidR="006C0393" w:rsidRDefault="006C0393">
            <w:pPr>
              <w:pStyle w:val="ConsPlusNormal"/>
            </w:pPr>
            <w:r>
              <w:t>хирургическое</w:t>
            </w:r>
          </w:p>
          <w:p w:rsidR="006C0393" w:rsidRDefault="006C0393">
            <w:pPr>
              <w:pStyle w:val="ConsPlusNormal"/>
            </w:pPr>
            <w:r>
              <w:t>лечение</w:t>
            </w:r>
          </w:p>
        </w:tc>
        <w:tc>
          <w:tcPr>
            <w:tcW w:w="4372" w:type="dxa"/>
          </w:tcPr>
          <w:p w:rsidR="006C0393" w:rsidRDefault="006C0393">
            <w:pPr>
              <w:pStyle w:val="ConsPlusNormal"/>
            </w:pPr>
            <w:r>
              <w:t>имплантация антиглаукоматозного металлического шунта</w:t>
            </w:r>
          </w:p>
        </w:tc>
        <w:tc>
          <w:tcPr>
            <w:tcW w:w="1932" w:type="dxa"/>
            <w:vMerge w:val="restart"/>
          </w:tcPr>
          <w:p w:rsidR="006C0393" w:rsidRDefault="006C0393">
            <w:pPr>
              <w:pStyle w:val="ConsPlusNormal"/>
            </w:pPr>
            <w:r>
              <w:t>94480</w:t>
            </w:r>
          </w:p>
        </w:tc>
      </w:tr>
      <w:tr w:rsidR="006C0393">
        <w:tc>
          <w:tcPr>
            <w:tcW w:w="922" w:type="dxa"/>
            <w:vMerge/>
          </w:tcPr>
          <w:p w:rsidR="006C0393" w:rsidRDefault="006C0393"/>
        </w:tc>
        <w:tc>
          <w:tcPr>
            <w:tcW w:w="3124" w:type="dxa"/>
            <w:vMerge w:val="restart"/>
          </w:tcPr>
          <w:p w:rsidR="006C0393" w:rsidRDefault="006C039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791" w:type="dxa"/>
            <w:vMerge w:val="restart"/>
          </w:tcPr>
          <w:p w:rsidR="006C0393" w:rsidRDefault="006C0393">
            <w:pPr>
              <w:pStyle w:val="ConsPlusNormal"/>
            </w:pPr>
            <w:r>
              <w:t>C43.1, C44.1, C69.0-C69.9, C72.3, D31.5, D31.6, Q10.7, Q11.0-Q11.2</w:t>
            </w:r>
          </w:p>
        </w:tc>
        <w:tc>
          <w:tcPr>
            <w:tcW w:w="3964" w:type="dxa"/>
            <w:vMerge w:val="restart"/>
          </w:tcPr>
          <w:p w:rsidR="006C0393" w:rsidRDefault="006C0393">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6C0393" w:rsidRDefault="006C0393">
            <w:pPr>
              <w:pStyle w:val="ConsPlusNormal"/>
            </w:pPr>
            <w:r>
              <w:t>хирургическое</w:t>
            </w:r>
          </w:p>
          <w:p w:rsidR="006C0393" w:rsidRDefault="006C0393">
            <w:pPr>
              <w:pStyle w:val="ConsPlusNormal"/>
            </w:pPr>
            <w:r>
              <w:t>и (или) лучевое лечение</w:t>
            </w:r>
          </w:p>
        </w:tc>
        <w:tc>
          <w:tcPr>
            <w:tcW w:w="4372" w:type="dxa"/>
          </w:tcPr>
          <w:p w:rsidR="006C0393" w:rsidRDefault="006C0393">
            <w:pPr>
              <w:pStyle w:val="ConsPlusNormal"/>
            </w:pPr>
            <w:r>
              <w:t>отсроченная имплантация иридо-хрусталиковой диафрагмы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брахитерапия, в том числе с одномоментной склеропластикой,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орбитотомия различными доступами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транспупиллярная термотерапия, в том числе с ограничительной лазеркоагуляцией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криодеструкция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энуклеация с пластикой культи и радиокоагуляцией тканей орбиты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экзентерация орбиты с одномоментной пластикой свободным кожным лоскутом или пластикой местными тканями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иридэктомия, в том числе с иридопластикой,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иридоциклосклерэктомия, в том числе с </w:t>
            </w:r>
            <w:r>
              <w:lastRenderedPageBreak/>
              <w:t>иридопластикой,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иридоциклохориосклерэктомия, в том числе с иридопластикой, при новообразованиях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реконструктивно-пластические операции переднего и заднего отделов глаза и его придаточного аппарата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орбитотомия с энуклеацией и пластикой культи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контурная пластика орбиты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эксцизия новообразования конъюнктивы и роговицы с послойной кератоконъюнктивальной 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брахитерапия при новообразованиях придаточного аппарата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рентгенотерапия при злокачественных новообразованиях век</w:t>
            </w:r>
          </w:p>
        </w:tc>
        <w:tc>
          <w:tcPr>
            <w:tcW w:w="1932" w:type="dxa"/>
            <w:vMerge/>
          </w:tcPr>
          <w:p w:rsidR="006C0393" w:rsidRDefault="006C0393"/>
        </w:tc>
      </w:tr>
      <w:tr w:rsidR="006C0393">
        <w:tc>
          <w:tcPr>
            <w:tcW w:w="922" w:type="dxa"/>
            <w:vMerge w:val="restart"/>
          </w:tcPr>
          <w:p w:rsidR="006C0393" w:rsidRDefault="006C0393">
            <w:pPr>
              <w:pStyle w:val="ConsPlusNormal"/>
            </w:pPr>
            <w:r>
              <w:t>29.</w:t>
            </w:r>
          </w:p>
        </w:tc>
        <w:tc>
          <w:tcPr>
            <w:tcW w:w="3124" w:type="dxa"/>
            <w:vMerge w:val="restart"/>
          </w:tcPr>
          <w:p w:rsidR="006C0393" w:rsidRDefault="006C0393">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2791" w:type="dxa"/>
            <w:vMerge w:val="restart"/>
          </w:tcPr>
          <w:p w:rsidR="006C0393" w:rsidRDefault="006C0393">
            <w:pPr>
              <w:pStyle w:val="ConsPlusNormal"/>
            </w:pPr>
            <w:r>
              <w:lastRenderedPageBreak/>
              <w:t xml:space="preserve">H02.0-H02.5, H04.0-H04.6, H05.0-H05.5, H11.2, H21.5, H27.0, H27.1, H26.0-H26.9, </w:t>
            </w:r>
            <w:r>
              <w:lastRenderedPageBreak/>
              <w:t>H31.3, H40.3, S00.1, S00.2, S02.3, S04.0-S04.5, S05.0-S05.9, T26.0-T26.9, H44.0-H44.8, T85.2, T85.3, T90.4, T95.0, T95.8</w:t>
            </w:r>
          </w:p>
        </w:tc>
        <w:tc>
          <w:tcPr>
            <w:tcW w:w="3964" w:type="dxa"/>
            <w:vMerge w:val="restart"/>
          </w:tcPr>
          <w:p w:rsidR="006C0393" w:rsidRDefault="006C0393">
            <w:pPr>
              <w:pStyle w:val="ConsPlusNormal"/>
            </w:pPr>
            <w:r>
              <w:lastRenderedPageBreak/>
              <w:t xml:space="preserve">травма глаза и глазницы, термические и химические ожоги, ограниченные областью глаза и его придаточного </w:t>
            </w:r>
            <w:r>
              <w:lastRenderedPageBreak/>
              <w:t>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аллолимбальная трансплантация</w:t>
            </w:r>
          </w:p>
        </w:tc>
        <w:tc>
          <w:tcPr>
            <w:tcW w:w="1932" w:type="dxa"/>
            <w:vMerge w:val="restart"/>
          </w:tcPr>
          <w:p w:rsidR="006C0393" w:rsidRDefault="006C0393">
            <w:pPr>
              <w:pStyle w:val="ConsPlusNormal"/>
            </w:pPr>
            <w:r>
              <w:t>114300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витрэктомия с удалением люксированного хрусталика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витреоленсэктомия с имплантацией интраокулярной линзы, в том числе с лазерным витриолизисом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дисклеральное удаление инородного тела с локальной склеропластикой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искусственной радужки (иридохрусталиковой диафрагмы)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иридопластика, в том числе с лазерной реконструкцией, передней камеры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кератопротезирование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полости, века, свода (ов) с пересадкой свободных лоскутов, в том числе с пересадкой ресниц</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культи с орбитальным имплантатом и реконструкцией, в том числе с кровавой тарзорафией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трансвитеральное удаление внутриглазного инородного тела с эндолазерной 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реконструктивно-пластические операции на веках, в том числе с кровавой тарзорафией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слезоотводящих путей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трансплантация амниотической мембраны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контурная пластика орбиты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энуклеация (эвисцерация) глаза с пластикой культи орбитальным имплантатом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устранение посттравматического птоза верхнего века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дилатация слезных протоков экспандерами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дакриоцисториностомия наружным доступом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подвывихнутого хрусталика с имплантацией различных моделей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сквозная кератопластика с имплантацией иридохрусталиковой диафрагмы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герметизация раны роговицы (склеры) с реконструкцией передней камеры с иридопластикой, склеропластикой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орбиты, в том числе с удалением инородного тела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шейверная (лазерная) реконструктивная операция при патологии слезоотводящих путей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реконструктивная блефаропластика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рассечение симблефарона с пластикой конъюнктивальной полости (с пересадкой тканей)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эндовитреальное вмешательство с репозицией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укрепление бельма, удаление ретропротезной пленки при кератопротезировании</w:t>
            </w:r>
          </w:p>
        </w:tc>
        <w:tc>
          <w:tcPr>
            <w:tcW w:w="1932" w:type="dxa"/>
            <w:vMerge/>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2791" w:type="dxa"/>
            <w:vMerge w:val="restart"/>
          </w:tcPr>
          <w:p w:rsidR="006C0393" w:rsidRDefault="006C0393">
            <w:pPr>
              <w:pStyle w:val="ConsPlusNormal"/>
            </w:pPr>
            <w:r>
              <w:lastRenderedPageBreak/>
              <w:t>H16.0, H17.0-H17.9, H18.0-</w:t>
            </w:r>
            <w:r>
              <w:lastRenderedPageBreak/>
              <w:t>H18.9</w:t>
            </w:r>
          </w:p>
        </w:tc>
        <w:tc>
          <w:tcPr>
            <w:tcW w:w="3964" w:type="dxa"/>
            <w:vMerge w:val="restart"/>
          </w:tcPr>
          <w:p w:rsidR="006C0393" w:rsidRDefault="006C0393">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Pr>
          <w:p w:rsidR="006C0393" w:rsidRDefault="006C0393">
            <w:pPr>
              <w:pStyle w:val="ConsPlusNormal"/>
            </w:pPr>
            <w:r>
              <w:lastRenderedPageBreak/>
              <w:t xml:space="preserve">комбинированное </w:t>
            </w:r>
            <w:r>
              <w:lastRenderedPageBreak/>
              <w:t>лечение</w:t>
            </w:r>
          </w:p>
        </w:tc>
        <w:tc>
          <w:tcPr>
            <w:tcW w:w="4372" w:type="dxa"/>
          </w:tcPr>
          <w:p w:rsidR="006C0393" w:rsidRDefault="006C0393">
            <w:pPr>
              <w:pStyle w:val="ConsPlusNormal"/>
            </w:pPr>
            <w:r>
              <w:lastRenderedPageBreak/>
              <w:t xml:space="preserve">автоматизированная послойная </w:t>
            </w:r>
            <w:r>
              <w:lastRenderedPageBreak/>
              <w:t>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32" w:type="dxa"/>
            <w:vMerge w:val="restart"/>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неавтоматизированная послойная кератопластика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интрастромальных сегментов с помощью фемтосекундного лазера при болезнях роговицы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эксимерлазерная коррекция посттравматического астигматизма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эксимерлазерная фототерапевтическая кератэктомия при язвах роговицы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эксимерлазерная фототерапевтическая кератэктомия рубцов и помутнений роговицы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сквозная реконструктивная кератопластика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сквозная кератопластика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трансплантация десцеметовой мембраны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трансплантация амниотической мембраны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послойная глубокая передняя кератопластика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кератопротезирование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кератопластика послойная ротационная или обменная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кератопластика послойная инвертная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интенсивное консервативное лечение язвы роговицы</w:t>
            </w:r>
          </w:p>
        </w:tc>
        <w:tc>
          <w:tcPr>
            <w:tcW w:w="1932" w:type="dxa"/>
            <w:vMerge/>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91" w:type="dxa"/>
            <w:vMerge w:val="restart"/>
          </w:tcPr>
          <w:p w:rsidR="006C0393" w:rsidRDefault="006C0393">
            <w:pPr>
              <w:pStyle w:val="ConsPlusNormal"/>
            </w:pPr>
            <w:r>
              <w:t>H35.2</w:t>
            </w:r>
          </w:p>
        </w:tc>
        <w:tc>
          <w:tcPr>
            <w:tcW w:w="3964" w:type="dxa"/>
            <w:vMerge w:val="restart"/>
          </w:tcPr>
          <w:p w:rsidR="006C0393" w:rsidRDefault="006C039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val="restart"/>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передней камеры с ленсэктомией, в том числе с витрэктомией, швартотомией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модифицированная синустрабекулэктомия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исправление косоглазия с пластикой экстраокулярных мышц</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транспупиллярная лазеркоагуляция вторичных ретинальных дистрофий и ретиношизиса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лазерная корепраксия (создание искусственного зрачка)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лазерная иридокореопластика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лазерная витреошвартотомия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лазерные комбинированные операции на структурах угла передней камеры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лазерная деструкция зрачковой мембраны с коагуляцией (без коагуляции) сосудов</w:t>
            </w:r>
          </w:p>
        </w:tc>
        <w:tc>
          <w:tcPr>
            <w:tcW w:w="1932" w:type="dxa"/>
            <w:vMerge/>
          </w:tcPr>
          <w:p w:rsidR="006C0393" w:rsidRDefault="006C0393"/>
        </w:tc>
      </w:tr>
      <w:tr w:rsidR="006C0393">
        <w:tc>
          <w:tcPr>
            <w:tcW w:w="922" w:type="dxa"/>
            <w:vMerge w:val="restart"/>
          </w:tcPr>
          <w:p w:rsidR="006C0393" w:rsidRDefault="006C0393">
            <w:pPr>
              <w:pStyle w:val="ConsPlusNormal"/>
            </w:pPr>
            <w:r>
              <w:t>30.</w:t>
            </w:r>
          </w:p>
        </w:tc>
        <w:tc>
          <w:tcPr>
            <w:tcW w:w="3124" w:type="dxa"/>
            <w:vMerge w:val="restart"/>
          </w:tcPr>
          <w:p w:rsidR="006C0393" w:rsidRDefault="006C0393">
            <w:pPr>
              <w:pStyle w:val="ConsPlusNormal"/>
            </w:pPr>
            <w:r>
              <w:t xml:space="preserve">Транспупиллярная, микроинвазивная энергетическая оптико-реконструктивная, эндовитреальная 23-27 гейджевая хирургия при </w:t>
            </w:r>
            <w:r>
              <w:lastRenderedPageBreak/>
              <w:t>витреоретинальной патологии различного генеза</w:t>
            </w:r>
          </w:p>
        </w:tc>
        <w:tc>
          <w:tcPr>
            <w:tcW w:w="2791" w:type="dxa"/>
            <w:vMerge w:val="restart"/>
          </w:tcPr>
          <w:p w:rsidR="006C0393" w:rsidRDefault="006C0393">
            <w:pPr>
              <w:pStyle w:val="ConsPlusNormal"/>
            </w:pPr>
            <w:r>
              <w:lastRenderedPageBreak/>
              <w:t>E10, E11, H25.0-H25.9, H26.0-H26.4, H27.0, H28, H30.0-H30.9, H31.3, H32.8, H33.0-H33.5, H34.8, H35.2-H35.4, H36.0, H36.8, H43.1, H43.3, H44.0, H44.1</w:t>
            </w:r>
          </w:p>
        </w:tc>
        <w:tc>
          <w:tcPr>
            <w:tcW w:w="3964" w:type="dxa"/>
            <w:vMerge w:val="restart"/>
          </w:tcPr>
          <w:p w:rsidR="006C0393" w:rsidRDefault="006C039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транспупиллярная панретинальная лазеркоагуляция</w:t>
            </w:r>
          </w:p>
        </w:tc>
        <w:tc>
          <w:tcPr>
            <w:tcW w:w="1932" w:type="dxa"/>
            <w:vMerge w:val="restart"/>
          </w:tcPr>
          <w:p w:rsidR="006C0393" w:rsidRDefault="006C0393">
            <w:pPr>
              <w:pStyle w:val="ConsPlusNormal"/>
            </w:pPr>
            <w:r>
              <w:t>136890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интравитреальное введение ингибитора ангиогенеза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w:t>
            </w:r>
            <w:r>
              <w:lastRenderedPageBreak/>
              <w:t>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6C0393" w:rsidRDefault="006C0393">
            <w:pPr>
              <w:pStyle w:val="ConsPlusNormal"/>
            </w:pPr>
            <w:r>
              <w:lastRenderedPageBreak/>
              <w:t xml:space="preserve">H26.0, H26.1, H26.2, H26.4, H27.0, H33.0, H33.2-33.5, H35.1, H40.3, H40.4, H40.5, H43.1, H43.3, H49.9, Q10.0, Q10.1, Q10.4-Q10.7, Q11.1, Q12.0, Q12.1, Q12.3, Q12.4, </w:t>
            </w:r>
            <w:r>
              <w:lastRenderedPageBreak/>
              <w:t>Q12.8, Q13.0, Q13.3, Q13.4, Q13.8, Q14.0, Q14.1, Q14.3, Q15.0, H02.0-H02.5, H04.5, H05.3, H11.2</w:t>
            </w:r>
          </w:p>
        </w:tc>
        <w:tc>
          <w:tcPr>
            <w:tcW w:w="3964" w:type="dxa"/>
            <w:vMerge w:val="restart"/>
          </w:tcPr>
          <w:p w:rsidR="006C0393" w:rsidRDefault="006C039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lastRenderedPageBreak/>
              <w:t>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эписклеральное круговое и (или) локальное пломбирование в сочетании с </w:t>
            </w:r>
            <w:r>
              <w:lastRenderedPageBreak/>
              <w:t>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сквозная лимбокератопластика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послойная кератопластика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передней камеры с ленсэктомией, в том числе с витрэктомией, швартотомией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факоаспирация врожденной катаракты с имплантацией эластичной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панретинальная лазеркоагуляция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диодлазерная циклофотокоагуляция, в том числе с коагуляцией сосудов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модифицированная синустрабекулэктомия, в том числе с задней трепанацией склеры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культи орбитальным имплантатом с реконструкцией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вторичной катаракты с реконструкцией задней камеры, в том числе с имплантацией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микроинвазивная капсулэктомия, в том числе с витрэктомией на афакичном </w:t>
            </w:r>
            <w:r>
              <w:lastRenderedPageBreak/>
              <w:t>(артифакичном) глазу</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репозиция интраокулярной линзы с витрэктомией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контурная пластика орбиты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конъюнктивальных сводов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ленсвитрэктомия подвывихнутого хрусталика, в том числе с имплантацией интраокулярной линзы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лазерная корепраксия (создание искусственного зрачка)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лазерная иридокореопластика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лазерная витреошвартотомия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лазерные комбинированные операции на структурах угла передней камеры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лазерная деструкция зрачковой мембраны, в том числе с коагуляцией сосудов</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Педиатрия</w:t>
            </w:r>
          </w:p>
        </w:tc>
      </w:tr>
      <w:tr w:rsidR="006C0393">
        <w:tc>
          <w:tcPr>
            <w:tcW w:w="922" w:type="dxa"/>
          </w:tcPr>
          <w:p w:rsidR="006C0393" w:rsidRDefault="006C0393">
            <w:pPr>
              <w:pStyle w:val="ConsPlusNormal"/>
            </w:pPr>
            <w:r>
              <w:t>31.</w:t>
            </w:r>
          </w:p>
        </w:tc>
        <w:tc>
          <w:tcPr>
            <w:tcW w:w="3124" w:type="dxa"/>
          </w:tcPr>
          <w:p w:rsidR="006C0393" w:rsidRDefault="006C0393">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2791" w:type="dxa"/>
          </w:tcPr>
          <w:p w:rsidR="006C0393" w:rsidRDefault="006C0393">
            <w:pPr>
              <w:pStyle w:val="ConsPlusNormal"/>
            </w:pPr>
            <w:r>
              <w:lastRenderedPageBreak/>
              <w:t>Q32.0, Q32.2, Q32.3, Q32.4, Q33, P27.1</w:t>
            </w:r>
          </w:p>
        </w:tc>
        <w:tc>
          <w:tcPr>
            <w:tcW w:w="3964" w:type="dxa"/>
          </w:tcPr>
          <w:p w:rsidR="006C0393" w:rsidRDefault="006C0393">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96" w:type="dxa"/>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w:t>
            </w:r>
            <w:r>
              <w:lastRenderedPageBreak/>
              <w:t>и ингаляционного введения и (или) генно-инженерных биологических лекарственных препаратов</w:t>
            </w:r>
          </w:p>
        </w:tc>
        <w:tc>
          <w:tcPr>
            <w:tcW w:w="1932" w:type="dxa"/>
          </w:tcPr>
          <w:p w:rsidR="006C0393" w:rsidRDefault="006C0393">
            <w:pPr>
              <w:pStyle w:val="ConsPlusNormal"/>
            </w:pPr>
            <w:r>
              <w:lastRenderedPageBreak/>
              <w:t>101080</w:t>
            </w:r>
          </w:p>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791" w:type="dxa"/>
            <w:vMerge w:val="restart"/>
          </w:tcPr>
          <w:p w:rsidR="006C0393" w:rsidRDefault="006C0393">
            <w:pPr>
              <w:pStyle w:val="ConsPlusNormal"/>
            </w:pPr>
            <w:r>
              <w:t>E30, E22.8, Q78.1</w:t>
            </w:r>
          </w:p>
        </w:tc>
        <w:tc>
          <w:tcPr>
            <w:tcW w:w="3964" w:type="dxa"/>
            <w:vMerge w:val="restart"/>
          </w:tcPr>
          <w:p w:rsidR="006C0393" w:rsidRDefault="006C039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96" w:type="dxa"/>
            <w:vMerge w:val="restart"/>
          </w:tcPr>
          <w:p w:rsidR="006C0393" w:rsidRDefault="006C0393">
            <w:pPr>
              <w:pStyle w:val="ConsPlusNormal"/>
            </w:pPr>
            <w:r>
              <w:t>комбинированное лечение</w:t>
            </w:r>
          </w:p>
        </w:tc>
        <w:tc>
          <w:tcPr>
            <w:tcW w:w="4372" w:type="dxa"/>
          </w:tcPr>
          <w:p w:rsidR="006C0393" w:rsidRDefault="006C039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val="restart"/>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w:t>
            </w:r>
            <w:r>
              <w:lastRenderedPageBreak/>
              <w:t>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опухолей надпочечников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791" w:type="dxa"/>
          </w:tcPr>
          <w:p w:rsidR="006C0393" w:rsidRDefault="006C0393">
            <w:pPr>
              <w:pStyle w:val="ConsPlusNormal"/>
            </w:pPr>
            <w:r>
              <w:t>J45.0, T78.3</w:t>
            </w:r>
          </w:p>
        </w:tc>
        <w:tc>
          <w:tcPr>
            <w:tcW w:w="3964" w:type="dxa"/>
          </w:tcPr>
          <w:p w:rsidR="006C0393" w:rsidRDefault="006C039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32" w:type="dxa"/>
            <w:vMerge/>
          </w:tcPr>
          <w:p w:rsidR="006C0393" w:rsidRDefault="006C0393"/>
        </w:tc>
      </w:tr>
      <w:tr w:rsidR="006C0393">
        <w:tc>
          <w:tcPr>
            <w:tcW w:w="922" w:type="dxa"/>
            <w:vMerge w:val="restart"/>
          </w:tcPr>
          <w:p w:rsidR="006C0393" w:rsidRDefault="006C0393">
            <w:pPr>
              <w:pStyle w:val="ConsPlusNormal"/>
            </w:pPr>
            <w:r>
              <w:lastRenderedPageBreak/>
              <w:t>32.</w:t>
            </w:r>
          </w:p>
        </w:tc>
        <w:tc>
          <w:tcPr>
            <w:tcW w:w="3124" w:type="dxa"/>
            <w:vMerge w:val="restart"/>
          </w:tcPr>
          <w:p w:rsidR="006C0393" w:rsidRDefault="006C039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791" w:type="dxa"/>
          </w:tcPr>
          <w:p w:rsidR="006C0393" w:rsidRDefault="006C0393">
            <w:pPr>
              <w:pStyle w:val="ConsPlusNormal"/>
            </w:pPr>
            <w:r>
              <w:t>K50</w:t>
            </w:r>
          </w:p>
        </w:tc>
        <w:tc>
          <w:tcPr>
            <w:tcW w:w="3964" w:type="dxa"/>
          </w:tcPr>
          <w:p w:rsidR="006C0393" w:rsidRDefault="006C0393">
            <w:pPr>
              <w:pStyle w:val="ConsPlusNormal"/>
            </w:pPr>
            <w:r>
              <w:t>болезнь Крона, непрерывно-рецидивирующее течение и (или) с формированием осложнений (стенозы, свищи)</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32" w:type="dxa"/>
            <w:vMerge w:val="restart"/>
          </w:tcPr>
          <w:p w:rsidR="006C0393" w:rsidRDefault="006C0393">
            <w:pPr>
              <w:pStyle w:val="ConsPlusNormal"/>
            </w:pPr>
            <w:r>
              <w:t>159770</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E74.0</w:t>
            </w:r>
          </w:p>
        </w:tc>
        <w:tc>
          <w:tcPr>
            <w:tcW w:w="3964" w:type="dxa"/>
          </w:tcPr>
          <w:p w:rsidR="006C0393" w:rsidRDefault="006C0393">
            <w:pPr>
              <w:pStyle w:val="ConsPlusNormal"/>
            </w:pPr>
            <w:r>
              <w:t>гликогеновая болезнь (I и III типы) с формированием фиброза</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K51</w:t>
            </w:r>
          </w:p>
        </w:tc>
        <w:tc>
          <w:tcPr>
            <w:tcW w:w="3964" w:type="dxa"/>
          </w:tcPr>
          <w:p w:rsidR="006C0393" w:rsidRDefault="006C0393">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w:t>
            </w:r>
            <w:r>
              <w:lastRenderedPageBreak/>
              <w:t>формированием осложнений (мегаколон, кровотечения)</w:t>
            </w:r>
          </w:p>
        </w:tc>
        <w:tc>
          <w:tcPr>
            <w:tcW w:w="1996" w:type="dxa"/>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B18.0, B18.1, B18.2, B18.8, B18.9, K73.2, K73.9</w:t>
            </w:r>
          </w:p>
        </w:tc>
        <w:tc>
          <w:tcPr>
            <w:tcW w:w="3964" w:type="dxa"/>
          </w:tcPr>
          <w:p w:rsidR="006C0393" w:rsidRDefault="006C039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K74.6</w:t>
            </w:r>
          </w:p>
        </w:tc>
        <w:tc>
          <w:tcPr>
            <w:tcW w:w="3964" w:type="dxa"/>
          </w:tcPr>
          <w:p w:rsidR="006C0393" w:rsidRDefault="006C0393">
            <w:pPr>
              <w:pStyle w:val="ConsPlusNormal"/>
            </w:pPr>
            <w:r>
              <w:t xml:space="preserve">цирроз печени, активное течение с </w:t>
            </w:r>
            <w:r>
              <w:lastRenderedPageBreak/>
              <w:t>развитием коллатерального кровообращения</w:t>
            </w:r>
          </w:p>
        </w:tc>
        <w:tc>
          <w:tcPr>
            <w:tcW w:w="1996" w:type="dxa"/>
          </w:tcPr>
          <w:p w:rsidR="006C0393" w:rsidRDefault="006C0393">
            <w:pPr>
              <w:pStyle w:val="ConsPlusNormal"/>
            </w:pPr>
            <w:r>
              <w:lastRenderedPageBreak/>
              <w:t xml:space="preserve">терапевтическое </w:t>
            </w:r>
            <w:r>
              <w:lastRenderedPageBreak/>
              <w:t>лечение</w:t>
            </w:r>
          </w:p>
        </w:tc>
        <w:tc>
          <w:tcPr>
            <w:tcW w:w="4372" w:type="dxa"/>
          </w:tcPr>
          <w:p w:rsidR="006C0393" w:rsidRDefault="006C0393">
            <w:pPr>
              <w:pStyle w:val="ConsPlusNormal"/>
            </w:pPr>
            <w:r>
              <w:lastRenderedPageBreak/>
              <w:t xml:space="preserve">поликомпонентное лечение с применением </w:t>
            </w:r>
            <w:r>
              <w:lastRenderedPageBreak/>
              <w:t>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791" w:type="dxa"/>
          </w:tcPr>
          <w:p w:rsidR="006C0393" w:rsidRDefault="006C0393">
            <w:pPr>
              <w:pStyle w:val="ConsPlusNormal"/>
            </w:pPr>
            <w:r>
              <w:t>M33, M34.9</w:t>
            </w:r>
          </w:p>
        </w:tc>
        <w:tc>
          <w:tcPr>
            <w:tcW w:w="3964" w:type="dxa"/>
          </w:tcPr>
          <w:p w:rsidR="006C0393" w:rsidRDefault="006C039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M30, M31, M32</w:t>
            </w:r>
          </w:p>
        </w:tc>
        <w:tc>
          <w:tcPr>
            <w:tcW w:w="3964" w:type="dxa"/>
          </w:tcPr>
          <w:p w:rsidR="006C0393" w:rsidRDefault="006C039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M08</w:t>
            </w:r>
          </w:p>
        </w:tc>
        <w:tc>
          <w:tcPr>
            <w:tcW w:w="3964" w:type="dxa"/>
          </w:tcPr>
          <w:p w:rsidR="006C0393" w:rsidRDefault="006C039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Поликомпонентное лечение кистозного фиброза (муковисцидоза) с использованием химиотерапевтических, генно-</w:t>
            </w:r>
            <w:r>
              <w:lastRenderedPageBreak/>
              <w:t>инженерных биологических лекарственных препаратов, включая генетическую диагностику</w:t>
            </w:r>
          </w:p>
        </w:tc>
        <w:tc>
          <w:tcPr>
            <w:tcW w:w="2791" w:type="dxa"/>
          </w:tcPr>
          <w:p w:rsidR="006C0393" w:rsidRDefault="006C0393">
            <w:pPr>
              <w:pStyle w:val="ConsPlusNormal"/>
            </w:pPr>
            <w:r>
              <w:lastRenderedPageBreak/>
              <w:t>E84</w:t>
            </w:r>
          </w:p>
        </w:tc>
        <w:tc>
          <w:tcPr>
            <w:tcW w:w="3964" w:type="dxa"/>
          </w:tcPr>
          <w:p w:rsidR="006C0393" w:rsidRDefault="006C0393">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w:t>
            </w:r>
            <w:r>
              <w:lastRenderedPageBreak/>
              <w:t>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791" w:type="dxa"/>
          </w:tcPr>
          <w:p w:rsidR="006C0393" w:rsidRDefault="006C0393">
            <w:pPr>
              <w:pStyle w:val="ConsPlusNormal"/>
            </w:pPr>
            <w:r>
              <w:t>D80, D81.0, D81.1, D81.2, D82, D83, D84</w:t>
            </w:r>
          </w:p>
        </w:tc>
        <w:tc>
          <w:tcPr>
            <w:tcW w:w="3964" w:type="dxa"/>
          </w:tcPr>
          <w:p w:rsidR="006C0393" w:rsidRDefault="006C039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w:t>
            </w:r>
            <w:r>
              <w:lastRenderedPageBreak/>
              <w:t>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791" w:type="dxa"/>
            <w:vMerge w:val="restart"/>
          </w:tcPr>
          <w:p w:rsidR="006C0393" w:rsidRDefault="006C0393">
            <w:pPr>
              <w:pStyle w:val="ConsPlusNormal"/>
            </w:pPr>
            <w:r>
              <w:t>N04, N07, N25</w:t>
            </w:r>
          </w:p>
        </w:tc>
        <w:tc>
          <w:tcPr>
            <w:tcW w:w="3964" w:type="dxa"/>
            <w:vMerge w:val="restart"/>
          </w:tcPr>
          <w:p w:rsidR="006C0393" w:rsidRDefault="006C039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w:t>
            </w:r>
            <w:r>
              <w:lastRenderedPageBreak/>
              <w:t>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Pr>
          <w:p w:rsidR="006C0393" w:rsidRDefault="006C0393">
            <w:pPr>
              <w:pStyle w:val="ConsPlusNormal"/>
            </w:pPr>
            <w:r>
              <w:t>терапевтическое лечение</w:t>
            </w:r>
          </w:p>
        </w:tc>
        <w:tc>
          <w:tcPr>
            <w:tcW w:w="4372" w:type="dxa"/>
          </w:tcPr>
          <w:p w:rsidR="006C0393" w:rsidRDefault="006C039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932" w:type="dxa"/>
            <w:vMerge/>
          </w:tcPr>
          <w:p w:rsidR="006C0393" w:rsidRDefault="006C0393"/>
        </w:tc>
      </w:tr>
      <w:tr w:rsidR="006C0393">
        <w:tc>
          <w:tcPr>
            <w:tcW w:w="922" w:type="dxa"/>
            <w:vMerge w:val="restart"/>
          </w:tcPr>
          <w:p w:rsidR="006C0393" w:rsidRDefault="006C0393">
            <w:pPr>
              <w:pStyle w:val="ConsPlusNormal"/>
            </w:pPr>
            <w:r>
              <w:t>33.</w:t>
            </w:r>
          </w:p>
        </w:tc>
        <w:tc>
          <w:tcPr>
            <w:tcW w:w="3124" w:type="dxa"/>
            <w:vMerge w:val="restart"/>
          </w:tcPr>
          <w:p w:rsidR="006C0393" w:rsidRDefault="006C0393">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791" w:type="dxa"/>
            <w:vMerge w:val="restart"/>
          </w:tcPr>
          <w:p w:rsidR="006C0393" w:rsidRDefault="006C0393">
            <w:pPr>
              <w:pStyle w:val="ConsPlusNormal"/>
            </w:pPr>
            <w:r>
              <w:lastRenderedPageBreak/>
              <w:t>G12.0, G31.8, G35, G36, G60, G70, G71, G80, G80.1, G80.2, G80.8, G81.1, G82.4</w:t>
            </w:r>
          </w:p>
        </w:tc>
        <w:tc>
          <w:tcPr>
            <w:tcW w:w="3964" w:type="dxa"/>
            <w:vMerge w:val="restart"/>
          </w:tcPr>
          <w:p w:rsidR="006C0393" w:rsidRDefault="006C0393">
            <w:pPr>
              <w:pStyle w:val="ConsPlusNormal"/>
            </w:pPr>
            <w:r>
              <w:t xml:space="preserve">врожденные и дегенеративные заболевания центральной нервной системы с тяжелыми двигательными </w:t>
            </w:r>
            <w:r>
              <w:lastRenderedPageBreak/>
              <w:t>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Pr>
          <w:p w:rsidR="006C0393" w:rsidRDefault="006C0393">
            <w:pPr>
              <w:pStyle w:val="ConsPlusNormal"/>
            </w:pPr>
            <w:r>
              <w:lastRenderedPageBreak/>
              <w:t>терапевтическое лечение</w:t>
            </w:r>
          </w:p>
        </w:tc>
        <w:tc>
          <w:tcPr>
            <w:tcW w:w="4372" w:type="dxa"/>
          </w:tcPr>
          <w:p w:rsidR="006C0393" w:rsidRDefault="006C0393">
            <w:pPr>
              <w:pStyle w:val="ConsPlusNormal"/>
            </w:pPr>
            <w:r>
              <w:t xml:space="preserve">поликомпонентное иммуномодулирующее лечение нервно-мышечных, врожденных, дегенеративных, демиелинизирующих и </w:t>
            </w:r>
            <w:r>
              <w:lastRenderedPageBreak/>
              <w:t>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932" w:type="dxa"/>
            <w:vMerge w:val="restart"/>
          </w:tcPr>
          <w:p w:rsidR="006C0393" w:rsidRDefault="006C0393">
            <w:pPr>
              <w:pStyle w:val="ConsPlusNormal"/>
            </w:pPr>
            <w:r>
              <w:lastRenderedPageBreak/>
              <w:t>213880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lastRenderedPageBreak/>
              <w:t>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932" w:type="dxa"/>
            <w:vMerge/>
          </w:tcPr>
          <w:p w:rsidR="006C0393" w:rsidRDefault="006C0393"/>
        </w:tc>
      </w:tr>
      <w:tr w:rsidR="006C0393">
        <w:tc>
          <w:tcPr>
            <w:tcW w:w="922" w:type="dxa"/>
          </w:tcPr>
          <w:p w:rsidR="006C0393" w:rsidRDefault="006C0393">
            <w:pPr>
              <w:pStyle w:val="ConsPlusNormal"/>
            </w:pPr>
            <w:r>
              <w:lastRenderedPageBreak/>
              <w:t>34.</w:t>
            </w:r>
          </w:p>
        </w:tc>
        <w:tc>
          <w:tcPr>
            <w:tcW w:w="3124" w:type="dxa"/>
          </w:tcPr>
          <w:p w:rsidR="006C0393" w:rsidRDefault="006C039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791" w:type="dxa"/>
          </w:tcPr>
          <w:p w:rsidR="006C0393" w:rsidRDefault="006C0393">
            <w:pPr>
              <w:pStyle w:val="ConsPlusNormal"/>
            </w:pPr>
            <w:r>
              <w:t>Е10, Е13, Е14, E16.1</w:t>
            </w:r>
          </w:p>
        </w:tc>
        <w:tc>
          <w:tcPr>
            <w:tcW w:w="3964" w:type="dxa"/>
          </w:tcPr>
          <w:p w:rsidR="006C0393" w:rsidRDefault="006C039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Pr>
          <w:p w:rsidR="006C0393" w:rsidRDefault="006C0393">
            <w:pPr>
              <w:pStyle w:val="ConsPlusNormal"/>
            </w:pPr>
          </w:p>
        </w:tc>
        <w:tc>
          <w:tcPr>
            <w:tcW w:w="4372" w:type="dxa"/>
          </w:tcPr>
          <w:p w:rsidR="006C0393" w:rsidRDefault="006C039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32" w:type="dxa"/>
          </w:tcPr>
          <w:p w:rsidR="006C0393" w:rsidRDefault="006C0393">
            <w:pPr>
              <w:pStyle w:val="ConsPlusNormal"/>
            </w:pPr>
            <w:r>
              <w:t>285230</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Сердечно-сосудистая хирургия</w:t>
            </w:r>
          </w:p>
        </w:tc>
      </w:tr>
      <w:tr w:rsidR="006C0393">
        <w:tc>
          <w:tcPr>
            <w:tcW w:w="922" w:type="dxa"/>
            <w:vMerge w:val="restart"/>
          </w:tcPr>
          <w:p w:rsidR="006C0393" w:rsidRDefault="006C0393">
            <w:pPr>
              <w:pStyle w:val="ConsPlusNormal"/>
            </w:pPr>
            <w:r>
              <w:t>35.</w:t>
            </w:r>
          </w:p>
        </w:tc>
        <w:tc>
          <w:tcPr>
            <w:tcW w:w="3124" w:type="dxa"/>
            <w:vMerge w:val="restart"/>
          </w:tcPr>
          <w:p w:rsidR="006C0393" w:rsidRDefault="006C0393">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2791" w:type="dxa"/>
            <w:vMerge w:val="restart"/>
          </w:tcPr>
          <w:p w:rsidR="006C0393" w:rsidRDefault="006C0393">
            <w:pPr>
              <w:pStyle w:val="ConsPlusNormal"/>
            </w:pPr>
            <w:r>
              <w:lastRenderedPageBreak/>
              <w:t>I20.1, I20.8, I20.9, I25, I44.1, I44.2, I45.2, I45.3, I45.6, I46.0, I49.5, Q21.0, Q24.6</w:t>
            </w:r>
          </w:p>
        </w:tc>
        <w:tc>
          <w:tcPr>
            <w:tcW w:w="3964" w:type="dxa"/>
            <w:vMerge w:val="restart"/>
          </w:tcPr>
          <w:p w:rsidR="006C0393" w:rsidRDefault="006C0393">
            <w:pPr>
              <w:pStyle w:val="ConsPlusNormal"/>
            </w:pPr>
            <w:r>
              <w:t xml:space="preserve">ишемическая болезнь сердца со значительным проксимальным стенозированием главного ствола левой </w:t>
            </w:r>
            <w:r>
              <w:lastRenderedPageBreak/>
              <w:t>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vMerge w:val="restart"/>
          </w:tcPr>
          <w:p w:rsidR="006C0393" w:rsidRDefault="006C0393">
            <w:pPr>
              <w:pStyle w:val="ConsPlusNormal"/>
            </w:pPr>
            <w:r>
              <w:t>344570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аортокоронарное шунтирование у больных ишемической болезнью сердца на работающем сердце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аортокоронарное шунтирование в сочетании с пластикой (протезированием) 1-2 клапанов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32" w:type="dxa"/>
            <w:vMerge/>
          </w:tcPr>
          <w:p w:rsidR="006C0393" w:rsidRDefault="006C0393"/>
        </w:tc>
      </w:tr>
      <w:tr w:rsidR="006C0393">
        <w:tc>
          <w:tcPr>
            <w:tcW w:w="922" w:type="dxa"/>
            <w:vMerge w:val="restart"/>
          </w:tcPr>
          <w:p w:rsidR="006C0393" w:rsidRDefault="006C0393">
            <w:pPr>
              <w:pStyle w:val="ConsPlusNormal"/>
            </w:pPr>
            <w:r>
              <w:t>36.</w:t>
            </w:r>
          </w:p>
        </w:tc>
        <w:tc>
          <w:tcPr>
            <w:tcW w:w="3124" w:type="dxa"/>
            <w:vMerge w:val="restart"/>
          </w:tcPr>
          <w:p w:rsidR="006C0393" w:rsidRDefault="006C0393">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vMerge w:val="restart"/>
          </w:tcPr>
          <w:p w:rsidR="006C0393" w:rsidRDefault="006C0393">
            <w:pPr>
              <w:pStyle w:val="ConsPlusNormal"/>
            </w:pPr>
            <w:r>
              <w:t>I44.1, I44.2, I45.2, I45.3, I45.6, I46.0, I47.0, I47.1, I47.2, I47.9, I48, I49.0, I49.5, Q22.5, Q24.6</w:t>
            </w:r>
          </w:p>
        </w:tc>
        <w:tc>
          <w:tcPr>
            <w:tcW w:w="3964" w:type="dxa"/>
            <w:vMerge w:val="restart"/>
          </w:tcPr>
          <w:p w:rsidR="006C0393" w:rsidRDefault="006C039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эндоваскулярная деструкция дополнительных проводящих путей и аритмогенных зон сердца</w:t>
            </w:r>
          </w:p>
        </w:tc>
        <w:tc>
          <w:tcPr>
            <w:tcW w:w="1932" w:type="dxa"/>
            <w:vMerge w:val="restart"/>
          </w:tcPr>
          <w:p w:rsidR="006C0393" w:rsidRDefault="006C0393">
            <w:pPr>
              <w:pStyle w:val="ConsPlusNormal"/>
            </w:pPr>
            <w:r>
              <w:t>273040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частотно-адаптированного трехкамерного кардиостимулятора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торакоскопическая деструкция аритмогенных зон сердца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хирургическая и (или) криодеструкция дополнительных проводящих путей и аритмогенных зон сердца</w:t>
            </w:r>
          </w:p>
        </w:tc>
        <w:tc>
          <w:tcPr>
            <w:tcW w:w="1932" w:type="dxa"/>
            <w:vMerge/>
          </w:tcPr>
          <w:p w:rsidR="006C0393" w:rsidRDefault="006C0393"/>
        </w:tc>
      </w:tr>
      <w:tr w:rsidR="006C0393">
        <w:tc>
          <w:tcPr>
            <w:tcW w:w="922" w:type="dxa"/>
            <w:vMerge w:val="restart"/>
          </w:tcPr>
          <w:p w:rsidR="006C0393" w:rsidRDefault="006C0393">
            <w:pPr>
              <w:pStyle w:val="ConsPlusNormal"/>
            </w:pPr>
            <w:r>
              <w:t>37.</w:t>
            </w:r>
          </w:p>
        </w:tc>
        <w:tc>
          <w:tcPr>
            <w:tcW w:w="3124" w:type="dxa"/>
            <w:vMerge w:val="restart"/>
          </w:tcPr>
          <w:p w:rsidR="006C0393" w:rsidRDefault="006C0393">
            <w:pPr>
              <w:pStyle w:val="ConsPlusNormal"/>
            </w:pPr>
            <w:r>
              <w:t xml:space="preserve">Хирургическая и эндоваскулярная коррекция заболеваний магистральных </w:t>
            </w:r>
            <w:r>
              <w:lastRenderedPageBreak/>
              <w:t>артерий</w:t>
            </w:r>
          </w:p>
        </w:tc>
        <w:tc>
          <w:tcPr>
            <w:tcW w:w="2791" w:type="dxa"/>
            <w:vMerge w:val="restart"/>
          </w:tcPr>
          <w:p w:rsidR="006C0393" w:rsidRDefault="006C0393">
            <w:pPr>
              <w:pStyle w:val="ConsPlusNormal"/>
            </w:pPr>
            <w:r>
              <w:lastRenderedPageBreak/>
              <w:t xml:space="preserve">I20, I25, I26, I65, I70.0, I70.1, I70.8, I71, I72.0, I72.2, I72.3, I72.8, I73.1, I77.6, I98, Q26.0, </w:t>
            </w:r>
            <w:r>
              <w:lastRenderedPageBreak/>
              <w:t>Q27.3</w:t>
            </w:r>
          </w:p>
        </w:tc>
        <w:tc>
          <w:tcPr>
            <w:tcW w:w="3964" w:type="dxa"/>
            <w:vMerge w:val="restart"/>
          </w:tcPr>
          <w:p w:rsidR="006C0393" w:rsidRDefault="006C0393">
            <w:pPr>
              <w:pStyle w:val="ConsPlusNormal"/>
            </w:pPr>
            <w:r>
              <w:lastRenderedPageBreak/>
              <w:t>врожденные и приобретенные заболевания аорты и магистральных артерий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 xml:space="preserve">эндоваскулярная (баллонная ангиопластика со стентированием) и хирургическая коррекция приобретенной и врожденной </w:t>
            </w:r>
            <w:r>
              <w:lastRenderedPageBreak/>
              <w:t>артериовенозной аномалии</w:t>
            </w:r>
          </w:p>
        </w:tc>
        <w:tc>
          <w:tcPr>
            <w:tcW w:w="1932" w:type="dxa"/>
            <w:vMerge w:val="restart"/>
          </w:tcPr>
          <w:p w:rsidR="006C0393" w:rsidRDefault="006C0393">
            <w:pPr>
              <w:pStyle w:val="ConsPlusNormal"/>
            </w:pPr>
            <w:r>
              <w:lastRenderedPageBreak/>
              <w:t>310370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791" w:type="dxa"/>
            <w:vMerge w:val="restart"/>
          </w:tcPr>
          <w:p w:rsidR="006C0393" w:rsidRDefault="006C0393">
            <w:pPr>
              <w:pStyle w:val="ConsPlusNormal"/>
            </w:pPr>
            <w:r>
              <w:t>Q20.1-Q20.9, Q21, Q22, Q23, Q24, Q25</w:t>
            </w:r>
          </w:p>
        </w:tc>
        <w:tc>
          <w:tcPr>
            <w:tcW w:w="3964" w:type="dxa"/>
            <w:vMerge w:val="restart"/>
          </w:tcPr>
          <w:p w:rsidR="006C0393" w:rsidRDefault="006C0393">
            <w:pPr>
              <w:pStyle w:val="ConsPlusNormal"/>
            </w:pPr>
            <w:r>
              <w:t>врожденные пороки перегородок, камер сердца и соединений магистральных сосудов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эндоваскулярная (баллонная ангиопластика и стентирование) коррекция легочной артерии, аорты и ее ветвей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радикальная, гемодинамическая, гибридная коррекция у детей старше 1 года и взрослых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хирургическая (перевязка, суживание, пластика) коррекция легочной артерии, аорты и ее ветвей</w:t>
            </w:r>
          </w:p>
        </w:tc>
        <w:tc>
          <w:tcPr>
            <w:tcW w:w="1932" w:type="dxa"/>
            <w:vMerge/>
          </w:tcPr>
          <w:p w:rsidR="006C0393" w:rsidRDefault="006C0393"/>
        </w:tc>
      </w:tr>
      <w:tr w:rsidR="006C0393">
        <w:tc>
          <w:tcPr>
            <w:tcW w:w="922" w:type="dxa"/>
            <w:vMerge w:val="restart"/>
          </w:tcPr>
          <w:p w:rsidR="006C0393" w:rsidRDefault="006C0393">
            <w:pPr>
              <w:pStyle w:val="ConsPlusNormal"/>
            </w:pPr>
            <w:r>
              <w:t>38.</w:t>
            </w:r>
          </w:p>
        </w:tc>
        <w:tc>
          <w:tcPr>
            <w:tcW w:w="3124" w:type="dxa"/>
            <w:vMerge w:val="restart"/>
          </w:tcPr>
          <w:p w:rsidR="006C0393" w:rsidRDefault="006C0393">
            <w:pPr>
              <w:pStyle w:val="ConsPlusNormal"/>
            </w:pPr>
            <w:r>
              <w:t>Хирургическое лечение врожденных, ревматических и неревматических пороков клапанов сердца, опухолей сердца</w:t>
            </w:r>
          </w:p>
        </w:tc>
        <w:tc>
          <w:tcPr>
            <w:tcW w:w="2791" w:type="dxa"/>
            <w:vMerge w:val="restart"/>
          </w:tcPr>
          <w:p w:rsidR="006C0393" w:rsidRDefault="006C0393">
            <w:pPr>
              <w:pStyle w:val="ConsPlusNormal"/>
            </w:pPr>
            <w:r>
              <w:t xml:space="preserve">Q20.5, Q21.3, Q22, Q23.0-Q23.3, Q24.4, Q25.3, I34.0, I34.1, I34.2, I35.1, I35.2, I36.0, I36.1, I36.2, I05.0, I05.1, I05.2, I06.0, I06.1, I06.2, I07.0, I07.1, I07.2, </w:t>
            </w:r>
            <w:r>
              <w:lastRenderedPageBreak/>
              <w:t>I08.0, I08.1, I08.2, I08.3, I08.8, I08.9, D15.1</w:t>
            </w:r>
          </w:p>
        </w:tc>
        <w:tc>
          <w:tcPr>
            <w:tcW w:w="3964" w:type="dxa"/>
            <w:vMerge w:val="restart"/>
          </w:tcPr>
          <w:p w:rsidR="006C0393" w:rsidRDefault="006C039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пластика клапанов в условиях искусственного кровообращения</w:t>
            </w:r>
          </w:p>
        </w:tc>
        <w:tc>
          <w:tcPr>
            <w:tcW w:w="1932" w:type="dxa"/>
            <w:vMerge w:val="restart"/>
          </w:tcPr>
          <w:p w:rsidR="006C0393" w:rsidRDefault="006C0393">
            <w:pPr>
              <w:pStyle w:val="ConsPlusNormal"/>
            </w:pPr>
            <w:r>
              <w:t>390030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932" w:type="dxa"/>
            <w:vMerge/>
          </w:tcPr>
          <w:p w:rsidR="006C0393" w:rsidRDefault="006C0393"/>
        </w:tc>
      </w:tr>
      <w:tr w:rsidR="006C0393">
        <w:tc>
          <w:tcPr>
            <w:tcW w:w="922" w:type="dxa"/>
          </w:tcPr>
          <w:p w:rsidR="006C0393" w:rsidRDefault="006C0393">
            <w:pPr>
              <w:pStyle w:val="ConsPlusNormal"/>
            </w:pPr>
            <w:r>
              <w:t>39.</w:t>
            </w:r>
          </w:p>
        </w:tc>
        <w:tc>
          <w:tcPr>
            <w:tcW w:w="3124" w:type="dxa"/>
          </w:tcPr>
          <w:p w:rsidR="006C0393" w:rsidRDefault="006C0393">
            <w:pPr>
              <w:pStyle w:val="ConsPlusNormal"/>
            </w:pPr>
            <w:r>
              <w:t>Эндоваскулярное лечение врожденных, ревматических и неревматических пороков клапанов сердца, опухолей сердца</w:t>
            </w:r>
          </w:p>
        </w:tc>
        <w:tc>
          <w:tcPr>
            <w:tcW w:w="2791" w:type="dxa"/>
          </w:tcPr>
          <w:p w:rsidR="006C0393" w:rsidRDefault="006C0393">
            <w:pPr>
              <w:pStyle w:val="ConsPlusNormal"/>
            </w:pPr>
            <w:r>
              <w:t>Q20.5, Q21.3, Q22, Q23.0-Q23.3, Q24.4, Q25.3, I34.0, I34.1, I34.2, I35.1, I35.2, I36.0, I36.1, I36.2, I05.0, I05.1, I05.2, I06.0, I06.1, I06.2, I07.0, I07.1, I07.2, I08.0, I08.1, I08.2, I08.3, I08.8, I08.9, D15.1</w:t>
            </w:r>
          </w:p>
        </w:tc>
        <w:tc>
          <w:tcPr>
            <w:tcW w:w="3964" w:type="dxa"/>
          </w:tcPr>
          <w:p w:rsidR="006C0393" w:rsidRDefault="006C039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транскатетерное протезирование клапанов сердца</w:t>
            </w:r>
          </w:p>
        </w:tc>
        <w:tc>
          <w:tcPr>
            <w:tcW w:w="1932" w:type="dxa"/>
          </w:tcPr>
          <w:p w:rsidR="006C0393" w:rsidRDefault="006C0393">
            <w:pPr>
              <w:pStyle w:val="ConsPlusNormal"/>
            </w:pPr>
            <w:r>
              <w:t>1555100</w:t>
            </w:r>
          </w:p>
        </w:tc>
      </w:tr>
      <w:tr w:rsidR="006C0393">
        <w:tc>
          <w:tcPr>
            <w:tcW w:w="922" w:type="dxa"/>
            <w:vMerge w:val="restart"/>
          </w:tcPr>
          <w:p w:rsidR="006C0393" w:rsidRDefault="006C0393">
            <w:pPr>
              <w:pStyle w:val="ConsPlusNormal"/>
            </w:pPr>
            <w:r>
              <w:t>40.</w:t>
            </w:r>
          </w:p>
        </w:tc>
        <w:tc>
          <w:tcPr>
            <w:tcW w:w="3124" w:type="dxa"/>
            <w:vMerge w:val="restart"/>
          </w:tcPr>
          <w:p w:rsidR="006C0393" w:rsidRDefault="006C0393">
            <w:pPr>
              <w:pStyle w:val="ConsPlusNormal"/>
            </w:pPr>
            <w:r>
              <w:t>Хирургическое лечение хронической сердечной недостаточности</w:t>
            </w:r>
          </w:p>
        </w:tc>
        <w:tc>
          <w:tcPr>
            <w:tcW w:w="2791" w:type="dxa"/>
            <w:vMerge w:val="restart"/>
          </w:tcPr>
          <w:p w:rsidR="006C0393" w:rsidRDefault="006C0393">
            <w:pPr>
              <w:pStyle w:val="ConsPlusNormal"/>
            </w:pPr>
            <w:r>
              <w:t>I42.1, I23.3, I23.5, I23.4, I50.0</w:t>
            </w:r>
          </w:p>
        </w:tc>
        <w:tc>
          <w:tcPr>
            <w:tcW w:w="3964" w:type="dxa"/>
            <w:vMerge w:val="restart"/>
          </w:tcPr>
          <w:p w:rsidR="006C0393" w:rsidRDefault="006C039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иссечение гипертрофированных мышц при обструктивной гипертрофической кардиомиопатии</w:t>
            </w:r>
          </w:p>
        </w:tc>
        <w:tc>
          <w:tcPr>
            <w:tcW w:w="1932" w:type="dxa"/>
            <w:vMerge w:val="restart"/>
          </w:tcPr>
          <w:p w:rsidR="006C0393" w:rsidRDefault="006C0393">
            <w:pPr>
              <w:pStyle w:val="ConsPlusNormal"/>
            </w:pPr>
            <w:r>
              <w:t>447640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левого желудочка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систем моно- и бивентрикулярного обхода желудочков сердца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ресинхронизирующая электрокардиостимуляция</w:t>
            </w:r>
          </w:p>
        </w:tc>
        <w:tc>
          <w:tcPr>
            <w:tcW w:w="1932" w:type="dxa"/>
            <w:vMerge/>
          </w:tcPr>
          <w:p w:rsidR="006C0393" w:rsidRDefault="006C0393"/>
        </w:tc>
      </w:tr>
      <w:tr w:rsidR="006C0393">
        <w:tc>
          <w:tcPr>
            <w:tcW w:w="922" w:type="dxa"/>
            <w:vMerge w:val="restart"/>
          </w:tcPr>
          <w:p w:rsidR="006C0393" w:rsidRDefault="006C0393">
            <w:pPr>
              <w:pStyle w:val="ConsPlusNormal"/>
            </w:pPr>
            <w:r>
              <w:t>41.</w:t>
            </w:r>
          </w:p>
        </w:tc>
        <w:tc>
          <w:tcPr>
            <w:tcW w:w="3124" w:type="dxa"/>
            <w:vMerge w:val="restart"/>
          </w:tcPr>
          <w:p w:rsidR="006C0393" w:rsidRDefault="006C0393">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2791" w:type="dxa"/>
            <w:vMerge w:val="restart"/>
          </w:tcPr>
          <w:p w:rsidR="006C0393" w:rsidRDefault="006C0393">
            <w:pPr>
              <w:pStyle w:val="ConsPlusNormal"/>
            </w:pPr>
            <w:r>
              <w:lastRenderedPageBreak/>
              <w:t xml:space="preserve">I44.1, I44.2, I45.2, I45.3, I45.6, I46.0, I47.0, I47.1, </w:t>
            </w:r>
            <w:r>
              <w:lastRenderedPageBreak/>
              <w:t>I47.2, I47.9, I48, I49.0, I49.5, Q22.5, Q24.6</w:t>
            </w:r>
          </w:p>
        </w:tc>
        <w:tc>
          <w:tcPr>
            <w:tcW w:w="3964" w:type="dxa"/>
            <w:vMerge w:val="restart"/>
          </w:tcPr>
          <w:p w:rsidR="006C0393" w:rsidRDefault="006C0393">
            <w:pPr>
              <w:pStyle w:val="ConsPlusNormal"/>
            </w:pPr>
            <w:r>
              <w:lastRenderedPageBreak/>
              <w:t xml:space="preserve">пароксизмальные нарушения ритма и проводимости различного генеза, </w:t>
            </w:r>
            <w:r>
              <w:lastRenderedPageBreak/>
              <w:t>сопровождающиеся гемодинамическими расстройствами и отсутствием эффекта от лечения лекарственными препаратами</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имплантация однокамерного кардиовертера-дефибриллятора</w:t>
            </w:r>
          </w:p>
        </w:tc>
        <w:tc>
          <w:tcPr>
            <w:tcW w:w="1932" w:type="dxa"/>
            <w:vMerge w:val="restart"/>
          </w:tcPr>
          <w:p w:rsidR="006C0393" w:rsidRDefault="006C0393">
            <w:pPr>
              <w:pStyle w:val="ConsPlusNormal"/>
            </w:pPr>
            <w:r>
              <w:t>969000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двухкамерного кардиовертера-дефибриллятора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трехкамерного кардиовертера-дефибриллятора</w:t>
            </w:r>
          </w:p>
        </w:tc>
        <w:tc>
          <w:tcPr>
            <w:tcW w:w="1932" w:type="dxa"/>
            <w:vMerge/>
          </w:tcPr>
          <w:p w:rsidR="006C0393" w:rsidRDefault="006C0393"/>
        </w:tc>
      </w:tr>
      <w:tr w:rsidR="006C0393">
        <w:tc>
          <w:tcPr>
            <w:tcW w:w="922" w:type="dxa"/>
          </w:tcPr>
          <w:p w:rsidR="006C0393" w:rsidRDefault="006C0393">
            <w:pPr>
              <w:pStyle w:val="ConsPlusNormal"/>
            </w:pPr>
            <w:r>
              <w:t>42.</w:t>
            </w:r>
          </w:p>
        </w:tc>
        <w:tc>
          <w:tcPr>
            <w:tcW w:w="3124" w:type="dxa"/>
          </w:tcPr>
          <w:p w:rsidR="006C0393" w:rsidRDefault="006C039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791" w:type="dxa"/>
          </w:tcPr>
          <w:p w:rsidR="006C0393" w:rsidRDefault="006C0393">
            <w:pPr>
              <w:pStyle w:val="ConsPlusNormal"/>
            </w:pPr>
            <w:r>
              <w:t>Q20.1-Q20.9, Q21, Q22, Q23, Q24, Q25</w:t>
            </w:r>
          </w:p>
        </w:tc>
        <w:tc>
          <w:tcPr>
            <w:tcW w:w="3964" w:type="dxa"/>
          </w:tcPr>
          <w:p w:rsidR="006C0393" w:rsidRDefault="006C0393">
            <w:pPr>
              <w:pStyle w:val="ConsPlusNormal"/>
            </w:pPr>
            <w:r>
              <w:t>врожденные пороки перегородок, камер сердца и соединений магистральных сосудов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32" w:type="dxa"/>
          </w:tcPr>
          <w:p w:rsidR="006C0393" w:rsidRDefault="006C0393">
            <w:pPr>
              <w:pStyle w:val="ConsPlusNormal"/>
            </w:pPr>
            <w:r>
              <w:t>425560</w:t>
            </w:r>
          </w:p>
        </w:tc>
      </w:tr>
      <w:tr w:rsidR="006C0393">
        <w:tc>
          <w:tcPr>
            <w:tcW w:w="922" w:type="dxa"/>
            <w:vMerge w:val="restart"/>
          </w:tcPr>
          <w:p w:rsidR="006C0393" w:rsidRDefault="006C0393">
            <w:pPr>
              <w:pStyle w:val="ConsPlusNormal"/>
            </w:pPr>
            <w:r>
              <w:t>43.</w:t>
            </w:r>
          </w:p>
        </w:tc>
        <w:tc>
          <w:tcPr>
            <w:tcW w:w="3124" w:type="dxa"/>
            <w:vMerge w:val="restart"/>
          </w:tcPr>
          <w:p w:rsidR="006C0393" w:rsidRDefault="006C0393">
            <w:pPr>
              <w:pStyle w:val="ConsPlusNormal"/>
            </w:pPr>
            <w:r>
              <w:t>Хирургическая коррекция поражений клапанов сердца при повторном многоклапанном протезировании</w:t>
            </w:r>
          </w:p>
        </w:tc>
        <w:tc>
          <w:tcPr>
            <w:tcW w:w="2791" w:type="dxa"/>
            <w:vMerge w:val="restart"/>
          </w:tcPr>
          <w:p w:rsidR="006C0393" w:rsidRDefault="006C0393">
            <w:pPr>
              <w:pStyle w:val="ConsPlusNormal"/>
            </w:pPr>
            <w:r>
              <w:t>I08.0, I08.1, I08.2, I08.3, I08.8, I08.9, I47.0, I47.1, I33.0, I33.9, T82.0, T82.1, T82.2, T82.3, T82.6, T82.7, T82.8</w:t>
            </w:r>
          </w:p>
        </w:tc>
        <w:tc>
          <w:tcPr>
            <w:tcW w:w="3964" w:type="dxa"/>
            <w:vMerge w:val="restart"/>
          </w:tcPr>
          <w:p w:rsidR="006C0393" w:rsidRDefault="006C0393">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репротезирование клапанов сердца</w:t>
            </w:r>
          </w:p>
        </w:tc>
        <w:tc>
          <w:tcPr>
            <w:tcW w:w="1932" w:type="dxa"/>
            <w:vMerge w:val="restart"/>
          </w:tcPr>
          <w:p w:rsidR="006C0393" w:rsidRDefault="006C0393">
            <w:pPr>
              <w:pStyle w:val="ConsPlusNormal"/>
            </w:pPr>
            <w:r>
              <w:t>509660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ререпротезирование клапанов сердца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репротезирование и пластика клапанов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протезирование 2 и более клапанов и вмешательства на коронарных артериях (аортокоронарное шунтирование)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32" w:type="dxa"/>
            <w:vMerge/>
          </w:tcPr>
          <w:p w:rsidR="006C0393" w:rsidRDefault="006C0393"/>
        </w:tc>
      </w:tr>
      <w:tr w:rsidR="006C0393">
        <w:tc>
          <w:tcPr>
            <w:tcW w:w="922" w:type="dxa"/>
          </w:tcPr>
          <w:p w:rsidR="006C0393" w:rsidRDefault="006C0393">
            <w:pPr>
              <w:pStyle w:val="ConsPlusNormal"/>
            </w:pPr>
            <w:r>
              <w:t>44.</w:t>
            </w:r>
          </w:p>
        </w:tc>
        <w:tc>
          <w:tcPr>
            <w:tcW w:w="3124" w:type="dxa"/>
          </w:tcPr>
          <w:p w:rsidR="006C0393" w:rsidRDefault="006C0393">
            <w:pPr>
              <w:pStyle w:val="ConsPlusNormal"/>
            </w:pPr>
            <w:r>
              <w:t>Эндоваскулярная коррекция заболеваний аорты и магистральных артерий</w:t>
            </w:r>
          </w:p>
        </w:tc>
        <w:tc>
          <w:tcPr>
            <w:tcW w:w="2791" w:type="dxa"/>
          </w:tcPr>
          <w:p w:rsidR="006C0393" w:rsidRDefault="006C0393">
            <w:pPr>
              <w:pStyle w:val="ConsPlusNormal"/>
            </w:pPr>
            <w:r>
              <w:t>I20, I25, I26, I65, I70.0, I70.1, I70.8, I71, I72.0, I72.2, I72.3, I72.8, I73.1, I77.6, I98, Q26.0, Q27.3</w:t>
            </w:r>
          </w:p>
        </w:tc>
        <w:tc>
          <w:tcPr>
            <w:tcW w:w="3964" w:type="dxa"/>
          </w:tcPr>
          <w:p w:rsidR="006C0393" w:rsidRDefault="006C0393">
            <w:pPr>
              <w:pStyle w:val="ConsPlusNormal"/>
            </w:pPr>
            <w:r>
              <w:t>врожденные и приобретенные заболевания аорты и магистральных артерий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эндопротезирование аорты</w:t>
            </w:r>
          </w:p>
        </w:tc>
        <w:tc>
          <w:tcPr>
            <w:tcW w:w="1932" w:type="dxa"/>
          </w:tcPr>
          <w:p w:rsidR="006C0393" w:rsidRDefault="006C0393">
            <w:pPr>
              <w:pStyle w:val="ConsPlusNormal"/>
            </w:pPr>
            <w:r>
              <w:t>1059230</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Торакальная хирургия</w:t>
            </w:r>
          </w:p>
        </w:tc>
      </w:tr>
      <w:tr w:rsidR="006C0393">
        <w:tc>
          <w:tcPr>
            <w:tcW w:w="922" w:type="dxa"/>
            <w:vMerge w:val="restart"/>
          </w:tcPr>
          <w:p w:rsidR="006C0393" w:rsidRDefault="006C0393">
            <w:pPr>
              <w:pStyle w:val="ConsPlusNormal"/>
            </w:pPr>
            <w:r>
              <w:lastRenderedPageBreak/>
              <w:t>45.</w:t>
            </w:r>
          </w:p>
        </w:tc>
        <w:tc>
          <w:tcPr>
            <w:tcW w:w="3124" w:type="dxa"/>
            <w:vMerge w:val="restart"/>
          </w:tcPr>
          <w:p w:rsidR="006C0393" w:rsidRDefault="006C0393">
            <w:pPr>
              <w:pStyle w:val="ConsPlusNormal"/>
            </w:pPr>
            <w:r>
              <w:t>Реконструктивно-пластические операции на грудной стенке и диафрагме</w:t>
            </w:r>
          </w:p>
        </w:tc>
        <w:tc>
          <w:tcPr>
            <w:tcW w:w="2791" w:type="dxa"/>
            <w:vMerge w:val="restart"/>
          </w:tcPr>
          <w:p w:rsidR="006C0393" w:rsidRDefault="006C0393">
            <w:pPr>
              <w:pStyle w:val="ConsPlusNormal"/>
            </w:pPr>
            <w:r>
              <w:t>A15, A16</w:t>
            </w:r>
          </w:p>
        </w:tc>
        <w:tc>
          <w:tcPr>
            <w:tcW w:w="3964" w:type="dxa"/>
            <w:vMerge w:val="restart"/>
          </w:tcPr>
          <w:p w:rsidR="006C0393" w:rsidRDefault="006C0393">
            <w:pPr>
              <w:pStyle w:val="ConsPlusNormal"/>
            </w:pPr>
            <w:r>
              <w:t>туберкулез органов дыхания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торакопластика</w:t>
            </w:r>
          </w:p>
        </w:tc>
        <w:tc>
          <w:tcPr>
            <w:tcW w:w="1932" w:type="dxa"/>
            <w:vMerge w:val="restart"/>
          </w:tcPr>
          <w:p w:rsidR="006C0393" w:rsidRDefault="006C0393">
            <w:pPr>
              <w:pStyle w:val="ConsPlusNormal"/>
            </w:pPr>
            <w:r>
              <w:t>187280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торакомиопластика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перемещение и пластика диафрагмы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Q67.6, Q67.7, Q67.8, Q76.7</w:t>
            </w:r>
          </w:p>
        </w:tc>
        <w:tc>
          <w:tcPr>
            <w:tcW w:w="3964" w:type="dxa"/>
            <w:vMerge w:val="restart"/>
          </w:tcPr>
          <w:p w:rsidR="006C0393" w:rsidRDefault="006C0393">
            <w:pPr>
              <w:pStyle w:val="ConsPlusNormal"/>
            </w:pPr>
            <w:r>
              <w:t>врожденные аномалии (пороки развития) грудной клетки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коррекция воронкообразной деформации грудной клетки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торакопластика: резекция реберного горба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M86</w:t>
            </w:r>
          </w:p>
        </w:tc>
        <w:tc>
          <w:tcPr>
            <w:tcW w:w="3964" w:type="dxa"/>
            <w:vMerge w:val="restart"/>
          </w:tcPr>
          <w:p w:rsidR="006C0393" w:rsidRDefault="006C0393">
            <w:pPr>
              <w:pStyle w:val="ConsPlusNormal"/>
            </w:pPr>
            <w:r>
              <w:t>гнойно-некротические заболевания грудной стенки (остеомиелит ребер, грудины), лучевые язвы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Q79.0, T91</w:t>
            </w:r>
          </w:p>
        </w:tc>
        <w:tc>
          <w:tcPr>
            <w:tcW w:w="3964" w:type="dxa"/>
          </w:tcPr>
          <w:p w:rsidR="006C0393" w:rsidRDefault="006C0393">
            <w:pPr>
              <w:pStyle w:val="ConsPlusNormal"/>
            </w:pPr>
            <w:r>
              <w:t>врожденная диафрагмальная грыжа, посттравматические диафрагмальные грыжи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пластика диафрагмы синтетическими материалами</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Эндоскопические и эндоваскулярные операции на органах грудной полости</w:t>
            </w:r>
          </w:p>
        </w:tc>
        <w:tc>
          <w:tcPr>
            <w:tcW w:w="2791" w:type="dxa"/>
          </w:tcPr>
          <w:p w:rsidR="006C0393" w:rsidRDefault="006C0393">
            <w:pPr>
              <w:pStyle w:val="ConsPlusNormal"/>
            </w:pPr>
            <w:r>
              <w:t>A15, A16</w:t>
            </w:r>
          </w:p>
        </w:tc>
        <w:tc>
          <w:tcPr>
            <w:tcW w:w="3964" w:type="dxa"/>
          </w:tcPr>
          <w:p w:rsidR="006C0393" w:rsidRDefault="006C0393">
            <w:pPr>
              <w:pStyle w:val="ConsPlusNormal"/>
            </w:pPr>
            <w:r>
              <w:t>туберкулез органов дыхания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клапанная бронхоблокация, в том числе в сочетании с коллапсохирургическими вмешательствами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D02.1</w:t>
            </w:r>
          </w:p>
        </w:tc>
        <w:tc>
          <w:tcPr>
            <w:tcW w:w="3964" w:type="dxa"/>
            <w:vMerge w:val="restart"/>
          </w:tcPr>
          <w:p w:rsidR="006C0393" w:rsidRDefault="006C0393">
            <w:pPr>
              <w:pStyle w:val="ConsPlusNormal"/>
            </w:pPr>
            <w:r>
              <w:t>новообразование трахеи in situ</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фотодинамическая терапия опухоли трахеи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аргоноплазменная коагуляция опухоли трахеи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эндоскопическая лазерная фотодеструкция опухоли трахеи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эндоскопическое электрохирургическое удаление опухоли трахеи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эндопротезирование (стентирование) трахеи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J95.5, T98.3</w:t>
            </w:r>
          </w:p>
        </w:tc>
        <w:tc>
          <w:tcPr>
            <w:tcW w:w="3964" w:type="dxa"/>
            <w:vMerge w:val="restart"/>
          </w:tcPr>
          <w:p w:rsidR="006C0393" w:rsidRDefault="006C0393">
            <w:pPr>
              <w:pStyle w:val="ConsPlusNormal"/>
            </w:pPr>
            <w:r>
              <w:t>рубцовый стеноз трахеи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эндоскопическая реканализация трахеи: бужирование, электрорезекция, лазерная фотодеструкция, криодеструкция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эндопротезирование (стентирование) трахеи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J86</w:t>
            </w:r>
          </w:p>
        </w:tc>
        <w:tc>
          <w:tcPr>
            <w:tcW w:w="3964" w:type="dxa"/>
          </w:tcPr>
          <w:p w:rsidR="006C0393" w:rsidRDefault="006C0393">
            <w:pPr>
              <w:pStyle w:val="ConsPlusNormal"/>
            </w:pPr>
            <w:r>
              <w:t>гнойные и некротические состояния нижних дыхательных путей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установка эндобронхиальных клапанов с целью лечения эмпиемы плевры с бронхоплевральным свищом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J43</w:t>
            </w:r>
          </w:p>
        </w:tc>
        <w:tc>
          <w:tcPr>
            <w:tcW w:w="3964" w:type="dxa"/>
          </w:tcPr>
          <w:p w:rsidR="006C0393" w:rsidRDefault="006C0393">
            <w:pPr>
              <w:pStyle w:val="ConsPlusNormal"/>
            </w:pPr>
            <w:r>
              <w:t>эмфизема легкого</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установка эндобронхиальных клапанов с целью редукции легочного объема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A15, A16</w:t>
            </w:r>
          </w:p>
        </w:tc>
        <w:tc>
          <w:tcPr>
            <w:tcW w:w="3964" w:type="dxa"/>
          </w:tcPr>
          <w:p w:rsidR="006C0393" w:rsidRDefault="006C0393">
            <w:pPr>
              <w:pStyle w:val="ConsPlusNormal"/>
            </w:pPr>
            <w:r>
              <w:t>туберкулез органов дыхания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эндоваскулярная окклюзия (эмболизация) бронхиальных артерий при легочных кровотечениях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J47</w:t>
            </w:r>
          </w:p>
        </w:tc>
        <w:tc>
          <w:tcPr>
            <w:tcW w:w="3964" w:type="dxa"/>
          </w:tcPr>
          <w:p w:rsidR="006C0393" w:rsidRDefault="006C0393">
            <w:pPr>
              <w:pStyle w:val="ConsPlusNormal"/>
            </w:pPr>
            <w:r>
              <w:t>бронхоэктазии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эндоваскулярная окклюзия (эмболизация) бронхиальных артерий при легочных кровотечениях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Q32, Q33, Q34</w:t>
            </w:r>
          </w:p>
        </w:tc>
        <w:tc>
          <w:tcPr>
            <w:tcW w:w="3964" w:type="dxa"/>
            <w:vMerge w:val="restart"/>
          </w:tcPr>
          <w:p w:rsidR="006C0393" w:rsidRDefault="006C0393">
            <w:pPr>
              <w:pStyle w:val="ConsPlusNormal"/>
            </w:pPr>
            <w:r>
              <w:t>врожденные аномалии (пороки развития) органов дыхания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эндоваскулярная эмболизация легочных артериовенозных фистул</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катетеризация и эмболизация бронхиальных артерий при легочных </w:t>
            </w:r>
            <w:r>
              <w:lastRenderedPageBreak/>
              <w:t>кровотечениях</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Видеоторакоскопические операции на органах грудной полости</w:t>
            </w:r>
          </w:p>
        </w:tc>
        <w:tc>
          <w:tcPr>
            <w:tcW w:w="2791" w:type="dxa"/>
            <w:vMerge w:val="restart"/>
          </w:tcPr>
          <w:p w:rsidR="006C0393" w:rsidRDefault="006C0393">
            <w:pPr>
              <w:pStyle w:val="ConsPlusNormal"/>
            </w:pPr>
            <w:r>
              <w:t>A15, A16</w:t>
            </w:r>
          </w:p>
        </w:tc>
        <w:tc>
          <w:tcPr>
            <w:tcW w:w="3964" w:type="dxa"/>
            <w:vMerge w:val="restart"/>
          </w:tcPr>
          <w:p w:rsidR="006C0393" w:rsidRDefault="006C0393">
            <w:pPr>
              <w:pStyle w:val="ConsPlusNormal"/>
            </w:pPr>
            <w:r>
              <w:t>туберкулез органов дыхания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видеоторакоскопические анатомические резекции легких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видеоассистированные резекции легких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видеоассистированная пневмонэктомия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видеоассистированная плеврэктомия с декортикацией легкого</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Q32, Q33, Q34</w:t>
            </w:r>
          </w:p>
        </w:tc>
        <w:tc>
          <w:tcPr>
            <w:tcW w:w="3964" w:type="dxa"/>
          </w:tcPr>
          <w:p w:rsidR="006C0393" w:rsidRDefault="006C0393">
            <w:pPr>
              <w:pStyle w:val="ConsPlusNormal"/>
            </w:pPr>
            <w:r>
              <w:t>врожденные аномалии (пороки развития) органов дыхания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видеоторакоскопические анатомические резекции легких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J47</w:t>
            </w:r>
          </w:p>
        </w:tc>
        <w:tc>
          <w:tcPr>
            <w:tcW w:w="3964" w:type="dxa"/>
          </w:tcPr>
          <w:p w:rsidR="006C0393" w:rsidRDefault="006C0393">
            <w:pPr>
              <w:pStyle w:val="ConsPlusNormal"/>
            </w:pPr>
            <w:r>
              <w:t>бронхоэктазии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видеоторакоскопические анатомические резекции легких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J85</w:t>
            </w:r>
          </w:p>
        </w:tc>
        <w:tc>
          <w:tcPr>
            <w:tcW w:w="3964" w:type="dxa"/>
          </w:tcPr>
          <w:p w:rsidR="006C0393" w:rsidRDefault="006C0393">
            <w:pPr>
              <w:pStyle w:val="ConsPlusNormal"/>
            </w:pPr>
            <w:r>
              <w:t>абсцесс легкого</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видеоторакоскопические анатомические резекции легких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J94.8</w:t>
            </w:r>
          </w:p>
        </w:tc>
        <w:tc>
          <w:tcPr>
            <w:tcW w:w="3964" w:type="dxa"/>
          </w:tcPr>
          <w:p w:rsidR="006C0393" w:rsidRDefault="006C0393">
            <w:pPr>
              <w:pStyle w:val="ConsPlusNormal"/>
            </w:pPr>
            <w:r>
              <w:t>эмпиема плевры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видеоторакоскопическая декортикация легкого</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J85, J86</w:t>
            </w:r>
          </w:p>
        </w:tc>
        <w:tc>
          <w:tcPr>
            <w:tcW w:w="3964" w:type="dxa"/>
          </w:tcPr>
          <w:p w:rsidR="006C0393" w:rsidRDefault="006C0393">
            <w:pPr>
              <w:pStyle w:val="ConsPlusNormal"/>
            </w:pPr>
            <w:r>
              <w:t>гнойные и некротические состояния нижних дыхательных путей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видеоторакоскопическая плеврэктомия с декортикацией легкого</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J43.1</w:t>
            </w:r>
          </w:p>
        </w:tc>
        <w:tc>
          <w:tcPr>
            <w:tcW w:w="3964" w:type="dxa"/>
          </w:tcPr>
          <w:p w:rsidR="006C0393" w:rsidRDefault="006C0393">
            <w:pPr>
              <w:pStyle w:val="ConsPlusNormal"/>
            </w:pPr>
            <w:r>
              <w:t>панлобулярная эмфизема легкого</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видеоторакоскопическая хирургическая редукция объема легких при диффузной эмфиземе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D38.3</w:t>
            </w:r>
          </w:p>
        </w:tc>
        <w:tc>
          <w:tcPr>
            <w:tcW w:w="3964" w:type="dxa"/>
          </w:tcPr>
          <w:p w:rsidR="006C0393" w:rsidRDefault="006C0393">
            <w:pPr>
              <w:pStyle w:val="ConsPlusNormal"/>
            </w:pPr>
            <w:r>
              <w:t>неуточненные новообразования средостения</w:t>
            </w:r>
          </w:p>
        </w:tc>
        <w:tc>
          <w:tcPr>
            <w:tcW w:w="1996" w:type="dxa"/>
            <w:vMerge w:val="restart"/>
          </w:tcPr>
          <w:p w:rsidR="006C0393" w:rsidRDefault="006C0393">
            <w:pPr>
              <w:pStyle w:val="ConsPlusNormal"/>
            </w:pPr>
            <w:r>
              <w:t>хирургическое лечение</w:t>
            </w:r>
          </w:p>
        </w:tc>
        <w:tc>
          <w:tcPr>
            <w:tcW w:w="4372" w:type="dxa"/>
            <w:vMerge w:val="restart"/>
          </w:tcPr>
          <w:p w:rsidR="006C0393" w:rsidRDefault="006C0393">
            <w:pPr>
              <w:pStyle w:val="ConsPlusNormal"/>
            </w:pPr>
            <w:r>
              <w:t>видеоторакоскопическое удаление новообразования средостения, вилочковой железы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D38.4</w:t>
            </w:r>
          </w:p>
        </w:tc>
        <w:tc>
          <w:tcPr>
            <w:tcW w:w="3964" w:type="dxa"/>
          </w:tcPr>
          <w:p w:rsidR="006C0393" w:rsidRDefault="006C0393">
            <w:pPr>
              <w:pStyle w:val="ConsPlusNormal"/>
            </w:pPr>
            <w:r>
              <w:t>неуточненные новообразования вилочковой железы</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D15.0</w:t>
            </w:r>
          </w:p>
        </w:tc>
        <w:tc>
          <w:tcPr>
            <w:tcW w:w="3964" w:type="dxa"/>
          </w:tcPr>
          <w:p w:rsidR="006C0393" w:rsidRDefault="006C0393">
            <w:pPr>
              <w:pStyle w:val="ConsPlusNormal"/>
            </w:pPr>
            <w:r>
              <w:t>доброкачественные новообразования вилочковой железы</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D15.2</w:t>
            </w:r>
          </w:p>
        </w:tc>
        <w:tc>
          <w:tcPr>
            <w:tcW w:w="3964" w:type="dxa"/>
          </w:tcPr>
          <w:p w:rsidR="006C0393" w:rsidRDefault="006C0393">
            <w:pPr>
              <w:pStyle w:val="ConsPlusNormal"/>
            </w:pPr>
            <w:r>
              <w:t>доброкачественные новообразования средостения</w:t>
            </w:r>
          </w:p>
        </w:tc>
        <w:tc>
          <w:tcPr>
            <w:tcW w:w="1996" w:type="dxa"/>
            <w:vMerge/>
          </w:tcPr>
          <w:p w:rsidR="006C0393" w:rsidRDefault="006C0393"/>
        </w:tc>
        <w:tc>
          <w:tcPr>
            <w:tcW w:w="4372" w:type="dxa"/>
            <w:vMerge/>
          </w:tcPr>
          <w:p w:rsidR="006C0393" w:rsidRDefault="006C0393"/>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I32</w:t>
            </w:r>
          </w:p>
        </w:tc>
        <w:tc>
          <w:tcPr>
            <w:tcW w:w="3964" w:type="dxa"/>
          </w:tcPr>
          <w:p w:rsidR="006C0393" w:rsidRDefault="006C0393">
            <w:pPr>
              <w:pStyle w:val="ConsPlusNormal"/>
            </w:pPr>
            <w:r>
              <w:t>перикардит</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видеоторакоскопическая перикардэктомия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Q79.0, T91</w:t>
            </w:r>
          </w:p>
        </w:tc>
        <w:tc>
          <w:tcPr>
            <w:tcW w:w="3964" w:type="dxa"/>
            <w:vMerge w:val="restart"/>
          </w:tcPr>
          <w:p w:rsidR="006C0393" w:rsidRDefault="006C0393">
            <w:pPr>
              <w:pStyle w:val="ConsPlusNormal"/>
            </w:pPr>
            <w:r>
              <w:t>врожденная диафрагмальная грыжа, посттравматические диафрагмальные грыжи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видеоторакоскопическая пликация диафрагмы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видеоторакоскопическая пластика диафрагмы синтетическими материалами</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Расширенные и реконструктивно-пластические операции на органах грудной полости</w:t>
            </w:r>
          </w:p>
        </w:tc>
        <w:tc>
          <w:tcPr>
            <w:tcW w:w="2791" w:type="dxa"/>
            <w:vMerge w:val="restart"/>
          </w:tcPr>
          <w:p w:rsidR="006C0393" w:rsidRDefault="006C0393">
            <w:pPr>
              <w:pStyle w:val="ConsPlusNormal"/>
            </w:pPr>
            <w:r>
              <w:t>A15, A16</w:t>
            </w:r>
          </w:p>
        </w:tc>
        <w:tc>
          <w:tcPr>
            <w:tcW w:w="3964" w:type="dxa"/>
            <w:vMerge w:val="restart"/>
          </w:tcPr>
          <w:p w:rsidR="006C0393" w:rsidRDefault="006C0393">
            <w:pPr>
              <w:pStyle w:val="ConsPlusNormal"/>
            </w:pPr>
            <w:r>
              <w:t>туберкулез органов дыхания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резекционные и коллапсохирургические операции легких у детей и подростков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двусторонняя одномоментная резекция легких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плеврэктомия с декортикацией легкого при эмпиеме плевры туберкулезной этиологии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пневмонэктомия и плевропневмонэктомия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Q39</w:t>
            </w:r>
          </w:p>
        </w:tc>
        <w:tc>
          <w:tcPr>
            <w:tcW w:w="3964" w:type="dxa"/>
          </w:tcPr>
          <w:p w:rsidR="006C0393" w:rsidRDefault="006C0393">
            <w:pPr>
              <w:pStyle w:val="ConsPlusNormal"/>
            </w:pPr>
            <w:r>
              <w:t>врожденные аномалии (пороки развития) пищевода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реконструктивные операции на пищеводе, в том числе с применением микрохирургической 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C33</w:t>
            </w:r>
          </w:p>
        </w:tc>
        <w:tc>
          <w:tcPr>
            <w:tcW w:w="3964" w:type="dxa"/>
            <w:vMerge w:val="restart"/>
          </w:tcPr>
          <w:p w:rsidR="006C0393" w:rsidRDefault="006C0393">
            <w:pPr>
              <w:pStyle w:val="ConsPlusNormal"/>
            </w:pPr>
            <w:r>
              <w:t>новообразование трахеи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циркулярные резекции трахеи торцевой трахеостомией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циркулярная резекция трахеи с формированием межтрахеального или трахеогортанного анастомоза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J95.5, T98.3</w:t>
            </w:r>
          </w:p>
        </w:tc>
        <w:tc>
          <w:tcPr>
            <w:tcW w:w="3964" w:type="dxa"/>
            <w:vMerge w:val="restart"/>
          </w:tcPr>
          <w:p w:rsidR="006C0393" w:rsidRDefault="006C0393">
            <w:pPr>
              <w:pStyle w:val="ConsPlusNormal"/>
            </w:pPr>
            <w:r>
              <w:t>рубцовый стеноз трахеи, трахео- и бронхопищеводные свищи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циркулярная резекция трахеи с межтрахеальным анастомозом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трахеопластика с использованием микрохирургической 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разобщение респираторно-пищеводных свищей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D38.1, D38.2, D38.3, D38.4</w:t>
            </w:r>
          </w:p>
        </w:tc>
        <w:tc>
          <w:tcPr>
            <w:tcW w:w="3964" w:type="dxa"/>
            <w:vMerge w:val="restart"/>
          </w:tcPr>
          <w:p w:rsidR="006C0393" w:rsidRDefault="006C0393">
            <w:pPr>
              <w:pStyle w:val="ConsPlusNormal"/>
            </w:pPr>
            <w:r>
              <w:t>новообразование органов дыхания и грудной клетки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тотальная плеврэктомия с гемиперикардэктомией, резекцией диафрагмы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плевропневмонэктомия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Q32</w:t>
            </w:r>
          </w:p>
        </w:tc>
        <w:tc>
          <w:tcPr>
            <w:tcW w:w="3964" w:type="dxa"/>
          </w:tcPr>
          <w:p w:rsidR="006C0393" w:rsidRDefault="006C0393">
            <w:pPr>
              <w:pStyle w:val="ConsPlusNormal"/>
            </w:pPr>
            <w:r>
              <w:t>врожденные аномалии (пороки развития) трахеи и бронхов</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J43.1</w:t>
            </w:r>
          </w:p>
        </w:tc>
        <w:tc>
          <w:tcPr>
            <w:tcW w:w="3964" w:type="dxa"/>
          </w:tcPr>
          <w:p w:rsidR="006C0393" w:rsidRDefault="006C0393">
            <w:pPr>
              <w:pStyle w:val="ConsPlusNormal"/>
            </w:pPr>
            <w:r>
              <w:t>панлобарная эмфизема легкого</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одномоментная двусторонняя хирургическая редукция объема легких при диффузной эмфиземе</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J85, J86</w:t>
            </w:r>
          </w:p>
        </w:tc>
        <w:tc>
          <w:tcPr>
            <w:tcW w:w="3964" w:type="dxa"/>
            <w:vMerge w:val="restart"/>
          </w:tcPr>
          <w:p w:rsidR="006C0393" w:rsidRDefault="006C0393">
            <w:pPr>
              <w:pStyle w:val="ConsPlusNormal"/>
            </w:pPr>
            <w:r>
              <w:t>гнойные и некротические состояния нижних дыхательных путей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лоб-, билобэктомия с плеврэктомией и декортикацией легкого</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плевропневмонэктомия</w:t>
            </w:r>
          </w:p>
        </w:tc>
        <w:tc>
          <w:tcPr>
            <w:tcW w:w="1932" w:type="dxa"/>
            <w:vMerge/>
          </w:tcPr>
          <w:p w:rsidR="006C0393" w:rsidRDefault="006C0393"/>
        </w:tc>
      </w:tr>
      <w:tr w:rsidR="006C0393">
        <w:tc>
          <w:tcPr>
            <w:tcW w:w="922" w:type="dxa"/>
            <w:vMerge w:val="restart"/>
          </w:tcPr>
          <w:p w:rsidR="006C0393" w:rsidRDefault="006C0393">
            <w:pPr>
              <w:pStyle w:val="ConsPlusNormal"/>
            </w:pPr>
            <w:r>
              <w:t>46.</w:t>
            </w:r>
          </w:p>
        </w:tc>
        <w:tc>
          <w:tcPr>
            <w:tcW w:w="3124" w:type="dxa"/>
            <w:vMerge w:val="restart"/>
          </w:tcPr>
          <w:p w:rsidR="006C0393" w:rsidRDefault="006C0393">
            <w:pPr>
              <w:pStyle w:val="ConsPlusNormal"/>
            </w:pPr>
            <w:r>
              <w:t>Комбинированные и повторные операции на органах грудной полости, операции с искусственным кровообращением</w:t>
            </w:r>
          </w:p>
        </w:tc>
        <w:tc>
          <w:tcPr>
            <w:tcW w:w="2791" w:type="dxa"/>
            <w:vMerge w:val="restart"/>
          </w:tcPr>
          <w:p w:rsidR="006C0393" w:rsidRDefault="006C0393">
            <w:pPr>
              <w:pStyle w:val="ConsPlusNormal"/>
            </w:pPr>
            <w:r>
              <w:t>A15, A16</w:t>
            </w:r>
          </w:p>
        </w:tc>
        <w:tc>
          <w:tcPr>
            <w:tcW w:w="3964" w:type="dxa"/>
            <w:vMerge w:val="restart"/>
          </w:tcPr>
          <w:p w:rsidR="006C0393" w:rsidRDefault="006C0393">
            <w:pPr>
              <w:pStyle w:val="ConsPlusNormal"/>
            </w:pPr>
            <w:r>
              <w:t>туберкулез органов дыхания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резекционные и коллапсохирургические операции на единственном легком</w:t>
            </w:r>
          </w:p>
        </w:tc>
        <w:tc>
          <w:tcPr>
            <w:tcW w:w="1932" w:type="dxa"/>
            <w:vMerge w:val="restart"/>
          </w:tcPr>
          <w:p w:rsidR="006C0393" w:rsidRDefault="006C0393">
            <w:pPr>
              <w:pStyle w:val="ConsPlusNormal"/>
            </w:pPr>
            <w:r>
              <w:t>260190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пневмонэктомия при резецированном противоположном легком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повторные резекции и пневмонэктомия на стороне ранее оперированного легкого</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трансстернальная трансперикардиальная окклюзия главного бронха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реампутация культи бронха трансплевральная, а также из контралатерального доступа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J85</w:t>
            </w:r>
          </w:p>
        </w:tc>
        <w:tc>
          <w:tcPr>
            <w:tcW w:w="3964" w:type="dxa"/>
            <w:vMerge w:val="restart"/>
          </w:tcPr>
          <w:p w:rsidR="006C0393" w:rsidRDefault="006C0393">
            <w:pPr>
              <w:pStyle w:val="ConsPlusNormal"/>
            </w:pPr>
            <w:r>
              <w:t>гнойные и некротические состояния нижних дыхательных путей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трансстернальная трансперикардиальная окклюзия главного бронха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реампутация культи бронха трансплевральная, реампутация культи бронха из контрлатерального доступа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J95.5, T98.3, D14.2</w:t>
            </w:r>
          </w:p>
        </w:tc>
        <w:tc>
          <w:tcPr>
            <w:tcW w:w="3964" w:type="dxa"/>
          </w:tcPr>
          <w:p w:rsidR="006C0393" w:rsidRDefault="006C0393">
            <w:pPr>
              <w:pStyle w:val="ConsPlusNormal"/>
            </w:pPr>
            <w:r>
              <w:t>доброкачественные опухоли трахеи. Рецидивирующий рубцовый стеноз трахеи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повторные резекции трахеи</w:t>
            </w:r>
          </w:p>
        </w:tc>
        <w:tc>
          <w:tcPr>
            <w:tcW w:w="1932" w:type="dxa"/>
            <w:vMerge/>
          </w:tcPr>
          <w:p w:rsidR="006C0393" w:rsidRDefault="006C0393"/>
        </w:tc>
      </w:tr>
      <w:tr w:rsidR="006C0393">
        <w:tc>
          <w:tcPr>
            <w:tcW w:w="922" w:type="dxa"/>
            <w:vMerge w:val="restart"/>
          </w:tcPr>
          <w:p w:rsidR="006C0393" w:rsidRDefault="006C0393">
            <w:pPr>
              <w:pStyle w:val="ConsPlusNormal"/>
            </w:pPr>
            <w:r>
              <w:t>47.</w:t>
            </w:r>
          </w:p>
        </w:tc>
        <w:tc>
          <w:tcPr>
            <w:tcW w:w="3124" w:type="dxa"/>
            <w:vMerge w:val="restart"/>
          </w:tcPr>
          <w:p w:rsidR="006C0393" w:rsidRDefault="006C0393">
            <w:pPr>
              <w:pStyle w:val="ConsPlusNormal"/>
            </w:pPr>
            <w:r>
              <w:t>Роботассистированные операции на органах грудной полости</w:t>
            </w:r>
          </w:p>
        </w:tc>
        <w:tc>
          <w:tcPr>
            <w:tcW w:w="2791" w:type="dxa"/>
          </w:tcPr>
          <w:p w:rsidR="006C0393" w:rsidRDefault="006C0393">
            <w:pPr>
              <w:pStyle w:val="ConsPlusNormal"/>
            </w:pPr>
            <w:r>
              <w:t>A15, A16</w:t>
            </w:r>
          </w:p>
        </w:tc>
        <w:tc>
          <w:tcPr>
            <w:tcW w:w="3964" w:type="dxa"/>
          </w:tcPr>
          <w:p w:rsidR="006C0393" w:rsidRDefault="006C0393">
            <w:pPr>
              <w:pStyle w:val="ConsPlusNormal"/>
            </w:pPr>
            <w:r>
              <w:t>туберкулез органов дыхания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анатомическая резекция легких</w:t>
            </w:r>
          </w:p>
        </w:tc>
        <w:tc>
          <w:tcPr>
            <w:tcW w:w="1932" w:type="dxa"/>
            <w:vMerge w:val="restart"/>
          </w:tcPr>
          <w:p w:rsidR="006C0393" w:rsidRDefault="006C0393">
            <w:pPr>
              <w:pStyle w:val="ConsPlusNormal"/>
            </w:pPr>
            <w:r>
              <w:t>295510</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Q39</w:t>
            </w:r>
          </w:p>
        </w:tc>
        <w:tc>
          <w:tcPr>
            <w:tcW w:w="3964" w:type="dxa"/>
          </w:tcPr>
          <w:p w:rsidR="006C0393" w:rsidRDefault="006C0393">
            <w:pPr>
              <w:pStyle w:val="ConsPlusNormal"/>
            </w:pPr>
            <w:r>
              <w:t>врожденные аномалии (пороки развития) пищевода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реконструктивные операции на пищеводе с применением робототехники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Q32, Q33, Q34</w:t>
            </w:r>
          </w:p>
        </w:tc>
        <w:tc>
          <w:tcPr>
            <w:tcW w:w="3964" w:type="dxa"/>
          </w:tcPr>
          <w:p w:rsidR="006C0393" w:rsidRDefault="006C0393">
            <w:pPr>
              <w:pStyle w:val="ConsPlusNormal"/>
            </w:pPr>
            <w:r>
              <w:t xml:space="preserve">врожденные аномалии (пороки </w:t>
            </w:r>
            <w:r>
              <w:lastRenderedPageBreak/>
              <w:t>развития) органов дыхания</w:t>
            </w:r>
          </w:p>
        </w:tc>
        <w:tc>
          <w:tcPr>
            <w:tcW w:w="1996" w:type="dxa"/>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роботассистированные резекции легких и </w:t>
            </w:r>
            <w:r>
              <w:lastRenderedPageBreak/>
              <w:t>пневмонэктомии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I32</w:t>
            </w:r>
          </w:p>
        </w:tc>
        <w:tc>
          <w:tcPr>
            <w:tcW w:w="3964" w:type="dxa"/>
          </w:tcPr>
          <w:p w:rsidR="006C0393" w:rsidRDefault="006C0393">
            <w:pPr>
              <w:pStyle w:val="ConsPlusNormal"/>
            </w:pPr>
            <w:r>
              <w:t>перикардит</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роботассистированная перикардэктомия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J47</w:t>
            </w:r>
          </w:p>
        </w:tc>
        <w:tc>
          <w:tcPr>
            <w:tcW w:w="3964" w:type="dxa"/>
          </w:tcPr>
          <w:p w:rsidR="006C0393" w:rsidRDefault="006C0393">
            <w:pPr>
              <w:pStyle w:val="ConsPlusNormal"/>
            </w:pPr>
            <w:r>
              <w:t>бронхоэктазия</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роботассистированные анатомические резекции легких и пневмонэктомии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Q39</w:t>
            </w:r>
          </w:p>
        </w:tc>
        <w:tc>
          <w:tcPr>
            <w:tcW w:w="3964" w:type="dxa"/>
          </w:tcPr>
          <w:p w:rsidR="006C0393" w:rsidRDefault="006C0393">
            <w:pPr>
              <w:pStyle w:val="ConsPlusNormal"/>
            </w:pPr>
            <w:r>
              <w:t>врожденные аномалии (пороки развития) пищевода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резекция пищевода с одномоментной пластикой желудка, тонкой или толстой кишки с применением робототехники</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Травматология и ортопедия</w:t>
            </w:r>
          </w:p>
        </w:tc>
      </w:tr>
      <w:tr w:rsidR="006C0393">
        <w:tc>
          <w:tcPr>
            <w:tcW w:w="922" w:type="dxa"/>
            <w:vMerge w:val="restart"/>
          </w:tcPr>
          <w:p w:rsidR="006C0393" w:rsidRDefault="006C0393">
            <w:pPr>
              <w:pStyle w:val="ConsPlusNormal"/>
            </w:pPr>
            <w:r>
              <w:t>48.</w:t>
            </w:r>
          </w:p>
        </w:tc>
        <w:tc>
          <w:tcPr>
            <w:tcW w:w="3124" w:type="dxa"/>
            <w:vMerge w:val="restart"/>
          </w:tcPr>
          <w:p w:rsidR="006C0393" w:rsidRDefault="006C039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vMerge w:val="restart"/>
          </w:tcPr>
          <w:p w:rsidR="006C0393" w:rsidRDefault="006C0393">
            <w:pPr>
              <w:pStyle w:val="ConsPlusNormal"/>
            </w:pPr>
            <w:r>
              <w:t>B67, D16, D18, M88</w:t>
            </w:r>
          </w:p>
        </w:tc>
        <w:tc>
          <w:tcPr>
            <w:tcW w:w="3964" w:type="dxa"/>
            <w:vMerge w:val="restart"/>
          </w:tcPr>
          <w:p w:rsidR="006C0393" w:rsidRDefault="006C039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32" w:type="dxa"/>
            <w:vMerge w:val="restart"/>
          </w:tcPr>
          <w:p w:rsidR="006C0393" w:rsidRDefault="006C0393">
            <w:pPr>
              <w:pStyle w:val="ConsPlusNormal"/>
            </w:pPr>
            <w:r>
              <w:t>270130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M42, M43, M45, M46, M48, M50, M51, M53, M92, M93, M95, Q76.2</w:t>
            </w:r>
          </w:p>
        </w:tc>
        <w:tc>
          <w:tcPr>
            <w:tcW w:w="3964" w:type="dxa"/>
            <w:vMerge w:val="restart"/>
          </w:tcPr>
          <w:p w:rsidR="006C0393" w:rsidRDefault="006C039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w:t>
            </w:r>
            <w:r>
              <w:lastRenderedPageBreak/>
              <w:t>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A18.0, S12.0, S12.1, S13, S14, S19, S22.0, S22.1, S23, S24, S32.0, S32.1, S33, S34, T08, T09, T85, T91, M80, M81, M82, M86, M85, M87, M96, M99, Q67, Q76.0, Q76.1, Q76.4, Q77, Q76.3</w:t>
            </w:r>
          </w:p>
        </w:tc>
        <w:tc>
          <w:tcPr>
            <w:tcW w:w="3964" w:type="dxa"/>
          </w:tcPr>
          <w:p w:rsidR="006C0393" w:rsidRDefault="006C039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tcPr>
          <w:p w:rsidR="006C0393" w:rsidRDefault="006C0393"/>
        </w:tc>
      </w:tr>
      <w:tr w:rsidR="006C0393">
        <w:tc>
          <w:tcPr>
            <w:tcW w:w="922" w:type="dxa"/>
            <w:vMerge w:val="restart"/>
          </w:tcPr>
          <w:p w:rsidR="006C0393" w:rsidRDefault="006C0393">
            <w:pPr>
              <w:pStyle w:val="ConsPlusNormal"/>
            </w:pPr>
            <w:r>
              <w:t>49.</w:t>
            </w:r>
          </w:p>
        </w:tc>
        <w:tc>
          <w:tcPr>
            <w:tcW w:w="3124" w:type="dxa"/>
          </w:tcPr>
          <w:p w:rsidR="006C0393" w:rsidRDefault="006C0393">
            <w:pPr>
              <w:pStyle w:val="ConsPlusNormal"/>
            </w:pPr>
            <w:r>
              <w:t>Реплантация конечностей и их сегментов с применением микрохирургической техники</w:t>
            </w:r>
          </w:p>
        </w:tc>
        <w:tc>
          <w:tcPr>
            <w:tcW w:w="2791" w:type="dxa"/>
          </w:tcPr>
          <w:p w:rsidR="006C0393" w:rsidRDefault="006C0393">
            <w:pPr>
              <w:pStyle w:val="ConsPlusNormal"/>
            </w:pPr>
            <w:r>
              <w:t>T11.6, T13.4-T13.6, T14.5, T14.7, T05, S48, S58, S68, S88, S98</w:t>
            </w:r>
          </w:p>
        </w:tc>
        <w:tc>
          <w:tcPr>
            <w:tcW w:w="3964" w:type="dxa"/>
          </w:tcPr>
          <w:p w:rsidR="006C0393" w:rsidRDefault="006C039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реплантация (реваскуляризация) отчлененного сегмента верхней или нижней конечности</w:t>
            </w:r>
          </w:p>
        </w:tc>
        <w:tc>
          <w:tcPr>
            <w:tcW w:w="1932" w:type="dxa"/>
            <w:vMerge w:val="restart"/>
          </w:tcPr>
          <w:p w:rsidR="006C0393" w:rsidRDefault="006C0393">
            <w:pPr>
              <w:pStyle w:val="ConsPlusNormal"/>
            </w:pPr>
            <w:r>
              <w:t>186380</w:t>
            </w:r>
          </w:p>
        </w:tc>
      </w:tr>
      <w:tr w:rsidR="006C0393">
        <w:tc>
          <w:tcPr>
            <w:tcW w:w="922" w:type="dxa"/>
            <w:vMerge/>
          </w:tcPr>
          <w:p w:rsidR="006C0393" w:rsidRDefault="006C0393"/>
        </w:tc>
        <w:tc>
          <w:tcPr>
            <w:tcW w:w="3124" w:type="dxa"/>
            <w:vMerge w:val="restart"/>
          </w:tcPr>
          <w:p w:rsidR="006C0393" w:rsidRDefault="006C0393">
            <w:pPr>
              <w:pStyle w:val="ConsPlusNormal"/>
            </w:pPr>
            <w:r>
              <w:t xml:space="preserve">Реконструктивно-пластические </w:t>
            </w:r>
            <w: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791" w:type="dxa"/>
            <w:vMerge w:val="restart"/>
          </w:tcPr>
          <w:p w:rsidR="006C0393" w:rsidRDefault="006C0393">
            <w:pPr>
              <w:pStyle w:val="ConsPlusNormal"/>
            </w:pPr>
            <w:r>
              <w:lastRenderedPageBreak/>
              <w:t xml:space="preserve">M24.6, Z98.1, G80.1, G80.2, </w:t>
            </w:r>
            <w:r>
              <w:lastRenderedPageBreak/>
              <w:t>M21.0, M21.2, M21.4, M21.5, M21.9, Q68.1, Q72.5, Q72.6, Q72.8, Q72.9, Q74.2, Q74.3, Q74.8, Q77.7, Q87.3, G11.4, G12.1, G80.9</w:t>
            </w:r>
          </w:p>
        </w:tc>
        <w:tc>
          <w:tcPr>
            <w:tcW w:w="3964" w:type="dxa"/>
            <w:vMerge w:val="restart"/>
          </w:tcPr>
          <w:p w:rsidR="006C0393" w:rsidRDefault="006C0393">
            <w:pPr>
              <w:pStyle w:val="ConsPlusNormal"/>
            </w:pPr>
            <w:r>
              <w:lastRenderedPageBreak/>
              <w:t xml:space="preserve">врожденные и приобретенные дефекты </w:t>
            </w:r>
            <w:r>
              <w:lastRenderedPageBreak/>
              <w:t>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устранение дефектов и деформаций </w:t>
            </w:r>
            <w:r>
              <w:lastRenderedPageBreak/>
              <w:t>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tcPr>
          <w:p w:rsidR="006C0393" w:rsidRDefault="006C0393">
            <w:pPr>
              <w:pStyle w:val="ConsPlusNormal"/>
            </w:pPr>
            <w:r>
              <w:t>T94.1, M95.8, M96, M21, M85, M21.7, M25.6, M84.1, M84.2, M95.8, Q65, Q68-Q74, Q77</w:t>
            </w:r>
          </w:p>
        </w:tc>
        <w:tc>
          <w:tcPr>
            <w:tcW w:w="3964" w:type="dxa"/>
          </w:tcPr>
          <w:p w:rsidR="006C0393" w:rsidRDefault="006C039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корригирующие остеотомии костей таза, верхних и нижних конечностей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M25.3, M91, M95.8, Q65.0, Q65.1, Q65.3, Q65.4, Q65.8</w:t>
            </w:r>
          </w:p>
        </w:tc>
        <w:tc>
          <w:tcPr>
            <w:tcW w:w="3964" w:type="dxa"/>
            <w:vMerge w:val="restart"/>
          </w:tcPr>
          <w:p w:rsidR="006C0393" w:rsidRDefault="006C0393">
            <w:pPr>
              <w:pStyle w:val="ConsPlusNormal"/>
            </w:pPr>
            <w:r>
              <w:t>дисплазии, аномалии развития, последствия травм крупных суставов</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реконструкция вертлужной впадины при </w:t>
            </w:r>
            <w:r>
              <w:lastRenderedPageBreak/>
              <w:t>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Микрохирургическая пересадка комплексов тканей с восстановлением их кровоснабжения</w:t>
            </w:r>
          </w:p>
        </w:tc>
        <w:tc>
          <w:tcPr>
            <w:tcW w:w="2791" w:type="dxa"/>
          </w:tcPr>
          <w:p w:rsidR="006C0393" w:rsidRDefault="006C0393">
            <w:pPr>
              <w:pStyle w:val="ConsPlusNormal"/>
            </w:pPr>
            <w:r>
              <w:t>T92, T93, T95</w:t>
            </w:r>
          </w:p>
        </w:tc>
        <w:tc>
          <w:tcPr>
            <w:tcW w:w="3964" w:type="dxa"/>
          </w:tcPr>
          <w:p w:rsidR="006C0393" w:rsidRDefault="006C039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932" w:type="dxa"/>
            <w:vMerge/>
          </w:tcPr>
          <w:p w:rsidR="006C0393" w:rsidRDefault="006C0393"/>
        </w:tc>
      </w:tr>
      <w:tr w:rsidR="006C0393">
        <w:tc>
          <w:tcPr>
            <w:tcW w:w="922" w:type="dxa"/>
          </w:tcPr>
          <w:p w:rsidR="006C0393" w:rsidRDefault="006C0393">
            <w:pPr>
              <w:pStyle w:val="ConsPlusNormal"/>
            </w:pPr>
            <w:r>
              <w:t>50.</w:t>
            </w:r>
          </w:p>
        </w:tc>
        <w:tc>
          <w:tcPr>
            <w:tcW w:w="3124" w:type="dxa"/>
          </w:tcPr>
          <w:p w:rsidR="006C0393" w:rsidRDefault="006C0393">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6C0393" w:rsidRDefault="006C0393">
            <w:pPr>
              <w:pStyle w:val="ConsPlusNormal"/>
            </w:pPr>
            <w:r>
              <w:lastRenderedPageBreak/>
              <w:t>M15, M17, M19, M24.1, M87, S83.3, S83.7</w:t>
            </w:r>
          </w:p>
        </w:tc>
        <w:tc>
          <w:tcPr>
            <w:tcW w:w="3964" w:type="dxa"/>
          </w:tcPr>
          <w:p w:rsidR="006C0393" w:rsidRDefault="006C0393">
            <w:pPr>
              <w:pStyle w:val="ConsPlusNormal"/>
            </w:pPr>
            <w:r>
              <w:t>умеренное нарушение анатомии и функции крупного сустава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 xml:space="preserve">замещение хрящевых, костно-хрящевых и связочных дефектов суставных </w:t>
            </w:r>
            <w:r>
              <w:lastRenderedPageBreak/>
              <w:t>поверхностей крупных суставов биологическими и синтетическими материалами</w:t>
            </w:r>
          </w:p>
        </w:tc>
        <w:tc>
          <w:tcPr>
            <w:tcW w:w="1932" w:type="dxa"/>
          </w:tcPr>
          <w:p w:rsidR="006C0393" w:rsidRDefault="006C0393">
            <w:pPr>
              <w:pStyle w:val="ConsPlusNormal"/>
            </w:pPr>
            <w:r>
              <w:lastRenderedPageBreak/>
              <w:t>148940</w:t>
            </w:r>
          </w:p>
        </w:tc>
      </w:tr>
      <w:tr w:rsidR="006C0393">
        <w:tc>
          <w:tcPr>
            <w:tcW w:w="922" w:type="dxa"/>
            <w:vMerge w:val="restart"/>
          </w:tcPr>
          <w:p w:rsidR="006C0393" w:rsidRDefault="006C0393">
            <w:pPr>
              <w:pStyle w:val="ConsPlusNormal"/>
            </w:pPr>
            <w:r>
              <w:lastRenderedPageBreak/>
              <w:t>51.</w:t>
            </w:r>
          </w:p>
        </w:tc>
        <w:tc>
          <w:tcPr>
            <w:tcW w:w="3124" w:type="dxa"/>
            <w:vMerge w:val="restart"/>
          </w:tcPr>
          <w:p w:rsidR="006C0393" w:rsidRDefault="006C039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6C0393" w:rsidRDefault="006C0393">
            <w:pPr>
              <w:pStyle w:val="ConsPlusNormal"/>
            </w:pPr>
            <w:r>
              <w:t>M10, M15, M17, M19, M95.9</w:t>
            </w:r>
          </w:p>
        </w:tc>
        <w:tc>
          <w:tcPr>
            <w:tcW w:w="3964" w:type="dxa"/>
            <w:vMerge w:val="restart"/>
          </w:tcPr>
          <w:p w:rsidR="006C0393" w:rsidRDefault="006C039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Pr>
          <w:p w:rsidR="006C0393" w:rsidRDefault="006C0393">
            <w:pPr>
              <w:pStyle w:val="ConsPlusNormal"/>
            </w:pPr>
            <w:r>
              <w:t>200560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M17, M19, M87, M88.8, M91.1</w:t>
            </w:r>
          </w:p>
        </w:tc>
        <w:tc>
          <w:tcPr>
            <w:tcW w:w="3964" w:type="dxa"/>
            <w:vMerge w:val="restart"/>
          </w:tcPr>
          <w:p w:rsidR="006C0393" w:rsidRDefault="006C0393">
            <w:pPr>
              <w:pStyle w:val="ConsPlusNormal"/>
            </w:pPr>
            <w:r>
              <w:t>деформирующий артроз в сочетании с дисплазией сустава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M80, M10, M24.7</w:t>
            </w:r>
          </w:p>
        </w:tc>
        <w:tc>
          <w:tcPr>
            <w:tcW w:w="3964" w:type="dxa"/>
          </w:tcPr>
          <w:p w:rsidR="006C0393" w:rsidRDefault="006C0393">
            <w:pPr>
              <w:pStyle w:val="ConsPlusNormal"/>
            </w:pPr>
            <w:r>
              <w:t xml:space="preserve">деформирующий артроз в сочетании с </w:t>
            </w:r>
            <w:r>
              <w:lastRenderedPageBreak/>
              <w:t>выраженным системным или локальным остеопорозом</w:t>
            </w:r>
          </w:p>
        </w:tc>
        <w:tc>
          <w:tcPr>
            <w:tcW w:w="1996" w:type="dxa"/>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имплантация эндопротеза сустава в </w:t>
            </w:r>
            <w:r>
              <w:lastRenderedPageBreak/>
              <w:t>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M17.3, M19.8, M19.9</w:t>
            </w:r>
          </w:p>
        </w:tc>
        <w:tc>
          <w:tcPr>
            <w:tcW w:w="3964" w:type="dxa"/>
            <w:vMerge w:val="restart"/>
          </w:tcPr>
          <w:p w:rsidR="006C0393" w:rsidRDefault="006C0393">
            <w:pPr>
              <w:pStyle w:val="ConsPlusNormal"/>
            </w:pPr>
            <w:r>
              <w:t>посттравматический деформирующий артроз сустава с вывихом или подвывихом</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M24.6, Z98.1</w:t>
            </w:r>
          </w:p>
        </w:tc>
        <w:tc>
          <w:tcPr>
            <w:tcW w:w="3964" w:type="dxa"/>
          </w:tcPr>
          <w:p w:rsidR="006C0393" w:rsidRDefault="006C0393">
            <w:pPr>
              <w:pStyle w:val="ConsPlusNormal"/>
            </w:pPr>
            <w:r>
              <w:t>анкилоз крупного сустава в порочном положении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w:t>
            </w:r>
            <w:r>
              <w:lastRenderedPageBreak/>
              <w:t>подвывихах, остеопорозе, в том числе с использованием компьютерной навигации</w:t>
            </w:r>
          </w:p>
        </w:tc>
        <w:tc>
          <w:tcPr>
            <w:tcW w:w="2791" w:type="dxa"/>
          </w:tcPr>
          <w:p w:rsidR="006C0393" w:rsidRDefault="006C0393">
            <w:pPr>
              <w:pStyle w:val="ConsPlusNormal"/>
            </w:pPr>
            <w:r>
              <w:lastRenderedPageBreak/>
              <w:t>M17, M19, M95.9</w:t>
            </w:r>
          </w:p>
        </w:tc>
        <w:tc>
          <w:tcPr>
            <w:tcW w:w="3964" w:type="dxa"/>
          </w:tcPr>
          <w:p w:rsidR="006C0393" w:rsidRDefault="006C039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эндопротеза с одновременной реконструкцией биологической оси конечности</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Эндопротезирование суставов конечностей у больных с системными заболеваниями соединительной ткани</w:t>
            </w:r>
          </w:p>
        </w:tc>
        <w:tc>
          <w:tcPr>
            <w:tcW w:w="2791" w:type="dxa"/>
          </w:tcPr>
          <w:p w:rsidR="006C0393" w:rsidRDefault="006C0393">
            <w:pPr>
              <w:pStyle w:val="ConsPlusNormal"/>
            </w:pPr>
            <w:r>
              <w:t>M05, M06</w:t>
            </w:r>
          </w:p>
        </w:tc>
        <w:tc>
          <w:tcPr>
            <w:tcW w:w="3964" w:type="dxa"/>
          </w:tcPr>
          <w:p w:rsidR="006C0393" w:rsidRDefault="006C0393">
            <w:pPr>
              <w:pStyle w:val="ConsPlusNormal"/>
            </w:pPr>
            <w:r>
              <w:t>дегенеративно-дистрофические изменения в суставе на фоне системного заболевания соединительной ткани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6C0393" w:rsidRDefault="006C0393"/>
        </w:tc>
      </w:tr>
      <w:tr w:rsidR="006C0393">
        <w:tc>
          <w:tcPr>
            <w:tcW w:w="922" w:type="dxa"/>
            <w:vMerge w:val="restart"/>
          </w:tcPr>
          <w:p w:rsidR="006C0393" w:rsidRDefault="006C0393">
            <w:pPr>
              <w:pStyle w:val="ConsPlusNormal"/>
            </w:pPr>
            <w:r>
              <w:t>52.</w:t>
            </w:r>
          </w:p>
        </w:tc>
        <w:tc>
          <w:tcPr>
            <w:tcW w:w="3124" w:type="dxa"/>
            <w:vMerge w:val="restart"/>
          </w:tcPr>
          <w:p w:rsidR="006C0393" w:rsidRDefault="006C0393">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91" w:type="dxa"/>
            <w:vMerge w:val="restart"/>
          </w:tcPr>
          <w:p w:rsidR="006C0393" w:rsidRDefault="006C0393">
            <w:pPr>
              <w:pStyle w:val="ConsPlusNormal"/>
            </w:pPr>
            <w:r>
              <w:t>M40, M41, Q76, Q85, Q87</w:t>
            </w:r>
          </w:p>
        </w:tc>
        <w:tc>
          <w:tcPr>
            <w:tcW w:w="3964" w:type="dxa"/>
            <w:vMerge w:val="restart"/>
          </w:tcPr>
          <w:p w:rsidR="006C0393" w:rsidRDefault="006C0393">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val="restart"/>
          </w:tcPr>
          <w:p w:rsidR="006C0393" w:rsidRDefault="006C0393">
            <w:pPr>
              <w:pStyle w:val="ConsPlusNormal"/>
            </w:pPr>
            <w:r>
              <w:t>390480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tcPr>
          <w:p w:rsidR="006C0393" w:rsidRDefault="006C0393"/>
        </w:tc>
      </w:tr>
      <w:tr w:rsidR="006C0393">
        <w:tc>
          <w:tcPr>
            <w:tcW w:w="922" w:type="dxa"/>
          </w:tcPr>
          <w:p w:rsidR="006C0393" w:rsidRDefault="006C0393">
            <w:pPr>
              <w:pStyle w:val="ConsPlusNormal"/>
            </w:pPr>
            <w:r>
              <w:t>53.</w:t>
            </w:r>
          </w:p>
        </w:tc>
        <w:tc>
          <w:tcPr>
            <w:tcW w:w="3124" w:type="dxa"/>
          </w:tcPr>
          <w:p w:rsidR="006C0393" w:rsidRDefault="006C0393">
            <w:pPr>
              <w:pStyle w:val="ConsPlusNormal"/>
            </w:pPr>
            <w:r>
              <w:t xml:space="preserve">Тотальное эндопротезирование у пациентов с наследственным и </w:t>
            </w:r>
            <w: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791" w:type="dxa"/>
          </w:tcPr>
          <w:p w:rsidR="006C0393" w:rsidRDefault="006C0393">
            <w:pPr>
              <w:pStyle w:val="ConsPlusNormal"/>
            </w:pPr>
            <w:r>
              <w:lastRenderedPageBreak/>
              <w:t>D61, D66, D67, D68, C90, M87.0</w:t>
            </w:r>
          </w:p>
        </w:tc>
        <w:tc>
          <w:tcPr>
            <w:tcW w:w="3964" w:type="dxa"/>
          </w:tcPr>
          <w:p w:rsidR="006C0393" w:rsidRDefault="006C0393">
            <w:pPr>
              <w:pStyle w:val="ConsPlusNormal"/>
            </w:pPr>
            <w:r>
              <w:t xml:space="preserve">деформирующий артроз, контрактура крупных суставов с нарушением биологической оси конечности, </w:t>
            </w:r>
            <w:r>
              <w:lastRenderedPageBreak/>
              <w:t>асептический некроз головки бедренной кости, перелом шейки бедра при невозможности других видов остеосинтеза</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имплантация эндопротеза с устранением контрактуры и восстановлением биологической оси конечности</w:t>
            </w:r>
          </w:p>
        </w:tc>
        <w:tc>
          <w:tcPr>
            <w:tcW w:w="1932" w:type="dxa"/>
          </w:tcPr>
          <w:p w:rsidR="006C0393" w:rsidRDefault="006C0393">
            <w:pPr>
              <w:pStyle w:val="ConsPlusNormal"/>
            </w:pPr>
            <w:r>
              <w:t>472620</w:t>
            </w:r>
          </w:p>
        </w:tc>
      </w:tr>
      <w:tr w:rsidR="006C0393">
        <w:tc>
          <w:tcPr>
            <w:tcW w:w="922" w:type="dxa"/>
            <w:vMerge w:val="restart"/>
          </w:tcPr>
          <w:p w:rsidR="006C0393" w:rsidRDefault="006C0393">
            <w:pPr>
              <w:pStyle w:val="ConsPlusNormal"/>
            </w:pPr>
            <w:r>
              <w:lastRenderedPageBreak/>
              <w:t>54.</w:t>
            </w:r>
          </w:p>
        </w:tc>
        <w:tc>
          <w:tcPr>
            <w:tcW w:w="3124" w:type="dxa"/>
            <w:vMerge w:val="restart"/>
          </w:tcPr>
          <w:p w:rsidR="006C0393" w:rsidRDefault="006C0393">
            <w:pPr>
              <w:pStyle w:val="ConsPlusNormal"/>
            </w:pPr>
            <w:r>
              <w:t>Реэндопротезирование суставов конечностей</w:t>
            </w:r>
          </w:p>
        </w:tc>
        <w:tc>
          <w:tcPr>
            <w:tcW w:w="2791" w:type="dxa"/>
            <w:vMerge w:val="restart"/>
          </w:tcPr>
          <w:p w:rsidR="006C0393" w:rsidRDefault="006C0393">
            <w:pPr>
              <w:pStyle w:val="ConsPlusNormal"/>
            </w:pPr>
            <w:r>
              <w:t>Z96.6, M96.6, D61, D66, D67, D68, M87.0</w:t>
            </w:r>
          </w:p>
        </w:tc>
        <w:tc>
          <w:tcPr>
            <w:tcW w:w="3964" w:type="dxa"/>
          </w:tcPr>
          <w:p w:rsidR="006C0393" w:rsidRDefault="006C0393">
            <w:pPr>
              <w:pStyle w:val="ConsPlusNormal"/>
            </w:pPr>
            <w:r>
              <w:t>нестабильность компонентов эндопротеза сустава конечности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val="restart"/>
          </w:tcPr>
          <w:p w:rsidR="006C0393" w:rsidRDefault="006C0393">
            <w:pPr>
              <w:pStyle w:val="ConsPlusNormal"/>
            </w:pPr>
            <w:r>
              <w:t>266980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износ или разрушение компонентов эндопротеза суставов конечностей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перипротезные переломы с нарушением (без нарушения) стабильности компонентов эндопротеза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ревизия эндопротеза с удалением нестабильных компонентов эндопротеза и костного цемента и имплантация </w:t>
            </w:r>
            <w:r>
              <w:lastRenderedPageBreak/>
              <w:t>ревизионных компонентов с одновременным остеосинтезом перелома различными методами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глубокая инфекция в области эндопротеза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val="restart"/>
          </w:tcPr>
          <w:p w:rsidR="006C0393" w:rsidRDefault="006C0393">
            <w:pPr>
              <w:pStyle w:val="ConsPlusNormal"/>
            </w:pPr>
            <w:r>
              <w:t>рецидивирующие вывихи и разобщение компонентов эндопротеза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932" w:type="dxa"/>
            <w:vMerge/>
          </w:tcPr>
          <w:p w:rsidR="006C0393" w:rsidRDefault="006C0393"/>
        </w:tc>
      </w:tr>
      <w:tr w:rsidR="006C0393">
        <w:tc>
          <w:tcPr>
            <w:tcW w:w="922" w:type="dxa"/>
          </w:tcPr>
          <w:p w:rsidR="006C0393" w:rsidRDefault="006C0393">
            <w:pPr>
              <w:pStyle w:val="ConsPlusNormal"/>
            </w:pPr>
            <w:r>
              <w:t>55.</w:t>
            </w:r>
          </w:p>
        </w:tc>
        <w:tc>
          <w:tcPr>
            <w:tcW w:w="3124" w:type="dxa"/>
          </w:tcPr>
          <w:p w:rsidR="006C0393" w:rsidRDefault="006C039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791" w:type="dxa"/>
          </w:tcPr>
          <w:p w:rsidR="006C0393" w:rsidRDefault="006C0393">
            <w:pPr>
              <w:pStyle w:val="ConsPlusNormal"/>
            </w:pPr>
            <w:r>
              <w:t>Q78.0</w:t>
            </w:r>
          </w:p>
        </w:tc>
        <w:tc>
          <w:tcPr>
            <w:tcW w:w="3964" w:type="dxa"/>
          </w:tcPr>
          <w:p w:rsidR="006C0393" w:rsidRDefault="006C0393">
            <w:pPr>
              <w:pStyle w:val="ConsPlusNormal"/>
            </w:pPr>
            <w:r>
              <w:t>переломы и деформации длинных трубчатых костей нижних конечностей у детей с незавершенным остеогенезом</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32" w:type="dxa"/>
          </w:tcPr>
          <w:p w:rsidR="006C0393" w:rsidRDefault="006C0393">
            <w:pPr>
              <w:pStyle w:val="ConsPlusNormal"/>
            </w:pPr>
            <w:r>
              <w:t>480000</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Трансплантация</w:t>
            </w:r>
          </w:p>
        </w:tc>
      </w:tr>
      <w:tr w:rsidR="006C0393">
        <w:tc>
          <w:tcPr>
            <w:tcW w:w="922" w:type="dxa"/>
            <w:vMerge w:val="restart"/>
          </w:tcPr>
          <w:p w:rsidR="006C0393" w:rsidRDefault="006C0393">
            <w:pPr>
              <w:pStyle w:val="ConsPlusNormal"/>
            </w:pPr>
            <w:r>
              <w:t>56.</w:t>
            </w:r>
          </w:p>
        </w:tc>
        <w:tc>
          <w:tcPr>
            <w:tcW w:w="3124" w:type="dxa"/>
          </w:tcPr>
          <w:p w:rsidR="006C0393" w:rsidRDefault="006C0393">
            <w:pPr>
              <w:pStyle w:val="ConsPlusNormal"/>
            </w:pPr>
            <w:r>
              <w:t>Трансплантация почки</w:t>
            </w:r>
          </w:p>
        </w:tc>
        <w:tc>
          <w:tcPr>
            <w:tcW w:w="2791" w:type="dxa"/>
          </w:tcPr>
          <w:p w:rsidR="006C0393" w:rsidRDefault="006C0393">
            <w:pPr>
              <w:pStyle w:val="ConsPlusNormal"/>
            </w:pPr>
            <w:r>
              <w:t>N18.0, N04, T86.1</w:t>
            </w:r>
          </w:p>
        </w:tc>
        <w:tc>
          <w:tcPr>
            <w:tcW w:w="3964" w:type="dxa"/>
          </w:tcPr>
          <w:p w:rsidR="006C0393" w:rsidRDefault="006C039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трансплантация почки</w:t>
            </w:r>
          </w:p>
        </w:tc>
        <w:tc>
          <w:tcPr>
            <w:tcW w:w="1932" w:type="dxa"/>
            <w:vMerge w:val="restart"/>
          </w:tcPr>
          <w:p w:rsidR="006C0393" w:rsidRDefault="006C0393">
            <w:pPr>
              <w:pStyle w:val="ConsPlusNormal"/>
            </w:pPr>
            <w:r>
              <w:t>923200</w:t>
            </w:r>
          </w:p>
        </w:tc>
      </w:tr>
      <w:tr w:rsidR="006C0393">
        <w:tc>
          <w:tcPr>
            <w:tcW w:w="922" w:type="dxa"/>
            <w:vMerge/>
          </w:tcPr>
          <w:p w:rsidR="006C0393" w:rsidRDefault="006C0393"/>
        </w:tc>
        <w:tc>
          <w:tcPr>
            <w:tcW w:w="3124" w:type="dxa"/>
            <w:vMerge w:val="restart"/>
          </w:tcPr>
          <w:p w:rsidR="006C0393" w:rsidRDefault="006C0393">
            <w:pPr>
              <w:pStyle w:val="ConsPlusNormal"/>
            </w:pPr>
            <w:r>
              <w:t>Трансплантация поджелудочной железы</w:t>
            </w:r>
          </w:p>
        </w:tc>
        <w:tc>
          <w:tcPr>
            <w:tcW w:w="2791" w:type="dxa"/>
            <w:vMerge w:val="restart"/>
          </w:tcPr>
          <w:p w:rsidR="006C0393" w:rsidRDefault="006C0393">
            <w:pPr>
              <w:pStyle w:val="ConsPlusNormal"/>
            </w:pPr>
            <w:r>
              <w:t>E10, Q45.0, T86.8</w:t>
            </w:r>
          </w:p>
        </w:tc>
        <w:tc>
          <w:tcPr>
            <w:tcW w:w="3964" w:type="dxa"/>
            <w:vMerge w:val="restart"/>
          </w:tcPr>
          <w:p w:rsidR="006C0393" w:rsidRDefault="006C0393">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w:t>
            </w:r>
            <w:r>
              <w:lastRenderedPageBreak/>
              <w:t>органов и тканей (панкреатопривные состояния неонкологического генеза)</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трансплантация панкреатодуоденального комплекса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трансплантация дистального фрагмента </w:t>
            </w:r>
            <w:r>
              <w:lastRenderedPageBreak/>
              <w:t>поджелудочной железы</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Трансплантация поджелудочной железы и почки</w:t>
            </w:r>
          </w:p>
        </w:tc>
        <w:tc>
          <w:tcPr>
            <w:tcW w:w="2791" w:type="dxa"/>
            <w:vMerge w:val="restart"/>
          </w:tcPr>
          <w:p w:rsidR="006C0393" w:rsidRDefault="006C0393">
            <w:pPr>
              <w:pStyle w:val="ConsPlusNormal"/>
            </w:pPr>
            <w:r>
              <w:t>E10, N18.0, T86.8</w:t>
            </w:r>
          </w:p>
        </w:tc>
        <w:tc>
          <w:tcPr>
            <w:tcW w:w="3964" w:type="dxa"/>
            <w:vMerge w:val="restart"/>
          </w:tcPr>
          <w:p w:rsidR="006C0393" w:rsidRDefault="006C039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трансплантация панкреатодуоденального комплекса и почки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трансплантация дистального фрагмента поджелудочной железы и почки</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Трансплантация тонкой кишки</w:t>
            </w:r>
          </w:p>
        </w:tc>
        <w:tc>
          <w:tcPr>
            <w:tcW w:w="2791" w:type="dxa"/>
            <w:vMerge w:val="restart"/>
          </w:tcPr>
          <w:p w:rsidR="006C0393" w:rsidRDefault="006C0393">
            <w:pPr>
              <w:pStyle w:val="ConsPlusNormal"/>
            </w:pPr>
            <w:r>
              <w:t>K52.8, K63.8, K91.2, Q41, T86.8</w:t>
            </w:r>
          </w:p>
        </w:tc>
        <w:tc>
          <w:tcPr>
            <w:tcW w:w="3964" w:type="dxa"/>
            <w:vMerge w:val="restart"/>
          </w:tcPr>
          <w:p w:rsidR="006C0393" w:rsidRDefault="006C039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трансплантация тонкой кишки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трансплантация фрагмента тонкой кишки</w:t>
            </w:r>
          </w:p>
        </w:tc>
        <w:tc>
          <w:tcPr>
            <w:tcW w:w="1932" w:type="dxa"/>
            <w:vMerge/>
          </w:tcPr>
          <w:p w:rsidR="006C0393" w:rsidRDefault="006C0393"/>
        </w:tc>
      </w:tr>
      <w:tr w:rsidR="006C0393">
        <w:tc>
          <w:tcPr>
            <w:tcW w:w="922" w:type="dxa"/>
            <w:vMerge/>
          </w:tcPr>
          <w:p w:rsidR="006C0393" w:rsidRDefault="006C0393"/>
        </w:tc>
        <w:tc>
          <w:tcPr>
            <w:tcW w:w="3124" w:type="dxa"/>
          </w:tcPr>
          <w:p w:rsidR="006C0393" w:rsidRDefault="006C0393">
            <w:pPr>
              <w:pStyle w:val="ConsPlusNormal"/>
            </w:pPr>
            <w:r>
              <w:t>Трансплантация легких</w:t>
            </w:r>
          </w:p>
        </w:tc>
        <w:tc>
          <w:tcPr>
            <w:tcW w:w="2791" w:type="dxa"/>
          </w:tcPr>
          <w:p w:rsidR="006C0393" w:rsidRDefault="006C0393">
            <w:pPr>
              <w:pStyle w:val="ConsPlusNormal"/>
            </w:pPr>
            <w:r>
              <w:t>J43.9, J44.9, J47, J84, J98.4, E84.0, E84.9, I27.0, I28.9, T86.8</w:t>
            </w:r>
          </w:p>
        </w:tc>
        <w:tc>
          <w:tcPr>
            <w:tcW w:w="3964" w:type="dxa"/>
          </w:tcPr>
          <w:p w:rsidR="006C0393" w:rsidRDefault="006C0393">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трансплантация легких</w:t>
            </w:r>
          </w:p>
        </w:tc>
        <w:tc>
          <w:tcPr>
            <w:tcW w:w="1932" w:type="dxa"/>
            <w:vMerge/>
          </w:tcPr>
          <w:p w:rsidR="006C0393" w:rsidRDefault="006C0393"/>
        </w:tc>
      </w:tr>
      <w:tr w:rsidR="006C0393">
        <w:tc>
          <w:tcPr>
            <w:tcW w:w="922" w:type="dxa"/>
            <w:vMerge w:val="restart"/>
          </w:tcPr>
          <w:p w:rsidR="006C0393" w:rsidRDefault="006C0393">
            <w:pPr>
              <w:pStyle w:val="ConsPlusNormal"/>
            </w:pPr>
            <w:r>
              <w:lastRenderedPageBreak/>
              <w:t>57.</w:t>
            </w:r>
          </w:p>
        </w:tc>
        <w:tc>
          <w:tcPr>
            <w:tcW w:w="3124" w:type="dxa"/>
            <w:vMerge w:val="restart"/>
          </w:tcPr>
          <w:p w:rsidR="006C0393" w:rsidRDefault="006C0393">
            <w:pPr>
              <w:pStyle w:val="ConsPlusNormal"/>
            </w:pPr>
            <w:r>
              <w:t>Трансплантация сердца</w:t>
            </w:r>
          </w:p>
        </w:tc>
        <w:tc>
          <w:tcPr>
            <w:tcW w:w="2791" w:type="dxa"/>
            <w:vMerge w:val="restart"/>
          </w:tcPr>
          <w:p w:rsidR="006C0393" w:rsidRDefault="006C0393">
            <w:pPr>
              <w:pStyle w:val="ConsPlusNormal"/>
            </w:pPr>
            <w:r>
              <w:t>I25.3, I25.5, I42, T86.2</w:t>
            </w:r>
          </w:p>
        </w:tc>
        <w:tc>
          <w:tcPr>
            <w:tcW w:w="3964" w:type="dxa"/>
          </w:tcPr>
          <w:p w:rsidR="006C0393" w:rsidRDefault="006C0393">
            <w:pPr>
              <w:pStyle w:val="ConsPlusNormal"/>
            </w:pPr>
            <w:r>
              <w:t>аневризма сердца. Ишемическая кардиомиопатия. Кардиомиопатия. Дилатационная кардиомиопатия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ортотопическая трансплантация сердца</w:t>
            </w:r>
          </w:p>
        </w:tc>
        <w:tc>
          <w:tcPr>
            <w:tcW w:w="1932" w:type="dxa"/>
            <w:vMerge w:val="restart"/>
          </w:tcPr>
          <w:p w:rsidR="006C0393" w:rsidRDefault="006C0393">
            <w:pPr>
              <w:pStyle w:val="ConsPlusNormal"/>
            </w:pPr>
            <w:r>
              <w:t>1171200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tcPr>
          <w:p w:rsidR="006C0393" w:rsidRDefault="006C039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Pr>
          <w:p w:rsidR="006C0393" w:rsidRDefault="006C0393"/>
        </w:tc>
        <w:tc>
          <w:tcPr>
            <w:tcW w:w="4372" w:type="dxa"/>
          </w:tcPr>
          <w:p w:rsidR="006C0393" w:rsidRDefault="006C0393">
            <w:pPr>
              <w:pStyle w:val="ConsPlusNormal"/>
            </w:pPr>
            <w:r>
              <w:t>гетеротопическая трансплантация сердца</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Трансплантация печени</w:t>
            </w:r>
          </w:p>
        </w:tc>
        <w:tc>
          <w:tcPr>
            <w:tcW w:w="2791" w:type="dxa"/>
            <w:vMerge w:val="restart"/>
          </w:tcPr>
          <w:p w:rsidR="006C0393" w:rsidRDefault="006C0393">
            <w:pPr>
              <w:pStyle w:val="ConsPlusNormal"/>
            </w:pPr>
            <w:r>
              <w:t>K70.3, K74.3, K74.4, K74.5, K74.6, D13.4, C22, Q44.2, Q44.5, Q44.6, Q44.7, E80.5, E74.0, T86.4</w:t>
            </w:r>
          </w:p>
        </w:tc>
        <w:tc>
          <w:tcPr>
            <w:tcW w:w="3964" w:type="dxa"/>
            <w:vMerge w:val="restart"/>
          </w:tcPr>
          <w:p w:rsidR="006C0393" w:rsidRDefault="006C039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ортотопическая трансплантация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ортотопическая трансплантация правой доли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ортотопическая трансплантация расширенной правой доли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ортотопическая трансплантация левой доли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ортотопическая трансплантация левого латерального сектора печени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ортотопическая трансплантация редуцированной печени</w:t>
            </w:r>
          </w:p>
        </w:tc>
        <w:tc>
          <w:tcPr>
            <w:tcW w:w="1932" w:type="dxa"/>
            <w:vMerge/>
          </w:tcPr>
          <w:p w:rsidR="006C0393" w:rsidRDefault="006C0393"/>
        </w:tc>
      </w:tr>
      <w:tr w:rsidR="006C0393">
        <w:tc>
          <w:tcPr>
            <w:tcW w:w="922" w:type="dxa"/>
          </w:tcPr>
          <w:p w:rsidR="006C0393" w:rsidRDefault="006C0393">
            <w:pPr>
              <w:pStyle w:val="ConsPlusNormal"/>
            </w:pPr>
            <w:r>
              <w:lastRenderedPageBreak/>
              <w:t>58.</w:t>
            </w:r>
          </w:p>
        </w:tc>
        <w:tc>
          <w:tcPr>
            <w:tcW w:w="3124" w:type="dxa"/>
          </w:tcPr>
          <w:p w:rsidR="006C0393" w:rsidRDefault="006C0393">
            <w:pPr>
              <w:pStyle w:val="ConsPlusNormal"/>
            </w:pPr>
            <w:r>
              <w:t>Трансплантация сердечно-легочного комплекса</w:t>
            </w:r>
          </w:p>
        </w:tc>
        <w:tc>
          <w:tcPr>
            <w:tcW w:w="2791" w:type="dxa"/>
          </w:tcPr>
          <w:p w:rsidR="006C0393" w:rsidRDefault="006C0393">
            <w:pPr>
              <w:pStyle w:val="ConsPlusNormal"/>
            </w:pPr>
            <w:r>
              <w:t>I27.0, I27.8, I27.9, Q21.8, T86.3</w:t>
            </w:r>
          </w:p>
        </w:tc>
        <w:tc>
          <w:tcPr>
            <w:tcW w:w="3964" w:type="dxa"/>
          </w:tcPr>
          <w:p w:rsidR="006C0393" w:rsidRDefault="006C039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трансплантация сердечно-легочного комплекса</w:t>
            </w:r>
          </w:p>
        </w:tc>
        <w:tc>
          <w:tcPr>
            <w:tcW w:w="1932" w:type="dxa"/>
          </w:tcPr>
          <w:p w:rsidR="006C0393" w:rsidRDefault="006C0393">
            <w:pPr>
              <w:pStyle w:val="ConsPlusNormal"/>
            </w:pPr>
            <w:r>
              <w:t>1673420</w:t>
            </w:r>
          </w:p>
        </w:tc>
      </w:tr>
      <w:tr w:rsidR="006C0393">
        <w:tc>
          <w:tcPr>
            <w:tcW w:w="922" w:type="dxa"/>
            <w:vMerge w:val="restart"/>
          </w:tcPr>
          <w:p w:rsidR="006C0393" w:rsidRDefault="006C0393">
            <w:pPr>
              <w:pStyle w:val="ConsPlusNormal"/>
            </w:pPr>
            <w:r>
              <w:t>59.</w:t>
            </w:r>
          </w:p>
        </w:tc>
        <w:tc>
          <w:tcPr>
            <w:tcW w:w="3124" w:type="dxa"/>
            <w:vMerge w:val="restart"/>
          </w:tcPr>
          <w:p w:rsidR="006C0393" w:rsidRDefault="006C0393">
            <w:pPr>
              <w:pStyle w:val="ConsPlusNormal"/>
            </w:pPr>
            <w:r>
              <w:t>Трансплантация костного мозга аллогенная</w:t>
            </w:r>
          </w:p>
        </w:tc>
        <w:tc>
          <w:tcPr>
            <w:tcW w:w="2791" w:type="dxa"/>
            <w:vMerge w:val="restart"/>
          </w:tcPr>
          <w:p w:rsidR="006C0393" w:rsidRDefault="006C0393">
            <w:pPr>
              <w:pStyle w:val="ConsPlusNormal"/>
            </w:pPr>
            <w:r>
              <w:t>C40, C41, C49, C71, C74.9, C81, C82, C83, C84, C85, C90, C91, C92, C93, C94.0, D46, D56, D57, D58, D61, D69, D70, D71, D76, D80.5, D81, D82.0, E70.3, E76, E77, Q45, Q78.2, L90.8</w:t>
            </w:r>
          </w:p>
        </w:tc>
        <w:tc>
          <w:tcPr>
            <w:tcW w:w="3964" w:type="dxa"/>
            <w:vMerge w:val="restart"/>
          </w:tcPr>
          <w:p w:rsidR="006C0393" w:rsidRDefault="006C039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w:t>
            </w:r>
            <w:r>
              <w:lastRenderedPageBreak/>
              <w:t>синдром. Гемоглобинопатии. Серповидноклеточная анемия. Талассемия. Гистиоцитозы</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val="restart"/>
          </w:tcPr>
          <w:p w:rsidR="006C0393" w:rsidRDefault="006C0393">
            <w:pPr>
              <w:pStyle w:val="ConsPlusNormal"/>
            </w:pPr>
            <w:r>
              <w:t>3157680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tcPr>
          <w:p w:rsidR="006C0393" w:rsidRDefault="006C0393"/>
        </w:tc>
      </w:tr>
      <w:tr w:rsidR="006C0393">
        <w:tc>
          <w:tcPr>
            <w:tcW w:w="922" w:type="dxa"/>
          </w:tcPr>
          <w:p w:rsidR="006C0393" w:rsidRDefault="006C0393">
            <w:pPr>
              <w:pStyle w:val="ConsPlusNormal"/>
            </w:pPr>
            <w:r>
              <w:lastRenderedPageBreak/>
              <w:t>60.</w:t>
            </w:r>
          </w:p>
        </w:tc>
        <w:tc>
          <w:tcPr>
            <w:tcW w:w="3124" w:type="dxa"/>
          </w:tcPr>
          <w:p w:rsidR="006C0393" w:rsidRDefault="006C0393">
            <w:pPr>
              <w:pStyle w:val="ConsPlusNormal"/>
            </w:pPr>
            <w:r>
              <w:t>Трансплантация костного мозга аутологичная</w:t>
            </w:r>
          </w:p>
        </w:tc>
        <w:tc>
          <w:tcPr>
            <w:tcW w:w="2791" w:type="dxa"/>
          </w:tcPr>
          <w:p w:rsidR="006C0393" w:rsidRDefault="006C0393">
            <w:pPr>
              <w:pStyle w:val="ConsPlusNormal"/>
            </w:pPr>
            <w:r>
              <w:t>C40, C41, C49, C71, C74.9, C81, C82, C83, C84, C85, C90, C91, C92, C93, C94.0, D46, D56, D57, D58, D61, D69, D70, D71, D76, D80.5, D81, D82.0, E70.3, E76, E77, Q45, Q78.2, L90.8</w:t>
            </w:r>
          </w:p>
        </w:tc>
        <w:tc>
          <w:tcPr>
            <w:tcW w:w="3964" w:type="dxa"/>
          </w:tcPr>
          <w:p w:rsidR="006C0393" w:rsidRDefault="006C039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32" w:type="dxa"/>
          </w:tcPr>
          <w:p w:rsidR="006C0393" w:rsidRDefault="006C0393">
            <w:pPr>
              <w:pStyle w:val="ConsPlusNormal"/>
            </w:pPr>
            <w:r>
              <w:t>2155140</w:t>
            </w:r>
          </w:p>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Урология</w:t>
            </w:r>
          </w:p>
        </w:tc>
      </w:tr>
      <w:tr w:rsidR="006C0393">
        <w:tc>
          <w:tcPr>
            <w:tcW w:w="922" w:type="dxa"/>
            <w:vMerge w:val="restart"/>
          </w:tcPr>
          <w:p w:rsidR="006C0393" w:rsidRDefault="006C0393">
            <w:pPr>
              <w:pStyle w:val="ConsPlusNormal"/>
            </w:pPr>
            <w:r>
              <w:lastRenderedPageBreak/>
              <w:t>61.</w:t>
            </w:r>
          </w:p>
        </w:tc>
        <w:tc>
          <w:tcPr>
            <w:tcW w:w="3124" w:type="dxa"/>
            <w:vMerge w:val="restart"/>
          </w:tcPr>
          <w:p w:rsidR="006C0393" w:rsidRDefault="006C039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791" w:type="dxa"/>
            <w:vMerge w:val="restart"/>
          </w:tcPr>
          <w:p w:rsidR="006C0393" w:rsidRDefault="006C0393">
            <w:pPr>
              <w:pStyle w:val="ConsPlusNormal"/>
            </w:pPr>
            <w:r>
              <w:t>N32.8, N35, N40, D30.0, D30.1, D30.2, D30.3, D29.1</w:t>
            </w:r>
          </w:p>
        </w:tc>
        <w:tc>
          <w:tcPr>
            <w:tcW w:w="3964" w:type="dxa"/>
            <w:vMerge w:val="restart"/>
          </w:tcPr>
          <w:p w:rsidR="006C0393" w:rsidRDefault="006C039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932" w:type="dxa"/>
            <w:vMerge w:val="restart"/>
          </w:tcPr>
          <w:p w:rsidR="006C0393" w:rsidRDefault="006C0393">
            <w:pPr>
              <w:pStyle w:val="ConsPlusNormal"/>
            </w:pPr>
            <w:r>
              <w:t>132630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радиочастотная абляция доброкачественных поражений мочевыделительного тракта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плазменная абляция доброкачественных поражений мочевыделительного тракта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лазерная аблация доброкачественных поражений мочевыделительного тракта эндоскопическая</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vMerge w:val="restart"/>
          </w:tcPr>
          <w:p w:rsidR="006C0393" w:rsidRDefault="006C0393">
            <w:pPr>
              <w:pStyle w:val="ConsPlusNormal"/>
            </w:pPr>
            <w:r>
              <w:t>N81, R32, N48.4, N13.7, N31.2</w:t>
            </w:r>
          </w:p>
        </w:tc>
        <w:tc>
          <w:tcPr>
            <w:tcW w:w="3964" w:type="dxa"/>
            <w:vMerge w:val="restart"/>
          </w:tcPr>
          <w:p w:rsidR="006C0393" w:rsidRDefault="006C039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пластика тазового дна с использованием синтетического, сетчатого протеза при пролапсе гениталий у женщин</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эндопластика устья мочеточника у детей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искусственного сфинктера мочевого пузыря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фаллопластика с протезированием фаллопротезом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временного сакрального нейростимулятора мочевого пузыря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имплантация постоянного сакрального нейростимулятора мочевого пузыря</w:t>
            </w:r>
          </w:p>
        </w:tc>
        <w:tc>
          <w:tcPr>
            <w:tcW w:w="1932" w:type="dxa"/>
            <w:vMerge/>
          </w:tcPr>
          <w:p w:rsidR="006C0393" w:rsidRDefault="006C0393"/>
        </w:tc>
      </w:tr>
      <w:tr w:rsidR="006C0393">
        <w:tc>
          <w:tcPr>
            <w:tcW w:w="922" w:type="dxa"/>
            <w:vMerge/>
          </w:tcPr>
          <w:p w:rsidR="006C0393" w:rsidRDefault="006C0393"/>
        </w:tc>
        <w:tc>
          <w:tcPr>
            <w:tcW w:w="3124" w:type="dxa"/>
            <w:vMerge w:val="restart"/>
          </w:tcPr>
          <w:p w:rsidR="006C0393" w:rsidRDefault="006C0393">
            <w:pPr>
              <w:pStyle w:val="ConsPlusNormal"/>
            </w:pPr>
            <w:r>
              <w:t xml:space="preserve">Рецидивные и особо сложные операции на органах </w:t>
            </w:r>
            <w:r>
              <w:lastRenderedPageBreak/>
              <w:t>мочеполовой системы</w:t>
            </w:r>
          </w:p>
        </w:tc>
        <w:tc>
          <w:tcPr>
            <w:tcW w:w="2791" w:type="dxa"/>
            <w:vMerge w:val="restart"/>
          </w:tcPr>
          <w:p w:rsidR="006C0393" w:rsidRDefault="006C0393">
            <w:pPr>
              <w:pStyle w:val="ConsPlusNormal"/>
            </w:pPr>
            <w:r>
              <w:lastRenderedPageBreak/>
              <w:t xml:space="preserve">N20.2, N20.0, N13.0, N13.1, N13.2, C67, Q62.1, Q62.2, </w:t>
            </w:r>
            <w:r>
              <w:lastRenderedPageBreak/>
              <w:t>Q62.3, Q62.7</w:t>
            </w:r>
          </w:p>
        </w:tc>
        <w:tc>
          <w:tcPr>
            <w:tcW w:w="3964" w:type="dxa"/>
            <w:vMerge w:val="restart"/>
          </w:tcPr>
          <w:p w:rsidR="006C0393" w:rsidRDefault="006C0393">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нефрэктомия с тромбэктомией из нижней полой вены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перкутанная нефролитолапоксия с эндопиелотомией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дистанционная литотрипсия у детей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билатеральная пластика тазовых отделов мочеточников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геминефруретерэктомия у детей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передняя тазовая экзентерация</w:t>
            </w:r>
          </w:p>
        </w:tc>
        <w:tc>
          <w:tcPr>
            <w:tcW w:w="1932" w:type="dxa"/>
            <w:vMerge/>
          </w:tcPr>
          <w:p w:rsidR="006C0393" w:rsidRDefault="006C0393"/>
        </w:tc>
      </w:tr>
      <w:tr w:rsidR="006C0393">
        <w:tc>
          <w:tcPr>
            <w:tcW w:w="922" w:type="dxa"/>
            <w:vMerge w:val="restart"/>
          </w:tcPr>
          <w:p w:rsidR="006C0393" w:rsidRDefault="006C0393">
            <w:pPr>
              <w:pStyle w:val="ConsPlusNormal"/>
            </w:pPr>
            <w:r>
              <w:t>62.</w:t>
            </w:r>
          </w:p>
        </w:tc>
        <w:tc>
          <w:tcPr>
            <w:tcW w:w="3124" w:type="dxa"/>
            <w:vMerge w:val="restart"/>
          </w:tcPr>
          <w:p w:rsidR="006C0393" w:rsidRDefault="006C0393">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6C0393" w:rsidRDefault="006C0393">
            <w:pPr>
              <w:pStyle w:val="ConsPlusNormal"/>
            </w:pPr>
            <w:r>
              <w:t>N28.1, Q61.0, N13.0, N13.1, N13.2, N28</w:t>
            </w:r>
          </w:p>
        </w:tc>
        <w:tc>
          <w:tcPr>
            <w:tcW w:w="3964" w:type="dxa"/>
            <w:vMerge w:val="restart"/>
          </w:tcPr>
          <w:p w:rsidR="006C0393" w:rsidRDefault="006C0393">
            <w:pPr>
              <w:pStyle w:val="ConsPlusNormal"/>
            </w:pPr>
            <w:r>
              <w:t>прогрессивно растущая киста почки. Стриктура мочеточника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лапаро- и ретроперитонеоскопическая нефроуретерэктомия</w:t>
            </w:r>
          </w:p>
        </w:tc>
        <w:tc>
          <w:tcPr>
            <w:tcW w:w="1932" w:type="dxa"/>
            <w:vMerge w:val="restart"/>
          </w:tcPr>
          <w:p w:rsidR="006C0393" w:rsidRDefault="006C0393">
            <w:pPr>
              <w:pStyle w:val="ConsPlusNormal"/>
            </w:pPr>
            <w:r>
              <w:t>181820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лапаро- и ретроперитонеоскопическая резекция почки</w:t>
            </w:r>
          </w:p>
        </w:tc>
        <w:tc>
          <w:tcPr>
            <w:tcW w:w="1932" w:type="dxa"/>
            <w:vMerge/>
          </w:tcPr>
          <w:p w:rsidR="006C0393" w:rsidRDefault="006C0393"/>
        </w:tc>
      </w:tr>
      <w:tr w:rsidR="006C0393">
        <w:tc>
          <w:tcPr>
            <w:tcW w:w="922" w:type="dxa"/>
            <w:vMerge w:val="restart"/>
          </w:tcPr>
          <w:p w:rsidR="006C0393" w:rsidRDefault="006C0393">
            <w:pPr>
              <w:pStyle w:val="ConsPlusNormal"/>
            </w:pPr>
            <w:r>
              <w:t>63.</w:t>
            </w:r>
          </w:p>
        </w:tc>
        <w:tc>
          <w:tcPr>
            <w:tcW w:w="3124" w:type="dxa"/>
            <w:vMerge w:val="restart"/>
          </w:tcPr>
          <w:p w:rsidR="006C0393" w:rsidRDefault="006C0393">
            <w:pPr>
              <w:pStyle w:val="ConsPlusNormal"/>
            </w:pPr>
            <w:r>
              <w:t>Оперативные вмешательства на органах мочеполовой системы с использованием робототехники</w:t>
            </w:r>
          </w:p>
        </w:tc>
        <w:tc>
          <w:tcPr>
            <w:tcW w:w="2791" w:type="dxa"/>
            <w:vMerge w:val="restart"/>
          </w:tcPr>
          <w:p w:rsidR="006C0393" w:rsidRDefault="006C0393">
            <w:pPr>
              <w:pStyle w:val="ConsPlusNormal"/>
            </w:pPr>
            <w:r>
              <w:t>C67, C61, C64</w:t>
            </w:r>
          </w:p>
        </w:tc>
        <w:tc>
          <w:tcPr>
            <w:tcW w:w="3964" w:type="dxa"/>
            <w:vMerge w:val="restart"/>
          </w:tcPr>
          <w:p w:rsidR="006C0393" w:rsidRDefault="006C0393">
            <w:pPr>
              <w:pStyle w:val="ConsPlusNormal"/>
            </w:pPr>
            <w:r>
              <w:t>опухоль мочевого пузыря, опухоль предстательной железы, опухоль почки</w:t>
            </w:r>
          </w:p>
        </w:tc>
        <w:tc>
          <w:tcPr>
            <w:tcW w:w="1996" w:type="dxa"/>
          </w:tcPr>
          <w:p w:rsidR="006C0393" w:rsidRDefault="006C0393">
            <w:pPr>
              <w:pStyle w:val="ConsPlusNormal"/>
            </w:pPr>
            <w:r>
              <w:t>радикальное удаление тазовых лимфоузлов</w:t>
            </w:r>
          </w:p>
        </w:tc>
        <w:tc>
          <w:tcPr>
            <w:tcW w:w="4372" w:type="dxa"/>
          </w:tcPr>
          <w:p w:rsidR="006C0393" w:rsidRDefault="006C0393">
            <w:pPr>
              <w:pStyle w:val="ConsPlusNormal"/>
            </w:pPr>
            <w:r>
              <w:t>роботассистированная расширенная лимфаденэктомия</w:t>
            </w:r>
          </w:p>
        </w:tc>
        <w:tc>
          <w:tcPr>
            <w:tcW w:w="1932" w:type="dxa"/>
            <w:vMerge w:val="restart"/>
          </w:tcPr>
          <w:p w:rsidR="006C0393" w:rsidRDefault="006C0393">
            <w:pPr>
              <w:pStyle w:val="ConsPlusNormal"/>
            </w:pPr>
            <w:r>
              <w:t>264850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tcPr>
          <w:p w:rsidR="006C0393" w:rsidRDefault="006C0393">
            <w:pPr>
              <w:pStyle w:val="ConsPlusNormal"/>
            </w:pPr>
            <w:r>
              <w:t>радиальное удаление предстательной железы с использованием робототехники</w:t>
            </w:r>
          </w:p>
        </w:tc>
        <w:tc>
          <w:tcPr>
            <w:tcW w:w="4372" w:type="dxa"/>
          </w:tcPr>
          <w:p w:rsidR="006C0393" w:rsidRDefault="006C0393">
            <w:pPr>
              <w:pStyle w:val="ConsPlusNormal"/>
            </w:pPr>
            <w:r>
              <w:t>роботассистированная радикальная простатэктомия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tcPr>
          <w:p w:rsidR="006C0393" w:rsidRDefault="006C0393">
            <w:pPr>
              <w:pStyle w:val="ConsPlusNormal"/>
            </w:pPr>
            <w:r>
              <w:t>радикальное удаление мочевого пузыря с использованием робототехники</w:t>
            </w:r>
          </w:p>
        </w:tc>
        <w:tc>
          <w:tcPr>
            <w:tcW w:w="4372" w:type="dxa"/>
          </w:tcPr>
          <w:p w:rsidR="006C0393" w:rsidRDefault="006C0393">
            <w:pPr>
              <w:pStyle w:val="ConsPlusNormal"/>
            </w:pPr>
            <w:r>
              <w:t>роботассистированная цистэктомия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tcPr>
          <w:p w:rsidR="006C0393" w:rsidRDefault="006C0393">
            <w:pPr>
              <w:pStyle w:val="ConsPlusNormal"/>
            </w:pPr>
            <w:r>
              <w:t xml:space="preserve">радикальное </w:t>
            </w:r>
            <w:r>
              <w:lastRenderedPageBreak/>
              <w:t>хирургическое лечение с использованием робототехники</w:t>
            </w:r>
          </w:p>
        </w:tc>
        <w:tc>
          <w:tcPr>
            <w:tcW w:w="4372" w:type="dxa"/>
          </w:tcPr>
          <w:p w:rsidR="006C0393" w:rsidRDefault="006C0393">
            <w:pPr>
              <w:pStyle w:val="ConsPlusNormal"/>
            </w:pPr>
            <w:r>
              <w:lastRenderedPageBreak/>
              <w:t xml:space="preserve">роботассистированная резекция почки </w:t>
            </w:r>
            <w:r>
              <w:lastRenderedPageBreak/>
              <w:t>роботассистированная нефрэктомия при злокачественных опухолях почки</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Челюстно-лицевая хирургия</w:t>
            </w:r>
          </w:p>
        </w:tc>
      </w:tr>
      <w:tr w:rsidR="006C0393">
        <w:tc>
          <w:tcPr>
            <w:tcW w:w="922" w:type="dxa"/>
            <w:vMerge w:val="restart"/>
          </w:tcPr>
          <w:p w:rsidR="006C0393" w:rsidRDefault="006C0393">
            <w:pPr>
              <w:pStyle w:val="ConsPlusNormal"/>
            </w:pPr>
            <w:r>
              <w:t>64.</w:t>
            </w:r>
          </w:p>
        </w:tc>
        <w:tc>
          <w:tcPr>
            <w:tcW w:w="3124" w:type="dxa"/>
            <w:vMerge w:val="restart"/>
          </w:tcPr>
          <w:p w:rsidR="006C0393" w:rsidRDefault="006C0393">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6C0393" w:rsidRDefault="006C0393">
            <w:pPr>
              <w:pStyle w:val="ConsPlusNormal"/>
            </w:pPr>
            <w:r>
              <w:t>Q36.0</w:t>
            </w:r>
          </w:p>
        </w:tc>
        <w:tc>
          <w:tcPr>
            <w:tcW w:w="3964" w:type="dxa"/>
          </w:tcPr>
          <w:p w:rsidR="006C0393" w:rsidRDefault="006C0393">
            <w:pPr>
              <w:pStyle w:val="ConsPlusNormal"/>
            </w:pPr>
            <w:r>
              <w:t>врожденная полная двухсторонняя расщелина верхней губы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реконструктивная хейлоринопластика</w:t>
            </w:r>
          </w:p>
        </w:tc>
        <w:tc>
          <w:tcPr>
            <w:tcW w:w="1932" w:type="dxa"/>
            <w:vMerge w:val="restart"/>
          </w:tcPr>
          <w:p w:rsidR="006C0393" w:rsidRDefault="006C0393">
            <w:pPr>
              <w:pStyle w:val="ConsPlusNormal"/>
            </w:pPr>
            <w:r>
              <w:t>162090</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Q35, Q37.0, Q37.1</w:t>
            </w:r>
          </w:p>
        </w:tc>
        <w:tc>
          <w:tcPr>
            <w:tcW w:w="3964" w:type="dxa"/>
          </w:tcPr>
          <w:p w:rsidR="006C0393" w:rsidRDefault="006C0393">
            <w:pPr>
              <w:pStyle w:val="ConsPlusNormal"/>
            </w:pPr>
            <w:r>
              <w:t>врожденная одно- или двусторонняя расщелина неба и альвеолярного отростка верхней челюсти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Q75.2</w:t>
            </w:r>
          </w:p>
        </w:tc>
        <w:tc>
          <w:tcPr>
            <w:tcW w:w="3964" w:type="dxa"/>
          </w:tcPr>
          <w:p w:rsidR="006C0393" w:rsidRDefault="006C0393">
            <w:pPr>
              <w:pStyle w:val="ConsPlusNormal"/>
            </w:pPr>
            <w:r>
              <w:t>гипертелоризм</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Q75.0</w:t>
            </w:r>
          </w:p>
        </w:tc>
        <w:tc>
          <w:tcPr>
            <w:tcW w:w="3964" w:type="dxa"/>
          </w:tcPr>
          <w:p w:rsidR="006C0393" w:rsidRDefault="006C0393">
            <w:pPr>
              <w:pStyle w:val="ConsPlusNormal"/>
            </w:pPr>
            <w:r>
              <w:t>краниосиностозы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Q75.4</w:t>
            </w:r>
          </w:p>
        </w:tc>
        <w:tc>
          <w:tcPr>
            <w:tcW w:w="3964" w:type="dxa"/>
          </w:tcPr>
          <w:p w:rsidR="006C0393" w:rsidRDefault="006C0393">
            <w:pPr>
              <w:pStyle w:val="ConsPlusNormal"/>
            </w:pPr>
            <w:r>
              <w:t>челюстно-лицевой дизостоз</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32" w:type="dxa"/>
            <w:vMerge/>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 xml:space="preserve">Реконструктивно-пластические </w:t>
            </w:r>
            <w: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vMerge w:val="restart"/>
          </w:tcPr>
          <w:p w:rsidR="006C0393" w:rsidRDefault="006C0393">
            <w:pPr>
              <w:pStyle w:val="ConsPlusNormal"/>
            </w:pPr>
            <w:r>
              <w:lastRenderedPageBreak/>
              <w:t>Q30.2, Q30, M96, M95.0</w:t>
            </w:r>
          </w:p>
        </w:tc>
        <w:tc>
          <w:tcPr>
            <w:tcW w:w="3964" w:type="dxa"/>
            <w:vMerge w:val="restart"/>
          </w:tcPr>
          <w:p w:rsidR="006C0393" w:rsidRDefault="006C0393">
            <w:pPr>
              <w:pStyle w:val="ConsPlusNormal"/>
            </w:pPr>
            <w:r>
              <w:t xml:space="preserve">обширный или субтотальный дефект </w:t>
            </w:r>
            <w:r>
              <w:lastRenderedPageBreak/>
              <w:t>костно-хрящевого отдела наружного носа</w:t>
            </w:r>
          </w:p>
        </w:tc>
        <w:tc>
          <w:tcPr>
            <w:tcW w:w="1996" w:type="dxa"/>
            <w:vMerge w:val="restart"/>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ринопластика, в том числе с применением </w:t>
            </w:r>
            <w:r>
              <w:lastRenderedPageBreak/>
              <w:t>хрящевых трансплантатов, имплантационных материалов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при обширном дефекте носа лоскутом на ножке из прилегающих участков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S08.8, S08.9</w:t>
            </w:r>
          </w:p>
        </w:tc>
        <w:tc>
          <w:tcPr>
            <w:tcW w:w="3964" w:type="dxa"/>
            <w:vMerge w:val="restart"/>
          </w:tcPr>
          <w:p w:rsidR="006C0393" w:rsidRDefault="006C0393">
            <w:pPr>
              <w:pStyle w:val="ConsPlusNormal"/>
            </w:pPr>
            <w:r>
              <w:t>тотальный дефект, травматическая ампутация носа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ринопластика лоскутом со лба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ринопластика с использованием стебельчатого лоскута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замещение обширного дефекта носа с помощью сложного экзопротеза на имплантатах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ринопластика с использованием реваскуляризированного лоскута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S08.1, Q16.0, Q16.1</w:t>
            </w:r>
          </w:p>
        </w:tc>
        <w:tc>
          <w:tcPr>
            <w:tcW w:w="3964" w:type="dxa"/>
            <w:vMerge w:val="restart"/>
          </w:tcPr>
          <w:p w:rsidR="006C0393" w:rsidRDefault="006C0393">
            <w:pPr>
              <w:pStyle w:val="ConsPlusNormal"/>
            </w:pPr>
            <w:r>
              <w:t>врожденное отсутствие, травматическая ампутация ушной раковины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пластика при тотальном дефекте уха с помощью сложного экзопротеза с опорой на внутрикостные имплантаты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L90.5, T95.0, T95.8, T95.9</w:t>
            </w:r>
          </w:p>
        </w:tc>
        <w:tc>
          <w:tcPr>
            <w:tcW w:w="3964" w:type="dxa"/>
          </w:tcPr>
          <w:p w:rsidR="006C0393" w:rsidRDefault="006C0393">
            <w:pPr>
              <w:pStyle w:val="ConsPlusNormal"/>
            </w:pPr>
            <w:r>
              <w:t>послеожоговая рубцовая контрактура лица и шеи (II и III степени)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T90.9, T90.8, M96</w:t>
            </w:r>
          </w:p>
        </w:tc>
        <w:tc>
          <w:tcPr>
            <w:tcW w:w="3964" w:type="dxa"/>
          </w:tcPr>
          <w:p w:rsidR="006C0393" w:rsidRDefault="006C0393">
            <w:pPr>
              <w:pStyle w:val="ConsPlusNormal"/>
            </w:pPr>
            <w:r>
              <w:t xml:space="preserve">обширный дефект мягких тканей </w:t>
            </w:r>
            <w:r>
              <w:lastRenderedPageBreak/>
              <w:t>нижней зоны лица (2 и более анатомические области)</w:t>
            </w:r>
          </w:p>
        </w:tc>
        <w:tc>
          <w:tcPr>
            <w:tcW w:w="1996" w:type="dxa"/>
          </w:tcPr>
          <w:p w:rsidR="006C0393" w:rsidRDefault="006C0393">
            <w:pPr>
              <w:pStyle w:val="ConsPlusNormal"/>
            </w:pPr>
            <w:r>
              <w:lastRenderedPageBreak/>
              <w:t xml:space="preserve">хирургическое </w:t>
            </w:r>
            <w:r>
              <w:lastRenderedPageBreak/>
              <w:t>лечение</w:t>
            </w:r>
          </w:p>
        </w:tc>
        <w:tc>
          <w:tcPr>
            <w:tcW w:w="4372" w:type="dxa"/>
          </w:tcPr>
          <w:p w:rsidR="006C0393" w:rsidRDefault="006C0393">
            <w:pPr>
              <w:pStyle w:val="ConsPlusNormal"/>
            </w:pPr>
            <w:r>
              <w:lastRenderedPageBreak/>
              <w:t xml:space="preserve">реконструктивно-пластическая операция </w:t>
            </w:r>
            <w:r>
              <w:lastRenderedPageBreak/>
              <w:t>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L91, L90.5, Q18</w:t>
            </w:r>
          </w:p>
        </w:tc>
        <w:tc>
          <w:tcPr>
            <w:tcW w:w="3964" w:type="dxa"/>
          </w:tcPr>
          <w:p w:rsidR="006C0393" w:rsidRDefault="006C039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T90.9, T90.8, M96</w:t>
            </w:r>
          </w:p>
        </w:tc>
        <w:tc>
          <w:tcPr>
            <w:tcW w:w="3964" w:type="dxa"/>
          </w:tcPr>
          <w:p w:rsidR="006C0393" w:rsidRDefault="006C0393">
            <w:pPr>
              <w:pStyle w:val="ConsPlusNormal"/>
            </w:pPr>
            <w:r>
              <w:t>посттравматический дефект и рубцовая деформация волосистой части головы, мягких тканей лица и шеи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Реконструктивно-пластические операции по устранению обширных дефектов костей свода черепа, лицевого скелета</w:t>
            </w:r>
          </w:p>
        </w:tc>
        <w:tc>
          <w:tcPr>
            <w:tcW w:w="2791" w:type="dxa"/>
            <w:vMerge w:val="restart"/>
          </w:tcPr>
          <w:p w:rsidR="006C0393" w:rsidRDefault="006C0393">
            <w:pPr>
              <w:pStyle w:val="ConsPlusNormal"/>
            </w:pPr>
            <w:r>
              <w:t>T90.1, T90.2</w:t>
            </w:r>
          </w:p>
        </w:tc>
        <w:tc>
          <w:tcPr>
            <w:tcW w:w="3964" w:type="dxa"/>
            <w:vMerge w:val="restart"/>
          </w:tcPr>
          <w:p w:rsidR="006C0393" w:rsidRDefault="006C0393">
            <w:pPr>
              <w:pStyle w:val="ConsPlusNormal"/>
            </w:pPr>
            <w:r>
              <w:t>посттравматический дефект костей черепа и верхней зоны лица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лобной кости с помощью металлоконструкций, силиконового имплантата или аллогенных материалов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T90.2-T90.4</w:t>
            </w:r>
          </w:p>
        </w:tc>
        <w:tc>
          <w:tcPr>
            <w:tcW w:w="3964" w:type="dxa"/>
            <w:vMerge w:val="restart"/>
          </w:tcPr>
          <w:p w:rsidR="006C0393" w:rsidRDefault="006C0393">
            <w:pPr>
              <w:pStyle w:val="ConsPlusNormal"/>
            </w:pPr>
            <w:r>
              <w:t>посттравматическая деформация скуло-носо-лобно-орбитального комплекса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S05, H05.3, H05.4</w:t>
            </w:r>
          </w:p>
        </w:tc>
        <w:tc>
          <w:tcPr>
            <w:tcW w:w="3964" w:type="dxa"/>
            <w:vMerge w:val="restart"/>
          </w:tcPr>
          <w:p w:rsidR="006C0393" w:rsidRDefault="006C0393">
            <w:pPr>
              <w:pStyle w:val="ConsPlusNormal"/>
            </w:pPr>
            <w:r>
              <w:t>посттравматическая деформация глазницы с энофтальмом</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эндопротезирование с использованием компьютерных технологий при планировании и прогнозировании лечения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H05.2, S05, H05.3</w:t>
            </w:r>
          </w:p>
        </w:tc>
        <w:tc>
          <w:tcPr>
            <w:tcW w:w="3964" w:type="dxa"/>
          </w:tcPr>
          <w:p w:rsidR="006C0393" w:rsidRDefault="006C0393">
            <w:pPr>
              <w:pStyle w:val="ConsPlusNormal"/>
            </w:pPr>
            <w:r>
              <w:t>деформация глазницы с экзофтальмом</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K08.0, K08.1, K08.2, K08.9</w:t>
            </w:r>
          </w:p>
        </w:tc>
        <w:tc>
          <w:tcPr>
            <w:tcW w:w="3964" w:type="dxa"/>
          </w:tcPr>
          <w:p w:rsidR="006C0393" w:rsidRDefault="006C0393">
            <w:pPr>
              <w:pStyle w:val="ConsPlusNormal"/>
            </w:pPr>
            <w:r>
              <w:t xml:space="preserve">дефект (выраженная атрофия) альвеолярного отростка верхней (нижней) челюсти в пределах 3-4 и </w:t>
            </w:r>
            <w:r>
              <w:lastRenderedPageBreak/>
              <w:t>более зубов</w:t>
            </w:r>
          </w:p>
        </w:tc>
        <w:tc>
          <w:tcPr>
            <w:tcW w:w="1996" w:type="dxa"/>
          </w:tcPr>
          <w:p w:rsidR="006C0393" w:rsidRDefault="006C0393">
            <w:pPr>
              <w:pStyle w:val="ConsPlusNormal"/>
            </w:pPr>
            <w:r>
              <w:lastRenderedPageBreak/>
              <w:t>хирургическое лечение</w:t>
            </w:r>
          </w:p>
        </w:tc>
        <w:tc>
          <w:tcPr>
            <w:tcW w:w="4372" w:type="dxa"/>
          </w:tcPr>
          <w:p w:rsidR="006C0393" w:rsidRDefault="006C0393">
            <w:pPr>
              <w:pStyle w:val="ConsPlusNormal"/>
            </w:pPr>
            <w:r>
              <w:t xml:space="preserve">пластическое устранение дефекта альвеолярного отростка челюсти с использованием вне- и внутриротовых </w:t>
            </w:r>
            <w:r>
              <w:lastRenderedPageBreak/>
              <w:t>костных аутотрансплантатов или дистракционного метода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K07.0, K07.1, K07.2, K07.3, K07.4, K07.8, K07.9</w:t>
            </w:r>
          </w:p>
        </w:tc>
        <w:tc>
          <w:tcPr>
            <w:tcW w:w="3964" w:type="dxa"/>
          </w:tcPr>
          <w:p w:rsidR="006C0393" w:rsidRDefault="006C0393">
            <w:pPr>
              <w:pStyle w:val="ConsPlusNormal"/>
            </w:pPr>
            <w:r>
              <w:t>аномалия и приобретенная деформация верхней и (или) нижней челюсти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ортогнатическая операция путем остеотомии верхней и (или) нижней челюсти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T90.0, T90.1, T90.2</w:t>
            </w:r>
          </w:p>
        </w:tc>
        <w:tc>
          <w:tcPr>
            <w:tcW w:w="3964" w:type="dxa"/>
            <w:vMerge w:val="restart"/>
          </w:tcPr>
          <w:p w:rsidR="006C0393" w:rsidRDefault="006C0393">
            <w:pPr>
              <w:pStyle w:val="ConsPlusNormal"/>
            </w:pPr>
            <w:r>
              <w:t>послеоперационный (посттравматический) обширный дефект и (или) деформация челюстей</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при комбинированном дефекте челюсти с помощью реваскуляризированного аутотрансплантата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сложное зубочелюстное протезирование с опорой на имплантаты</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сложное челюстно-лицевое протезирование и эктопротезирование, в том числе с опорой на имплантатах</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M24.6, M24.5</w:t>
            </w:r>
          </w:p>
        </w:tc>
        <w:tc>
          <w:tcPr>
            <w:tcW w:w="3964" w:type="dxa"/>
            <w:vMerge w:val="restart"/>
          </w:tcPr>
          <w:p w:rsidR="006C0393" w:rsidRDefault="006C0393">
            <w:pPr>
              <w:pStyle w:val="ConsPlusNormal"/>
            </w:pPr>
            <w:r>
              <w:t>анкилоз (анкилозирующие поражения) височно-нижнечелюстного сустава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сустава с использованием эндопротезирования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M19</w:t>
            </w:r>
          </w:p>
        </w:tc>
        <w:tc>
          <w:tcPr>
            <w:tcW w:w="3964" w:type="dxa"/>
            <w:vMerge w:val="restart"/>
          </w:tcPr>
          <w:p w:rsidR="006C0393" w:rsidRDefault="006C0393">
            <w:pPr>
              <w:pStyle w:val="ConsPlusNormal"/>
            </w:pPr>
            <w:r>
              <w:t>деформирующий артроз височно-нижнечелюстного сустава</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реконструкция сустава с использованием эндопротезирования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6C0393" w:rsidRDefault="006C0393"/>
        </w:tc>
      </w:tr>
      <w:tr w:rsidR="006C0393">
        <w:tc>
          <w:tcPr>
            <w:tcW w:w="922" w:type="dxa"/>
            <w:vMerge w:val="restart"/>
          </w:tcPr>
          <w:p w:rsidR="006C0393" w:rsidRDefault="006C0393">
            <w:pPr>
              <w:pStyle w:val="ConsPlusNormal"/>
            </w:pPr>
          </w:p>
        </w:tc>
        <w:tc>
          <w:tcPr>
            <w:tcW w:w="3124" w:type="dxa"/>
            <w:vMerge w:val="restart"/>
          </w:tcPr>
          <w:p w:rsidR="006C0393" w:rsidRDefault="006C039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791" w:type="dxa"/>
            <w:vMerge w:val="restart"/>
          </w:tcPr>
          <w:p w:rsidR="006C0393" w:rsidRDefault="006C0393">
            <w:pPr>
              <w:pStyle w:val="ConsPlusNormal"/>
            </w:pPr>
            <w:r>
              <w:t>G51, G51.9, G51.0, G51.8, T90.3, G52.8</w:t>
            </w:r>
          </w:p>
        </w:tc>
        <w:tc>
          <w:tcPr>
            <w:tcW w:w="3964" w:type="dxa"/>
            <w:vMerge w:val="restart"/>
          </w:tcPr>
          <w:p w:rsidR="006C0393" w:rsidRDefault="006C0393">
            <w:pPr>
              <w:pStyle w:val="ConsPlusNormal"/>
            </w:pPr>
            <w:r>
              <w:t>парез и паралич мимической мускулатуры</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мионевропластика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кросспластика лицевого нерва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невропластика с применением микрохирургической техники</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G52.3, S04.8, T90.3</w:t>
            </w:r>
          </w:p>
        </w:tc>
        <w:tc>
          <w:tcPr>
            <w:tcW w:w="3964" w:type="dxa"/>
          </w:tcPr>
          <w:p w:rsidR="006C0393" w:rsidRDefault="006C0393">
            <w:pPr>
              <w:pStyle w:val="ConsPlusNormal"/>
            </w:pPr>
            <w:r>
              <w:t>паралич мускулатуры языка</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ревизия и невропластика подъязычного нерва</w:t>
            </w:r>
          </w:p>
        </w:tc>
        <w:tc>
          <w:tcPr>
            <w:tcW w:w="1932" w:type="dxa"/>
            <w:vMerge/>
          </w:tcPr>
          <w:p w:rsidR="006C0393" w:rsidRDefault="006C0393"/>
        </w:tc>
      </w:tr>
      <w:tr w:rsidR="006C0393">
        <w:tc>
          <w:tcPr>
            <w:tcW w:w="922" w:type="dxa"/>
            <w:vMerge w:val="restart"/>
          </w:tcPr>
          <w:p w:rsidR="006C0393" w:rsidRDefault="006C0393">
            <w:pPr>
              <w:pStyle w:val="ConsPlusNormal"/>
            </w:pPr>
            <w:r>
              <w:t>65.</w:t>
            </w:r>
          </w:p>
        </w:tc>
        <w:tc>
          <w:tcPr>
            <w:tcW w:w="3124" w:type="dxa"/>
            <w:vMerge w:val="restart"/>
          </w:tcPr>
          <w:p w:rsidR="006C0393" w:rsidRDefault="006C039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6C0393" w:rsidRDefault="006C0393">
            <w:pPr>
              <w:pStyle w:val="ConsPlusNormal"/>
            </w:pPr>
            <w:r>
              <w:t>D11.0</w:t>
            </w:r>
          </w:p>
        </w:tc>
        <w:tc>
          <w:tcPr>
            <w:tcW w:w="3964" w:type="dxa"/>
          </w:tcPr>
          <w:p w:rsidR="006C0393" w:rsidRDefault="006C0393">
            <w:pPr>
              <w:pStyle w:val="ConsPlusNormal"/>
            </w:pPr>
            <w:r>
              <w:t>доброкачественное новообразование околоушной слюнной железы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субтотальная резекция околоушной слюнной железы с сохранением ветвей лицевого нерва</w:t>
            </w:r>
          </w:p>
        </w:tc>
        <w:tc>
          <w:tcPr>
            <w:tcW w:w="1932" w:type="dxa"/>
            <w:vMerge w:val="restart"/>
          </w:tcPr>
          <w:p w:rsidR="006C0393" w:rsidRDefault="006C0393">
            <w:pPr>
              <w:pStyle w:val="ConsPlusNormal"/>
            </w:pPr>
            <w:r>
              <w:t>240960</w:t>
            </w: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D11.9</w:t>
            </w:r>
          </w:p>
        </w:tc>
        <w:tc>
          <w:tcPr>
            <w:tcW w:w="3964" w:type="dxa"/>
          </w:tcPr>
          <w:p w:rsidR="006C0393" w:rsidRDefault="006C0393">
            <w:pPr>
              <w:pStyle w:val="ConsPlusNormal"/>
            </w:pPr>
            <w:r>
              <w:t>новообразование околоушной слюнной железы с распространением в прилегающие области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паротидэктомия с пластическим замещением резецированного отрезка лицевого нерва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D10, D10.3</w:t>
            </w:r>
          </w:p>
        </w:tc>
        <w:tc>
          <w:tcPr>
            <w:tcW w:w="3964" w:type="dxa"/>
          </w:tcPr>
          <w:p w:rsidR="006C0393" w:rsidRDefault="006C0393">
            <w:pPr>
              <w:pStyle w:val="ConsPlusNormal"/>
            </w:pPr>
            <w:r>
              <w:t>обширное опухолевое поражение мягких тканей различных зон лица и шеи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опухолевого поражения с одномоментным пластическим устранением раневого дефекта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D18, Q27.3, Q27.9, Q85.0</w:t>
            </w:r>
          </w:p>
        </w:tc>
        <w:tc>
          <w:tcPr>
            <w:tcW w:w="3964" w:type="dxa"/>
            <w:vMerge w:val="restart"/>
          </w:tcPr>
          <w:p w:rsidR="006C0393" w:rsidRDefault="006C039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 xml:space="preserve">блоковая резекция мальформации и сосудистого образования с одномоментным </w:t>
            </w:r>
            <w:r>
              <w:lastRenderedPageBreak/>
              <w:t>пластическим устранением образовавшегося дефекта тканей</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val="restart"/>
          </w:tcPr>
          <w:p w:rsidR="006C0393" w:rsidRDefault="006C0393">
            <w:pPr>
              <w:pStyle w:val="ConsPlusNormal"/>
            </w:pPr>
            <w:r>
              <w:t>D16.5</w:t>
            </w:r>
          </w:p>
        </w:tc>
        <w:tc>
          <w:tcPr>
            <w:tcW w:w="3964" w:type="dxa"/>
            <w:vMerge w:val="restart"/>
          </w:tcPr>
          <w:p w:rsidR="006C0393" w:rsidRDefault="006C0393">
            <w:pPr>
              <w:pStyle w:val="ConsPlusNormal"/>
            </w:pPr>
            <w:r>
              <w:t>новообразование нижней челюсти в пределах не менее 3-4 зубов и (или) ее ветви</w:t>
            </w:r>
          </w:p>
        </w:tc>
        <w:tc>
          <w:tcPr>
            <w:tcW w:w="1996" w:type="dxa"/>
            <w:vMerge w:val="restart"/>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D16.4</w:t>
            </w:r>
          </w:p>
        </w:tc>
        <w:tc>
          <w:tcPr>
            <w:tcW w:w="3964" w:type="dxa"/>
          </w:tcPr>
          <w:p w:rsidR="006C0393" w:rsidRDefault="006C0393">
            <w:pPr>
              <w:pStyle w:val="ConsPlusNormal"/>
            </w:pPr>
            <w:r>
              <w:t>новообразование верхней челюсти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новообразования с одномоментным замещением дефекта верхней челюсти сложным протезом</w:t>
            </w:r>
          </w:p>
        </w:tc>
        <w:tc>
          <w:tcPr>
            <w:tcW w:w="1932" w:type="dxa"/>
            <w:vMerge/>
          </w:tcPr>
          <w:p w:rsidR="006C0393" w:rsidRDefault="006C0393"/>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D16.4, D16.5</w:t>
            </w:r>
          </w:p>
        </w:tc>
        <w:tc>
          <w:tcPr>
            <w:tcW w:w="3964" w:type="dxa"/>
          </w:tcPr>
          <w:p w:rsidR="006C0393" w:rsidRDefault="006C0393">
            <w:pPr>
              <w:pStyle w:val="ConsPlusNormal"/>
            </w:pPr>
            <w:r>
              <w:t>новообразование верхней (нижней) челюсти с распространением в прилегающие области</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32" w:type="dxa"/>
            <w:vMerge/>
          </w:tcPr>
          <w:p w:rsidR="006C0393" w:rsidRDefault="006C0393"/>
        </w:tc>
      </w:tr>
      <w:tr w:rsidR="006C0393">
        <w:tc>
          <w:tcPr>
            <w:tcW w:w="922" w:type="dxa"/>
          </w:tcPr>
          <w:p w:rsidR="006C0393" w:rsidRDefault="006C0393">
            <w:pPr>
              <w:pStyle w:val="ConsPlusNormal"/>
            </w:pPr>
          </w:p>
        </w:tc>
        <w:tc>
          <w:tcPr>
            <w:tcW w:w="18179" w:type="dxa"/>
            <w:gridSpan w:val="6"/>
          </w:tcPr>
          <w:p w:rsidR="006C0393" w:rsidRDefault="006C0393">
            <w:pPr>
              <w:pStyle w:val="ConsPlusNormal"/>
              <w:jc w:val="both"/>
              <w:outlineLvl w:val="3"/>
            </w:pPr>
            <w:r>
              <w:t>Эндокринология</w:t>
            </w:r>
          </w:p>
        </w:tc>
      </w:tr>
      <w:tr w:rsidR="006C0393">
        <w:tc>
          <w:tcPr>
            <w:tcW w:w="922" w:type="dxa"/>
          </w:tcPr>
          <w:p w:rsidR="006C0393" w:rsidRDefault="006C0393">
            <w:pPr>
              <w:pStyle w:val="ConsPlusNormal"/>
            </w:pPr>
            <w:r>
              <w:t>66.</w:t>
            </w:r>
          </w:p>
        </w:tc>
        <w:tc>
          <w:tcPr>
            <w:tcW w:w="3124" w:type="dxa"/>
          </w:tcPr>
          <w:p w:rsidR="006C0393" w:rsidRDefault="006C039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791" w:type="dxa"/>
          </w:tcPr>
          <w:p w:rsidR="006C0393" w:rsidRDefault="006C0393">
            <w:pPr>
              <w:pStyle w:val="ConsPlusNormal"/>
            </w:pPr>
            <w:r>
              <w:t>E.5, E1.5</w:t>
            </w:r>
          </w:p>
        </w:tc>
        <w:tc>
          <w:tcPr>
            <w:tcW w:w="3964" w:type="dxa"/>
          </w:tcPr>
          <w:p w:rsidR="006C0393" w:rsidRDefault="006C0393">
            <w:pPr>
              <w:pStyle w:val="ConsPlusNormal"/>
            </w:pPr>
            <w:r>
              <w:t>сахарный диабет 1 и 2 типа с критической ишемией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32" w:type="dxa"/>
          </w:tcPr>
          <w:p w:rsidR="006C0393" w:rsidRDefault="006C0393">
            <w:pPr>
              <w:pStyle w:val="ConsPlusNormal"/>
            </w:pPr>
            <w:r>
              <w:t>338120</w:t>
            </w:r>
          </w:p>
        </w:tc>
      </w:tr>
      <w:tr w:rsidR="006C0393">
        <w:tc>
          <w:tcPr>
            <w:tcW w:w="922" w:type="dxa"/>
            <w:vMerge w:val="restart"/>
          </w:tcPr>
          <w:p w:rsidR="006C0393" w:rsidRDefault="006C0393">
            <w:pPr>
              <w:pStyle w:val="ConsPlusNormal"/>
            </w:pPr>
            <w:r>
              <w:lastRenderedPageBreak/>
              <w:t>67.</w:t>
            </w:r>
          </w:p>
        </w:tc>
        <w:tc>
          <w:tcPr>
            <w:tcW w:w="3124" w:type="dxa"/>
            <w:vMerge w:val="restart"/>
          </w:tcPr>
          <w:p w:rsidR="006C0393" w:rsidRDefault="006C039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791" w:type="dxa"/>
            <w:vMerge w:val="restart"/>
          </w:tcPr>
          <w:p w:rsidR="006C0393" w:rsidRDefault="006C0393">
            <w:pPr>
              <w:pStyle w:val="ConsPlusNormal"/>
            </w:pPr>
            <w:r>
              <w:t>E10.6, E10.7, E1.6, E1.7, E3.6, E3.7, E4.6, E4.7</w:t>
            </w:r>
          </w:p>
        </w:tc>
        <w:tc>
          <w:tcPr>
            <w:tcW w:w="3964" w:type="dxa"/>
            <w:vMerge w:val="restart"/>
          </w:tcPr>
          <w:p w:rsidR="006C0393" w:rsidRDefault="006C039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Pr>
          <w:p w:rsidR="006C0393" w:rsidRDefault="006C0393">
            <w:pPr>
              <w:pStyle w:val="ConsPlusNormal"/>
            </w:pPr>
            <w:r>
              <w:t>хирургическое лечение, терапевтическое лечение</w:t>
            </w:r>
          </w:p>
        </w:tc>
        <w:tc>
          <w:tcPr>
            <w:tcW w:w="4372" w:type="dxa"/>
          </w:tcPr>
          <w:p w:rsidR="006C0393" w:rsidRDefault="006C039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32" w:type="dxa"/>
          </w:tcPr>
          <w:p w:rsidR="006C0393" w:rsidRDefault="006C0393">
            <w:pPr>
              <w:pStyle w:val="ConsPlusNormal"/>
            </w:pPr>
            <w:r>
              <w:t>91860</w:t>
            </w:r>
          </w:p>
        </w:tc>
      </w:tr>
      <w:tr w:rsidR="006C0393">
        <w:tc>
          <w:tcPr>
            <w:tcW w:w="922" w:type="dxa"/>
            <w:vMerge/>
          </w:tcPr>
          <w:p w:rsidR="006C0393" w:rsidRDefault="006C0393"/>
        </w:tc>
        <w:tc>
          <w:tcPr>
            <w:tcW w:w="3124" w:type="dxa"/>
            <w:vMerge/>
          </w:tcPr>
          <w:p w:rsidR="006C0393" w:rsidRDefault="006C0393"/>
        </w:tc>
        <w:tc>
          <w:tcPr>
            <w:tcW w:w="2791" w:type="dxa"/>
            <w:vMerge/>
          </w:tcPr>
          <w:p w:rsidR="006C0393" w:rsidRDefault="006C0393"/>
        </w:tc>
        <w:tc>
          <w:tcPr>
            <w:tcW w:w="3964" w:type="dxa"/>
            <w:vMerge/>
          </w:tcPr>
          <w:p w:rsidR="006C0393" w:rsidRDefault="006C0393"/>
        </w:tc>
        <w:tc>
          <w:tcPr>
            <w:tcW w:w="1996" w:type="dxa"/>
            <w:vMerge/>
          </w:tcPr>
          <w:p w:rsidR="006C0393" w:rsidRDefault="006C0393"/>
        </w:tc>
        <w:tc>
          <w:tcPr>
            <w:tcW w:w="4372" w:type="dxa"/>
          </w:tcPr>
          <w:p w:rsidR="006C0393" w:rsidRDefault="006C0393">
            <w:pPr>
              <w:pStyle w:val="ConsPlusNormal"/>
            </w:pPr>
            <w:r>
              <w:t>комплексное лечение, включая хирургическое и (или) лазерное лечение, диабетической ретинопатии</w:t>
            </w:r>
          </w:p>
        </w:tc>
        <w:tc>
          <w:tcPr>
            <w:tcW w:w="1932" w:type="dxa"/>
          </w:tcPr>
          <w:p w:rsidR="006C0393" w:rsidRDefault="006C0393">
            <w:pPr>
              <w:pStyle w:val="ConsPlusNormal"/>
            </w:pPr>
          </w:p>
        </w:tc>
      </w:tr>
      <w:tr w:rsidR="006C0393">
        <w:tc>
          <w:tcPr>
            <w:tcW w:w="922" w:type="dxa"/>
            <w:vMerge/>
          </w:tcPr>
          <w:p w:rsidR="006C0393" w:rsidRDefault="006C0393"/>
        </w:tc>
        <w:tc>
          <w:tcPr>
            <w:tcW w:w="3124" w:type="dxa"/>
            <w:vMerge/>
          </w:tcPr>
          <w:p w:rsidR="006C0393" w:rsidRDefault="006C0393"/>
        </w:tc>
        <w:tc>
          <w:tcPr>
            <w:tcW w:w="2791" w:type="dxa"/>
          </w:tcPr>
          <w:p w:rsidR="006C0393" w:rsidRDefault="006C0393">
            <w:pPr>
              <w:pStyle w:val="ConsPlusNormal"/>
            </w:pPr>
            <w:r>
              <w:t>E10.4, E0.5 E11.4, E1.5, E3.4, E3.5, E4.4, E4.5</w:t>
            </w:r>
          </w:p>
        </w:tc>
        <w:tc>
          <w:tcPr>
            <w:tcW w:w="3964" w:type="dxa"/>
          </w:tcPr>
          <w:p w:rsidR="006C0393" w:rsidRDefault="006C039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хирургическое лечение синдрома диабетической стопы, включая пластическую реконструкцию</w:t>
            </w:r>
          </w:p>
        </w:tc>
        <w:tc>
          <w:tcPr>
            <w:tcW w:w="1932" w:type="dxa"/>
          </w:tcPr>
          <w:p w:rsidR="006C0393" w:rsidRDefault="006C0393">
            <w:pPr>
              <w:pStyle w:val="ConsPlusNormal"/>
            </w:pPr>
          </w:p>
        </w:tc>
      </w:tr>
      <w:tr w:rsidR="006C0393">
        <w:tc>
          <w:tcPr>
            <w:tcW w:w="922" w:type="dxa"/>
          </w:tcPr>
          <w:p w:rsidR="006C0393" w:rsidRDefault="006C0393">
            <w:pPr>
              <w:pStyle w:val="ConsPlusNormal"/>
            </w:pPr>
          </w:p>
        </w:tc>
        <w:tc>
          <w:tcPr>
            <w:tcW w:w="3124" w:type="dxa"/>
            <w:vMerge w:val="restart"/>
          </w:tcPr>
          <w:p w:rsidR="006C0393" w:rsidRDefault="006C0393">
            <w:pPr>
              <w:pStyle w:val="ConsPlusNormal"/>
            </w:pPr>
            <w:r>
              <w:t>Комплексное лечение тяжелых форм тиреотоксикоза, гиперпаратиреоза</w:t>
            </w:r>
          </w:p>
        </w:tc>
        <w:tc>
          <w:tcPr>
            <w:tcW w:w="2791" w:type="dxa"/>
          </w:tcPr>
          <w:p w:rsidR="006C0393" w:rsidRDefault="006C0393">
            <w:pPr>
              <w:pStyle w:val="ConsPlusNormal"/>
            </w:pPr>
            <w:r>
              <w:t>E21.0, E21.1,</w:t>
            </w:r>
          </w:p>
          <w:p w:rsidR="006C0393" w:rsidRDefault="006C0393">
            <w:pPr>
              <w:pStyle w:val="ConsPlusNormal"/>
            </w:pPr>
            <w:r>
              <w:t>E35.8, D35.8</w:t>
            </w:r>
          </w:p>
        </w:tc>
        <w:tc>
          <w:tcPr>
            <w:tcW w:w="3964" w:type="dxa"/>
          </w:tcPr>
          <w:p w:rsidR="006C0393" w:rsidRDefault="006C039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w:t>
            </w:r>
            <w:r>
              <w:lastRenderedPageBreak/>
              <w:t>кальциймиметиков, программным гемодиализом у пациентов с хронической болезнью почек</w:t>
            </w:r>
          </w:p>
        </w:tc>
        <w:tc>
          <w:tcPr>
            <w:tcW w:w="1932" w:type="dxa"/>
          </w:tcPr>
          <w:p w:rsidR="006C0393" w:rsidRDefault="006C0393">
            <w:pPr>
              <w:pStyle w:val="ConsPlusNormal"/>
            </w:pPr>
          </w:p>
        </w:tc>
      </w:tr>
      <w:tr w:rsidR="006C0393">
        <w:tc>
          <w:tcPr>
            <w:tcW w:w="922" w:type="dxa"/>
          </w:tcPr>
          <w:p w:rsidR="006C0393" w:rsidRDefault="006C0393">
            <w:pPr>
              <w:pStyle w:val="ConsPlusNormal"/>
            </w:pPr>
          </w:p>
        </w:tc>
        <w:tc>
          <w:tcPr>
            <w:tcW w:w="3124" w:type="dxa"/>
            <w:vMerge/>
          </w:tcPr>
          <w:p w:rsidR="006C0393" w:rsidRDefault="006C0393"/>
        </w:tc>
        <w:tc>
          <w:tcPr>
            <w:tcW w:w="2791" w:type="dxa"/>
          </w:tcPr>
          <w:p w:rsidR="006C0393" w:rsidRDefault="006C0393">
            <w:pPr>
              <w:pStyle w:val="ConsPlusNormal"/>
            </w:pPr>
            <w:r>
              <w:t>E05.0, E05.2</w:t>
            </w:r>
          </w:p>
        </w:tc>
        <w:tc>
          <w:tcPr>
            <w:tcW w:w="3964" w:type="dxa"/>
          </w:tcPr>
          <w:p w:rsidR="006C0393" w:rsidRDefault="006C039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932" w:type="dxa"/>
          </w:tcPr>
          <w:p w:rsidR="006C0393" w:rsidRDefault="006C0393">
            <w:pPr>
              <w:pStyle w:val="ConsPlusNormal"/>
            </w:pPr>
          </w:p>
        </w:tc>
      </w:tr>
      <w:tr w:rsidR="006C0393">
        <w:tc>
          <w:tcPr>
            <w:tcW w:w="922" w:type="dxa"/>
          </w:tcPr>
          <w:p w:rsidR="006C0393" w:rsidRDefault="006C0393">
            <w:pPr>
              <w:pStyle w:val="ConsPlusNormal"/>
            </w:pPr>
            <w:r>
              <w:t>68.</w:t>
            </w:r>
          </w:p>
        </w:tc>
        <w:tc>
          <w:tcPr>
            <w:tcW w:w="3124" w:type="dxa"/>
          </w:tcPr>
          <w:p w:rsidR="006C0393" w:rsidRDefault="006C0393">
            <w:pPr>
              <w:pStyle w:val="ConsPlusNormal"/>
            </w:pPr>
            <w:r>
              <w:t>Гастроинтестинальные комбинированные рестриктивно-шунтирующие операции при сахарном диабете 2 типа</w:t>
            </w:r>
          </w:p>
        </w:tc>
        <w:tc>
          <w:tcPr>
            <w:tcW w:w="2791" w:type="dxa"/>
          </w:tcPr>
          <w:p w:rsidR="006C0393" w:rsidRDefault="006C0393">
            <w:pPr>
              <w:pStyle w:val="ConsPlusNormal"/>
            </w:pPr>
            <w:r>
              <w:t>E11.6, E11.7</w:t>
            </w:r>
          </w:p>
        </w:tc>
        <w:tc>
          <w:tcPr>
            <w:tcW w:w="3964" w:type="dxa"/>
          </w:tcPr>
          <w:p w:rsidR="006C0393" w:rsidRDefault="006C039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96" w:type="dxa"/>
          </w:tcPr>
          <w:p w:rsidR="006C0393" w:rsidRDefault="006C0393">
            <w:pPr>
              <w:pStyle w:val="ConsPlusNormal"/>
            </w:pPr>
            <w:r>
              <w:t>хирургическое лечение</w:t>
            </w:r>
          </w:p>
        </w:tc>
        <w:tc>
          <w:tcPr>
            <w:tcW w:w="4372" w:type="dxa"/>
          </w:tcPr>
          <w:p w:rsidR="006C0393" w:rsidRDefault="006C0393">
            <w:pPr>
              <w:pStyle w:val="ConsPlusNormal"/>
            </w:pPr>
            <w:r>
              <w:t>гастрошунтирование, в том числе мини-гастрошунтирование с наложением одного желудочно-кишечного анастомоза</w:t>
            </w:r>
          </w:p>
          <w:p w:rsidR="006C0393" w:rsidRDefault="006C0393">
            <w:pPr>
              <w:pStyle w:val="ConsPlusNormal"/>
            </w:pPr>
            <w:r>
              <w:t>билиопанкреатическое шунтирование, в том числе с наложением дуоденоилеоанастомоза</w:t>
            </w:r>
          </w:p>
        </w:tc>
        <w:tc>
          <w:tcPr>
            <w:tcW w:w="1932" w:type="dxa"/>
          </w:tcPr>
          <w:p w:rsidR="006C0393" w:rsidRDefault="006C0393">
            <w:pPr>
              <w:pStyle w:val="ConsPlusNormal"/>
            </w:pPr>
            <w:r>
              <w:t>238200</w:t>
            </w:r>
          </w:p>
        </w:tc>
      </w:tr>
    </w:tbl>
    <w:p w:rsidR="006C0393" w:rsidRDefault="006C0393">
      <w:pPr>
        <w:sectPr w:rsidR="006C0393">
          <w:pgSz w:w="16838" w:h="11905" w:orient="landscape"/>
          <w:pgMar w:top="1701" w:right="1134" w:bottom="850" w:left="1134" w:header="0" w:footer="0" w:gutter="0"/>
          <w:cols w:space="720"/>
        </w:sectPr>
      </w:pPr>
    </w:p>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bookmarkStart w:id="45" w:name="P15568"/>
      <w:bookmarkEnd w:id="45"/>
      <w:r>
        <w:t>&lt;1&gt; Высокотехнологичная медицинская помощь.</w:t>
      </w:r>
    </w:p>
    <w:p w:rsidR="006C0393" w:rsidRDefault="006C0393">
      <w:pPr>
        <w:pStyle w:val="ConsPlusNormal"/>
        <w:spacing w:before="220"/>
        <w:ind w:firstLine="540"/>
        <w:jc w:val="both"/>
      </w:pPr>
      <w:bookmarkStart w:id="46" w:name="P15569"/>
      <w:bookmarkEnd w:id="46"/>
      <w:r>
        <w:t>&lt;2&gt; Международная статистическая классификация болезней и проблем, связанных со здоровьем (10-й пересмотр).</w:t>
      </w:r>
    </w:p>
    <w:p w:rsidR="006C0393" w:rsidRDefault="006C0393">
      <w:pPr>
        <w:pStyle w:val="ConsPlusNormal"/>
        <w:spacing w:before="220"/>
        <w:ind w:firstLine="540"/>
        <w:jc w:val="both"/>
      </w:pPr>
      <w:bookmarkStart w:id="47" w:name="P15570"/>
      <w:bookmarkEnd w:id="4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13</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48" w:name="P15579"/>
      <w:bookmarkEnd w:id="48"/>
      <w:r>
        <w:t>РЕЕСТР</w:t>
      </w:r>
    </w:p>
    <w:p w:rsidR="006C0393" w:rsidRDefault="006C0393">
      <w:pPr>
        <w:pStyle w:val="ConsPlusTitle"/>
        <w:jc w:val="center"/>
      </w:pPr>
      <w:r>
        <w:t>ВИДОВ ВЫСОКОТЕХНОЛОГИЧНОЙ МЕДИЦИНСКОЙ ПОМОЩИ В ДОПОЛНЕНИЕ</w:t>
      </w:r>
    </w:p>
    <w:p w:rsidR="006C0393" w:rsidRDefault="006C0393">
      <w:pPr>
        <w:pStyle w:val="ConsPlusTitle"/>
        <w:jc w:val="center"/>
      </w:pPr>
      <w:r>
        <w:t>К БАЗОВОЙ ПРОГРАММЕ ОБЯЗАТЕЛЬНОГО МЕДИЦИНСКОГО СТРАХОВАНИЯ,</w:t>
      </w:r>
    </w:p>
    <w:p w:rsidR="006C0393" w:rsidRDefault="006C0393">
      <w:pPr>
        <w:pStyle w:val="ConsPlusTitle"/>
        <w:jc w:val="center"/>
      </w:pPr>
      <w:r>
        <w:t>ФИНАНСОВОЕ ОБЕСПЕЧЕНИЕ КОТОРЫХ ОСУЩЕСТВЛЯЕТСЯ ЗА СЧЕТ</w:t>
      </w:r>
    </w:p>
    <w:p w:rsidR="006C0393" w:rsidRDefault="006C0393">
      <w:pPr>
        <w:pStyle w:val="ConsPlusTitle"/>
        <w:jc w:val="center"/>
      </w:pPr>
      <w:r>
        <w:t>СРЕДСТВ МЕЖБЮДЖЕТНОГО ТРАНСФЕРТА ИЗ БЮДЖЕТА ГОРОДА МОСКВЫ</w:t>
      </w:r>
    </w:p>
    <w:p w:rsidR="006C0393" w:rsidRDefault="006C0393">
      <w:pPr>
        <w:pStyle w:val="ConsPlusTitle"/>
        <w:jc w:val="center"/>
      </w:pPr>
      <w:r>
        <w:t>БЮДЖЕТУ МОСКОВСКОГО ГОРОДСКОГО ФОНДА ОБЯЗАТЕЛЬНОГО</w:t>
      </w:r>
    </w:p>
    <w:p w:rsidR="006C0393" w:rsidRDefault="006C0393">
      <w:pPr>
        <w:pStyle w:val="ConsPlusTitle"/>
        <w:jc w:val="center"/>
      </w:pPr>
      <w:r>
        <w:t>МЕДИЦИНСКОГО СТРАХОВАНИЯ НА УКАЗАННЫЕ ЦЕЛИ</w:t>
      </w:r>
    </w:p>
    <w:p w:rsidR="006C0393" w:rsidRDefault="006C0393">
      <w:pPr>
        <w:pStyle w:val="ConsPlusNormal"/>
        <w:jc w:val="both"/>
      </w:pPr>
    </w:p>
    <w:p w:rsidR="006C0393" w:rsidRDefault="006C0393">
      <w:pPr>
        <w:sectPr w:rsidR="006C039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4"/>
        <w:gridCol w:w="2156"/>
        <w:gridCol w:w="3244"/>
        <w:gridCol w:w="5329"/>
        <w:gridCol w:w="2835"/>
      </w:tblGrid>
      <w:tr w:rsidR="006C0393">
        <w:tc>
          <w:tcPr>
            <w:tcW w:w="4034" w:type="dxa"/>
          </w:tcPr>
          <w:p w:rsidR="006C0393" w:rsidRDefault="006C0393">
            <w:pPr>
              <w:pStyle w:val="ConsPlusNormal"/>
              <w:jc w:val="center"/>
            </w:pPr>
            <w:r>
              <w:lastRenderedPageBreak/>
              <w:t xml:space="preserve">Наименование вида ВМП </w:t>
            </w:r>
            <w:hyperlink w:anchor="P15741" w:history="1">
              <w:r>
                <w:rPr>
                  <w:color w:val="0000FF"/>
                </w:rPr>
                <w:t>&lt;1&gt;</w:t>
              </w:r>
            </w:hyperlink>
            <w:r>
              <w:t xml:space="preserve"> (из группы ВМП N20)</w:t>
            </w:r>
          </w:p>
        </w:tc>
        <w:tc>
          <w:tcPr>
            <w:tcW w:w="2156" w:type="dxa"/>
          </w:tcPr>
          <w:p w:rsidR="006C0393" w:rsidRDefault="006C0393">
            <w:pPr>
              <w:pStyle w:val="ConsPlusNormal"/>
              <w:jc w:val="center"/>
            </w:pPr>
            <w:r>
              <w:t xml:space="preserve">Коды по МКБ-10 </w:t>
            </w:r>
            <w:hyperlink w:anchor="P15742" w:history="1">
              <w:r>
                <w:rPr>
                  <w:color w:val="0000FF"/>
                </w:rPr>
                <w:t>&lt;2&gt;</w:t>
              </w:r>
            </w:hyperlink>
          </w:p>
        </w:tc>
        <w:tc>
          <w:tcPr>
            <w:tcW w:w="3244" w:type="dxa"/>
          </w:tcPr>
          <w:p w:rsidR="006C0393" w:rsidRDefault="006C0393">
            <w:pPr>
              <w:pStyle w:val="ConsPlusNormal"/>
              <w:jc w:val="center"/>
            </w:pPr>
            <w:r>
              <w:t>Модель пациента</w:t>
            </w:r>
          </w:p>
        </w:tc>
        <w:tc>
          <w:tcPr>
            <w:tcW w:w="5329" w:type="dxa"/>
          </w:tcPr>
          <w:p w:rsidR="006C0393" w:rsidRDefault="006C0393">
            <w:pPr>
              <w:pStyle w:val="ConsPlusNormal"/>
              <w:jc w:val="center"/>
            </w:pPr>
            <w:r>
              <w:t>Метод терапевтического лечения</w:t>
            </w:r>
          </w:p>
        </w:tc>
        <w:tc>
          <w:tcPr>
            <w:tcW w:w="2835" w:type="dxa"/>
          </w:tcPr>
          <w:p w:rsidR="006C0393" w:rsidRDefault="006C0393">
            <w:pPr>
              <w:pStyle w:val="ConsPlusNormal"/>
              <w:jc w:val="center"/>
            </w:pPr>
            <w:r>
              <w:t xml:space="preserve">Средний норматив финансовых затрат на единицу объема медицинской помощи </w:t>
            </w:r>
            <w:hyperlink w:anchor="P15743" w:history="1">
              <w:r>
                <w:rPr>
                  <w:color w:val="0000FF"/>
                </w:rPr>
                <w:t>&lt;3&gt;</w:t>
              </w:r>
            </w:hyperlink>
            <w:r>
              <w:t>, рублей</w:t>
            </w:r>
          </w:p>
        </w:tc>
      </w:tr>
      <w:tr w:rsidR="006C0393">
        <w:tc>
          <w:tcPr>
            <w:tcW w:w="4034" w:type="dxa"/>
          </w:tcPr>
          <w:p w:rsidR="006C0393" w:rsidRDefault="006C0393">
            <w:pPr>
              <w:pStyle w:val="ConsPlusNormal"/>
              <w:jc w:val="center"/>
            </w:pPr>
            <w:r>
              <w:t>1</w:t>
            </w:r>
          </w:p>
        </w:tc>
        <w:tc>
          <w:tcPr>
            <w:tcW w:w="2156" w:type="dxa"/>
          </w:tcPr>
          <w:p w:rsidR="006C0393" w:rsidRDefault="006C0393">
            <w:pPr>
              <w:pStyle w:val="ConsPlusNormal"/>
              <w:jc w:val="center"/>
            </w:pPr>
            <w:r>
              <w:t>2</w:t>
            </w:r>
          </w:p>
        </w:tc>
        <w:tc>
          <w:tcPr>
            <w:tcW w:w="3244" w:type="dxa"/>
          </w:tcPr>
          <w:p w:rsidR="006C0393" w:rsidRDefault="006C0393">
            <w:pPr>
              <w:pStyle w:val="ConsPlusNormal"/>
              <w:jc w:val="center"/>
            </w:pPr>
            <w:r>
              <w:t>3</w:t>
            </w:r>
          </w:p>
        </w:tc>
        <w:tc>
          <w:tcPr>
            <w:tcW w:w="5329" w:type="dxa"/>
          </w:tcPr>
          <w:p w:rsidR="006C0393" w:rsidRDefault="006C0393">
            <w:pPr>
              <w:pStyle w:val="ConsPlusNormal"/>
              <w:jc w:val="center"/>
            </w:pPr>
            <w:r>
              <w:t>4</w:t>
            </w:r>
          </w:p>
        </w:tc>
        <w:tc>
          <w:tcPr>
            <w:tcW w:w="2835" w:type="dxa"/>
          </w:tcPr>
          <w:p w:rsidR="006C0393" w:rsidRDefault="006C0393">
            <w:pPr>
              <w:pStyle w:val="ConsPlusNormal"/>
              <w:jc w:val="center"/>
            </w:pPr>
            <w:r>
              <w:t>5</w:t>
            </w:r>
          </w:p>
        </w:tc>
      </w:tr>
      <w:tr w:rsidR="006C0393">
        <w:tc>
          <w:tcPr>
            <w:tcW w:w="4034" w:type="dxa"/>
            <w:vMerge w:val="restart"/>
            <w:tcBorders>
              <w:bottom w:val="nil"/>
            </w:tcBorders>
          </w:tcPr>
          <w:p w:rsidR="006C0393" w:rsidRDefault="006C039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156" w:type="dxa"/>
            <w:vMerge w:val="restart"/>
          </w:tcPr>
          <w:p w:rsidR="006C0393" w:rsidRDefault="006C0393">
            <w:pPr>
              <w:pStyle w:val="ConsPlusNormal"/>
            </w:pPr>
            <w:r>
              <w:t>C00-C14, C30, C31-C31.9, C32, C77.0</w:t>
            </w:r>
          </w:p>
        </w:tc>
        <w:tc>
          <w:tcPr>
            <w:tcW w:w="3244" w:type="dxa"/>
            <w:vMerge w:val="restart"/>
          </w:tcPr>
          <w:p w:rsidR="006C0393" w:rsidRDefault="006C0393">
            <w:pPr>
              <w:pStyle w:val="ConsPlusNormal"/>
            </w:pPr>
            <w:r>
              <w:t>злокачественные новообразования головы и шеи (T1-4N любая M0), локализованные и местнораспространенные формы</w:t>
            </w:r>
          </w:p>
        </w:tc>
        <w:tc>
          <w:tcPr>
            <w:tcW w:w="5329" w:type="dxa"/>
          </w:tcPr>
          <w:p w:rsidR="006C0393" w:rsidRDefault="006C039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val="restart"/>
          </w:tcPr>
          <w:p w:rsidR="006C0393" w:rsidRDefault="006C0393">
            <w:pPr>
              <w:pStyle w:val="ConsPlusNormal"/>
            </w:pPr>
            <w:r>
              <w:t>269170</w:t>
            </w:r>
          </w:p>
        </w:tc>
      </w:tr>
      <w:tr w:rsidR="006C0393">
        <w:tc>
          <w:tcPr>
            <w:tcW w:w="4034" w:type="dxa"/>
            <w:vMerge/>
            <w:tcBorders>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Pr>
          <w:p w:rsidR="006C0393" w:rsidRDefault="006C0393"/>
        </w:tc>
      </w:tr>
      <w:tr w:rsidR="006C0393">
        <w:tc>
          <w:tcPr>
            <w:tcW w:w="4034" w:type="dxa"/>
            <w:vMerge/>
            <w:tcBorders>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35" w:type="dxa"/>
            <w:vMerge/>
          </w:tcPr>
          <w:p w:rsidR="006C0393" w:rsidRDefault="006C0393"/>
        </w:tc>
      </w:tr>
      <w:tr w:rsidR="006C0393">
        <w:tc>
          <w:tcPr>
            <w:tcW w:w="4034" w:type="dxa"/>
            <w:vMerge/>
            <w:tcBorders>
              <w:bottom w:val="nil"/>
            </w:tcBorders>
          </w:tcPr>
          <w:p w:rsidR="006C0393" w:rsidRDefault="006C0393"/>
        </w:tc>
        <w:tc>
          <w:tcPr>
            <w:tcW w:w="2156" w:type="dxa"/>
            <w:vMerge w:val="restart"/>
          </w:tcPr>
          <w:p w:rsidR="006C0393" w:rsidRDefault="006C0393">
            <w:pPr>
              <w:pStyle w:val="ConsPlusNormal"/>
            </w:pPr>
            <w:r>
              <w:t>C15</w:t>
            </w:r>
          </w:p>
        </w:tc>
        <w:tc>
          <w:tcPr>
            <w:tcW w:w="3244" w:type="dxa"/>
            <w:vMerge w:val="restart"/>
          </w:tcPr>
          <w:p w:rsidR="006C0393" w:rsidRDefault="006C0393">
            <w:pPr>
              <w:pStyle w:val="ConsPlusNormal"/>
            </w:pPr>
            <w:r>
              <w:t>злокачественные новообразования пищевода (T1-4N любая M0), локализованные и местнораспространенные формы</w:t>
            </w:r>
          </w:p>
        </w:tc>
        <w:tc>
          <w:tcPr>
            <w:tcW w:w="5329" w:type="dxa"/>
            <w:vMerge w:val="restart"/>
          </w:tcPr>
          <w:p w:rsidR="006C0393" w:rsidRDefault="006C039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2835" w:type="dxa"/>
            <w:tcBorders>
              <w:bottom w:val="nil"/>
            </w:tcBorders>
          </w:tcPr>
          <w:p w:rsidR="006C0393" w:rsidRDefault="006C0393">
            <w:pPr>
              <w:pStyle w:val="ConsPlusNormal"/>
            </w:pPr>
          </w:p>
        </w:tc>
      </w:tr>
      <w:tr w:rsidR="006C0393">
        <w:tblPrEx>
          <w:tblBorders>
            <w:insideH w:val="nil"/>
          </w:tblBorders>
        </w:tblPrEx>
        <w:trPr>
          <w:trHeight w:val="509"/>
        </w:trPr>
        <w:tc>
          <w:tcPr>
            <w:tcW w:w="4034" w:type="dxa"/>
            <w:vMerge/>
            <w:tcBorders>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vMerge/>
          </w:tcPr>
          <w:p w:rsidR="006C0393" w:rsidRDefault="006C0393"/>
        </w:tc>
        <w:tc>
          <w:tcPr>
            <w:tcW w:w="2835" w:type="dxa"/>
            <w:vMerge w:val="restart"/>
            <w:tcBorders>
              <w:top w:val="nil"/>
            </w:tcBorders>
          </w:tcPr>
          <w:p w:rsidR="006C0393" w:rsidRDefault="006C0393">
            <w:pPr>
              <w:pStyle w:val="ConsPlusNormal"/>
            </w:pPr>
          </w:p>
        </w:tc>
      </w:tr>
      <w:tr w:rsidR="006C0393">
        <w:tc>
          <w:tcPr>
            <w:tcW w:w="4034" w:type="dxa"/>
            <w:vMerge/>
            <w:tcBorders>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nil"/>
            </w:tcBorders>
          </w:tcPr>
          <w:p w:rsidR="006C0393" w:rsidRDefault="006C0393"/>
        </w:tc>
      </w:tr>
      <w:tr w:rsidR="006C0393">
        <w:tc>
          <w:tcPr>
            <w:tcW w:w="4034" w:type="dxa"/>
            <w:vMerge/>
            <w:tcBorders>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top w:val="nil"/>
            </w:tcBorders>
          </w:tcPr>
          <w:p w:rsidR="006C0393" w:rsidRDefault="006C0393"/>
        </w:tc>
      </w:tr>
      <w:tr w:rsidR="006C0393">
        <w:tc>
          <w:tcPr>
            <w:tcW w:w="4034" w:type="dxa"/>
            <w:vMerge/>
            <w:tcBorders>
              <w:bottom w:val="nil"/>
            </w:tcBorders>
          </w:tcPr>
          <w:p w:rsidR="006C0393" w:rsidRDefault="006C0393"/>
        </w:tc>
        <w:tc>
          <w:tcPr>
            <w:tcW w:w="2156" w:type="dxa"/>
          </w:tcPr>
          <w:p w:rsidR="006C0393" w:rsidRDefault="006C0393">
            <w:pPr>
              <w:pStyle w:val="ConsPlusNormal"/>
            </w:pPr>
            <w:r>
              <w:t>C16</w:t>
            </w:r>
          </w:p>
        </w:tc>
        <w:tc>
          <w:tcPr>
            <w:tcW w:w="3244" w:type="dxa"/>
          </w:tcPr>
          <w:p w:rsidR="006C0393" w:rsidRDefault="006C0393">
            <w:pPr>
              <w:pStyle w:val="ConsPlusNormal"/>
            </w:pPr>
            <w:r>
              <w:t>злокачественные новообразования желудка (T2b-4aN0-3M0), локализованные и местнораспространенные формы</w:t>
            </w:r>
          </w:p>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6C0393" w:rsidRDefault="006C0393"/>
        </w:tc>
      </w:tr>
      <w:tr w:rsidR="006C0393">
        <w:tc>
          <w:tcPr>
            <w:tcW w:w="4034" w:type="dxa"/>
            <w:vMerge/>
            <w:tcBorders>
              <w:bottom w:val="nil"/>
            </w:tcBorders>
          </w:tcPr>
          <w:p w:rsidR="006C0393" w:rsidRDefault="006C0393"/>
        </w:tc>
        <w:tc>
          <w:tcPr>
            <w:tcW w:w="2156" w:type="dxa"/>
          </w:tcPr>
          <w:p w:rsidR="006C0393" w:rsidRDefault="006C0393">
            <w:pPr>
              <w:pStyle w:val="ConsPlusNormal"/>
            </w:pPr>
            <w:r>
              <w:t>C17, C77.2</w:t>
            </w:r>
          </w:p>
        </w:tc>
        <w:tc>
          <w:tcPr>
            <w:tcW w:w="3244" w:type="dxa"/>
          </w:tcPr>
          <w:p w:rsidR="006C0393" w:rsidRDefault="006C039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5329" w:type="dxa"/>
          </w:tcPr>
          <w:p w:rsidR="006C0393" w:rsidRDefault="006C039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6C0393" w:rsidRDefault="006C0393"/>
        </w:tc>
      </w:tr>
      <w:tr w:rsidR="006C0393">
        <w:tc>
          <w:tcPr>
            <w:tcW w:w="4034" w:type="dxa"/>
            <w:vMerge w:val="restart"/>
            <w:tcBorders>
              <w:top w:val="nil"/>
              <w:bottom w:val="nil"/>
            </w:tcBorders>
          </w:tcPr>
          <w:p w:rsidR="006C0393" w:rsidRDefault="006C0393">
            <w:pPr>
              <w:pStyle w:val="ConsPlusNormal"/>
            </w:pPr>
          </w:p>
        </w:tc>
        <w:tc>
          <w:tcPr>
            <w:tcW w:w="2156" w:type="dxa"/>
          </w:tcPr>
          <w:p w:rsidR="006C0393" w:rsidRDefault="006C0393">
            <w:pPr>
              <w:pStyle w:val="ConsPlusNormal"/>
            </w:pPr>
            <w:r>
              <w:t>C18, C19</w:t>
            </w:r>
          </w:p>
        </w:tc>
        <w:tc>
          <w:tcPr>
            <w:tcW w:w="3244" w:type="dxa"/>
          </w:tcPr>
          <w:p w:rsidR="006C0393" w:rsidRDefault="006C0393">
            <w:pPr>
              <w:pStyle w:val="ConsPlusNormal"/>
            </w:pPr>
            <w:r>
              <w:t xml:space="preserve">злокачественные новообразования ободочной кишки и ректосигмоидного угла </w:t>
            </w:r>
            <w:r>
              <w:lastRenderedPageBreak/>
              <w:t>(T2b-4aN0-3M0), локализованные и местнораспространенные формы</w:t>
            </w:r>
          </w:p>
        </w:tc>
        <w:tc>
          <w:tcPr>
            <w:tcW w:w="5329" w:type="dxa"/>
          </w:tcPr>
          <w:p w:rsidR="006C0393" w:rsidRDefault="006C0393">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w:t>
            </w:r>
            <w:r>
              <w:lastRenderedPageBreak/>
              <w:t>(или)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6C0393" w:rsidRDefault="006C0393"/>
        </w:tc>
      </w:tr>
      <w:tr w:rsidR="006C0393">
        <w:tc>
          <w:tcPr>
            <w:tcW w:w="4034" w:type="dxa"/>
            <w:vMerge/>
            <w:tcBorders>
              <w:top w:val="nil"/>
              <w:bottom w:val="nil"/>
            </w:tcBorders>
          </w:tcPr>
          <w:p w:rsidR="006C0393" w:rsidRDefault="006C0393"/>
        </w:tc>
        <w:tc>
          <w:tcPr>
            <w:tcW w:w="2156" w:type="dxa"/>
            <w:vMerge w:val="restart"/>
          </w:tcPr>
          <w:p w:rsidR="006C0393" w:rsidRDefault="006C0393">
            <w:pPr>
              <w:pStyle w:val="ConsPlusNormal"/>
            </w:pPr>
            <w:r>
              <w:t>C20, C77.5</w:t>
            </w:r>
          </w:p>
        </w:tc>
        <w:tc>
          <w:tcPr>
            <w:tcW w:w="3244" w:type="dxa"/>
            <w:vMerge w:val="restart"/>
          </w:tcPr>
          <w:p w:rsidR="006C0393" w:rsidRDefault="006C039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val="restart"/>
            <w:tcBorders>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6C0393" w:rsidRDefault="006C0393"/>
        </w:tc>
      </w:tr>
      <w:tr w:rsidR="006C0393">
        <w:tc>
          <w:tcPr>
            <w:tcW w:w="4034" w:type="dxa"/>
            <w:vMerge w:val="restart"/>
            <w:tcBorders>
              <w:top w:val="nil"/>
              <w:bottom w:val="nil"/>
            </w:tcBorders>
          </w:tcPr>
          <w:p w:rsidR="006C0393" w:rsidRDefault="006C0393">
            <w:pPr>
              <w:pStyle w:val="ConsPlusNormal"/>
            </w:pPr>
          </w:p>
        </w:tc>
        <w:tc>
          <w:tcPr>
            <w:tcW w:w="2156" w:type="dxa"/>
            <w:vMerge w:val="restart"/>
          </w:tcPr>
          <w:p w:rsidR="006C0393" w:rsidRDefault="006C0393">
            <w:pPr>
              <w:pStyle w:val="ConsPlusNormal"/>
            </w:pPr>
            <w:r>
              <w:t>C21</w:t>
            </w:r>
          </w:p>
        </w:tc>
        <w:tc>
          <w:tcPr>
            <w:tcW w:w="3244" w:type="dxa"/>
            <w:vMerge w:val="restart"/>
          </w:tcPr>
          <w:p w:rsidR="006C0393" w:rsidRDefault="006C0393">
            <w:pPr>
              <w:pStyle w:val="ConsPlusNormal"/>
            </w:pPr>
            <w:r>
              <w:t>злокачественные новообразования анального канала (T1-3N любая M0), локализованные и местнораспространенные формы</w:t>
            </w:r>
          </w:p>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35" w:type="dxa"/>
            <w:vMerge/>
            <w:tcBorders>
              <w:bottom w:val="nil"/>
            </w:tcBorders>
          </w:tcPr>
          <w:p w:rsidR="006C0393" w:rsidRDefault="006C0393"/>
        </w:tc>
      </w:tr>
      <w:tr w:rsidR="006C0393">
        <w:trPr>
          <w:trHeight w:val="509"/>
        </w:trPr>
        <w:tc>
          <w:tcPr>
            <w:tcW w:w="4034" w:type="dxa"/>
            <w:vMerge/>
            <w:tcBorders>
              <w:top w:val="nil"/>
              <w:bottom w:val="nil"/>
            </w:tcBorders>
          </w:tcPr>
          <w:p w:rsidR="006C0393" w:rsidRDefault="006C0393"/>
        </w:tc>
        <w:tc>
          <w:tcPr>
            <w:tcW w:w="2156" w:type="dxa"/>
            <w:vMerge w:val="restart"/>
          </w:tcPr>
          <w:p w:rsidR="006C0393" w:rsidRDefault="006C0393">
            <w:pPr>
              <w:pStyle w:val="ConsPlusNormal"/>
            </w:pPr>
            <w:r>
              <w:t>C22, C23</w:t>
            </w:r>
          </w:p>
        </w:tc>
        <w:tc>
          <w:tcPr>
            <w:tcW w:w="3244" w:type="dxa"/>
            <w:vMerge w:val="restart"/>
          </w:tcPr>
          <w:p w:rsidR="006C0393" w:rsidRDefault="006C039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5329" w:type="dxa"/>
            <w:vMerge w:val="restart"/>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6C0393" w:rsidRDefault="006C0393"/>
        </w:tc>
      </w:tr>
      <w:tr w:rsidR="006C0393">
        <w:trPr>
          <w:trHeight w:val="269"/>
        </w:trPr>
        <w:tc>
          <w:tcPr>
            <w:tcW w:w="4034" w:type="dxa"/>
            <w:vMerge w:val="restart"/>
            <w:tcBorders>
              <w:top w:val="nil"/>
              <w:bottom w:val="nil"/>
            </w:tcBorders>
          </w:tcPr>
          <w:p w:rsidR="006C0393" w:rsidRDefault="006C0393">
            <w:pPr>
              <w:pStyle w:val="ConsPlusNormal"/>
            </w:pPr>
          </w:p>
        </w:tc>
        <w:tc>
          <w:tcPr>
            <w:tcW w:w="2156" w:type="dxa"/>
            <w:vMerge/>
          </w:tcPr>
          <w:p w:rsidR="006C0393" w:rsidRDefault="006C0393"/>
        </w:tc>
        <w:tc>
          <w:tcPr>
            <w:tcW w:w="3244" w:type="dxa"/>
            <w:vMerge/>
          </w:tcPr>
          <w:p w:rsidR="006C0393" w:rsidRDefault="006C0393"/>
        </w:tc>
        <w:tc>
          <w:tcPr>
            <w:tcW w:w="5329" w:type="dxa"/>
            <w:vMerge/>
          </w:tcPr>
          <w:p w:rsidR="006C0393" w:rsidRDefault="006C0393"/>
        </w:tc>
        <w:tc>
          <w:tcPr>
            <w:tcW w:w="2835" w:type="dxa"/>
            <w:vMerge/>
            <w:tcBorders>
              <w:bottom w:val="nil"/>
            </w:tcBorders>
          </w:tcPr>
          <w:p w:rsidR="006C0393" w:rsidRDefault="006C0393"/>
        </w:tc>
      </w:tr>
      <w:tr w:rsidR="006C0393">
        <w:tc>
          <w:tcPr>
            <w:tcW w:w="4034" w:type="dxa"/>
            <w:vMerge/>
            <w:tcBorders>
              <w:top w:val="nil"/>
              <w:bottom w:val="nil"/>
            </w:tcBorders>
          </w:tcPr>
          <w:p w:rsidR="006C0393" w:rsidRDefault="006C0393"/>
        </w:tc>
        <w:tc>
          <w:tcPr>
            <w:tcW w:w="2156" w:type="dxa"/>
          </w:tcPr>
          <w:p w:rsidR="006C0393" w:rsidRDefault="006C0393">
            <w:pPr>
              <w:pStyle w:val="ConsPlusNormal"/>
            </w:pPr>
            <w:r>
              <w:t>C24, C25</w:t>
            </w:r>
          </w:p>
        </w:tc>
        <w:tc>
          <w:tcPr>
            <w:tcW w:w="3244" w:type="dxa"/>
          </w:tcPr>
          <w:p w:rsidR="006C0393" w:rsidRDefault="006C039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val="restart"/>
          </w:tcPr>
          <w:p w:rsidR="006C0393" w:rsidRDefault="006C0393">
            <w:pPr>
              <w:pStyle w:val="ConsPlusNormal"/>
            </w:pPr>
            <w:r>
              <w:t>C33, C34</w:t>
            </w:r>
          </w:p>
        </w:tc>
        <w:tc>
          <w:tcPr>
            <w:tcW w:w="3244" w:type="dxa"/>
            <w:vMerge w:val="restart"/>
          </w:tcPr>
          <w:p w:rsidR="006C0393" w:rsidRDefault="006C0393">
            <w:pPr>
              <w:pStyle w:val="ConsPlusNormal"/>
            </w:pPr>
            <w:r>
              <w:t xml:space="preserve">злокачественные новообразования трахеи, бронхов и легкого (T1-3N0-3M0), локализованные и </w:t>
            </w:r>
            <w:r>
              <w:lastRenderedPageBreak/>
              <w:t>местнораспространенные формы</w:t>
            </w:r>
          </w:p>
        </w:tc>
        <w:tc>
          <w:tcPr>
            <w:tcW w:w="5329" w:type="dxa"/>
          </w:tcPr>
          <w:p w:rsidR="006C0393" w:rsidRDefault="006C0393">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6C0393" w:rsidRDefault="006C0393"/>
        </w:tc>
      </w:tr>
      <w:tr w:rsidR="006C0393">
        <w:tc>
          <w:tcPr>
            <w:tcW w:w="4034" w:type="dxa"/>
            <w:vMerge w:val="restart"/>
            <w:tcBorders>
              <w:top w:val="nil"/>
              <w:bottom w:val="nil"/>
            </w:tcBorders>
          </w:tcPr>
          <w:p w:rsidR="006C0393" w:rsidRDefault="006C0393">
            <w:pPr>
              <w:pStyle w:val="ConsPlusNormal"/>
            </w:pPr>
          </w:p>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6C0393" w:rsidRDefault="006C0393"/>
        </w:tc>
      </w:tr>
      <w:tr w:rsidR="006C0393">
        <w:tc>
          <w:tcPr>
            <w:tcW w:w="4034" w:type="dxa"/>
            <w:vMerge/>
            <w:tcBorders>
              <w:top w:val="nil"/>
              <w:bottom w:val="nil"/>
            </w:tcBorders>
          </w:tcPr>
          <w:p w:rsidR="006C0393" w:rsidRDefault="006C0393"/>
        </w:tc>
        <w:tc>
          <w:tcPr>
            <w:tcW w:w="2156" w:type="dxa"/>
          </w:tcPr>
          <w:p w:rsidR="006C0393" w:rsidRDefault="006C0393">
            <w:pPr>
              <w:pStyle w:val="ConsPlusNormal"/>
            </w:pPr>
            <w:r>
              <w:t>C37, C39, C77.1</w:t>
            </w:r>
          </w:p>
        </w:tc>
        <w:tc>
          <w:tcPr>
            <w:tcW w:w="3244" w:type="dxa"/>
          </w:tcPr>
          <w:p w:rsidR="006C0393" w:rsidRDefault="006C039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val="restart"/>
            <w:tcBorders>
              <w:top w:val="nil"/>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tcPr>
          <w:p w:rsidR="006C0393" w:rsidRDefault="006C0393">
            <w:pPr>
              <w:pStyle w:val="ConsPlusNormal"/>
            </w:pPr>
            <w:r>
              <w:t>C40, C41, C41.0</w:t>
            </w:r>
          </w:p>
        </w:tc>
        <w:tc>
          <w:tcPr>
            <w:tcW w:w="3244" w:type="dxa"/>
          </w:tcPr>
          <w:p w:rsidR="006C0393" w:rsidRDefault="006C039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5329" w:type="dxa"/>
          </w:tcPr>
          <w:p w:rsidR="006C0393" w:rsidRDefault="006C039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val="restart"/>
          </w:tcPr>
          <w:p w:rsidR="006C0393" w:rsidRDefault="006C0393">
            <w:pPr>
              <w:pStyle w:val="ConsPlusNormal"/>
            </w:pPr>
            <w:r>
              <w:t>C44</w:t>
            </w:r>
          </w:p>
        </w:tc>
        <w:tc>
          <w:tcPr>
            <w:tcW w:w="3244" w:type="dxa"/>
            <w:vMerge w:val="restart"/>
          </w:tcPr>
          <w:p w:rsidR="006C0393" w:rsidRDefault="006C0393">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5329" w:type="dxa"/>
          </w:tcPr>
          <w:p w:rsidR="006C0393" w:rsidRDefault="006C0393">
            <w:pPr>
              <w:pStyle w:val="ConsPlusNormal"/>
            </w:pPr>
            <w:r>
              <w:lastRenderedPageBreak/>
              <w:t xml:space="preserve">конформная дистанционная лучевая терапия.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val="restart"/>
          </w:tcPr>
          <w:p w:rsidR="006C0393" w:rsidRDefault="006C0393">
            <w:pPr>
              <w:pStyle w:val="ConsPlusNormal"/>
            </w:pPr>
            <w:r>
              <w:t>C48, C49, C50, C67, C74, C73</w:t>
            </w:r>
          </w:p>
        </w:tc>
        <w:tc>
          <w:tcPr>
            <w:tcW w:w="3244" w:type="dxa"/>
            <w:vMerge w:val="restart"/>
          </w:tcPr>
          <w:p w:rsidR="006C0393" w:rsidRDefault="006C0393">
            <w:pPr>
              <w:pStyle w:val="ConsPlusNormal"/>
            </w:pPr>
            <w:r>
              <w:t>злокачественные новообразования мягких тканей (T любая N любая M0), локализованные и местнораспространенные формы</w:t>
            </w:r>
          </w:p>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tcPr>
          <w:p w:rsidR="006C0393" w:rsidRDefault="006C039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5329" w:type="dxa"/>
          </w:tcPr>
          <w:p w:rsidR="006C0393" w:rsidRDefault="006C0393">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6C0393" w:rsidRDefault="006C0393"/>
        </w:tc>
      </w:tr>
      <w:tr w:rsidR="006C0393">
        <w:tc>
          <w:tcPr>
            <w:tcW w:w="4034" w:type="dxa"/>
            <w:vMerge w:val="restart"/>
            <w:tcBorders>
              <w:top w:val="nil"/>
              <w:bottom w:val="nil"/>
            </w:tcBorders>
          </w:tcPr>
          <w:p w:rsidR="006C0393" w:rsidRDefault="006C0393">
            <w:pPr>
              <w:pStyle w:val="ConsPlusNormal"/>
            </w:pPr>
          </w:p>
        </w:tc>
        <w:tc>
          <w:tcPr>
            <w:tcW w:w="2156" w:type="dxa"/>
            <w:vMerge w:val="restart"/>
          </w:tcPr>
          <w:p w:rsidR="006C0393" w:rsidRDefault="006C0393">
            <w:pPr>
              <w:pStyle w:val="ConsPlusNormal"/>
            </w:pPr>
            <w:r>
              <w:t>C51</w:t>
            </w:r>
          </w:p>
        </w:tc>
        <w:tc>
          <w:tcPr>
            <w:tcW w:w="3244" w:type="dxa"/>
            <w:vMerge w:val="restart"/>
          </w:tcPr>
          <w:p w:rsidR="006C0393" w:rsidRDefault="006C0393">
            <w:pPr>
              <w:pStyle w:val="ConsPlusNormal"/>
            </w:pPr>
            <w:r>
              <w:t>злокачественные новообразования вульвы интраэпителиальные, микроинвазивные, местнораспространенные</w:t>
            </w:r>
          </w:p>
        </w:tc>
        <w:tc>
          <w:tcPr>
            <w:tcW w:w="5329" w:type="dxa"/>
          </w:tcPr>
          <w:p w:rsidR="006C0393" w:rsidRDefault="006C039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val="restart"/>
            <w:tcBorders>
              <w:top w:val="nil"/>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val="restart"/>
          </w:tcPr>
          <w:p w:rsidR="006C0393" w:rsidRDefault="006C0393">
            <w:pPr>
              <w:pStyle w:val="ConsPlusNormal"/>
            </w:pPr>
            <w:r>
              <w:t>C52</w:t>
            </w:r>
          </w:p>
        </w:tc>
        <w:tc>
          <w:tcPr>
            <w:tcW w:w="3244" w:type="dxa"/>
            <w:vMerge w:val="restart"/>
          </w:tcPr>
          <w:p w:rsidR="006C0393" w:rsidRDefault="006C0393">
            <w:pPr>
              <w:pStyle w:val="ConsPlusNormal"/>
            </w:pPr>
            <w:r>
              <w:t>злокачественные новообразования влагалища интраэпителиальные, микроинвазивные, местнораспространенные</w:t>
            </w:r>
          </w:p>
        </w:tc>
        <w:tc>
          <w:tcPr>
            <w:tcW w:w="5329" w:type="dxa"/>
          </w:tcPr>
          <w:p w:rsidR="006C0393" w:rsidRDefault="006C0393">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6C0393" w:rsidRDefault="006C0393"/>
        </w:tc>
      </w:tr>
      <w:tr w:rsidR="006C0393">
        <w:tc>
          <w:tcPr>
            <w:tcW w:w="4034" w:type="dxa"/>
            <w:vMerge w:val="restart"/>
            <w:tcBorders>
              <w:top w:val="nil"/>
              <w:bottom w:val="nil"/>
            </w:tcBorders>
          </w:tcPr>
          <w:p w:rsidR="006C0393" w:rsidRDefault="006C0393">
            <w:pPr>
              <w:pStyle w:val="ConsPlusNormal"/>
            </w:pPr>
          </w:p>
        </w:tc>
        <w:tc>
          <w:tcPr>
            <w:tcW w:w="2156" w:type="dxa"/>
            <w:vMerge w:val="restart"/>
          </w:tcPr>
          <w:p w:rsidR="006C0393" w:rsidRDefault="006C0393">
            <w:pPr>
              <w:pStyle w:val="ConsPlusNormal"/>
            </w:pPr>
            <w:r>
              <w:t>C53</w:t>
            </w:r>
          </w:p>
        </w:tc>
        <w:tc>
          <w:tcPr>
            <w:tcW w:w="3244" w:type="dxa"/>
            <w:vMerge w:val="restart"/>
          </w:tcPr>
          <w:p w:rsidR="006C0393" w:rsidRDefault="006C0393">
            <w:pPr>
              <w:pStyle w:val="ConsPlusNormal"/>
            </w:pPr>
            <w:r>
              <w:t xml:space="preserve">злокачественные новообразования шейки матки (T1-3N0-1M0-1), в том числе с метастазами в парааортальные </w:t>
            </w:r>
            <w:r>
              <w:lastRenderedPageBreak/>
              <w:t>или паховые лимфоузлы), интраэпителиальные и микроинвазивные</w:t>
            </w:r>
          </w:p>
        </w:tc>
        <w:tc>
          <w:tcPr>
            <w:tcW w:w="5329" w:type="dxa"/>
          </w:tcPr>
          <w:p w:rsidR="006C0393" w:rsidRDefault="006C0393">
            <w:pPr>
              <w:pStyle w:val="ConsPlusNormal"/>
            </w:pPr>
            <w:r>
              <w:lastRenderedPageBreak/>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val="restart"/>
            <w:tcBorders>
              <w:top w:val="nil"/>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val="restart"/>
          </w:tcPr>
          <w:p w:rsidR="006C0393" w:rsidRDefault="006C0393">
            <w:pPr>
              <w:pStyle w:val="ConsPlusNormal"/>
            </w:pPr>
            <w:r>
              <w:t>C54</w:t>
            </w:r>
          </w:p>
        </w:tc>
        <w:tc>
          <w:tcPr>
            <w:tcW w:w="3244" w:type="dxa"/>
            <w:vMerge w:val="restart"/>
          </w:tcPr>
          <w:p w:rsidR="006C0393" w:rsidRDefault="006C0393">
            <w:pPr>
              <w:pStyle w:val="ConsPlusNormal"/>
            </w:pPr>
            <w:r>
              <w:t>злокачественные новообразования тела матки локализованные и местнораспространенные формы</w:t>
            </w:r>
          </w:p>
        </w:tc>
        <w:tc>
          <w:tcPr>
            <w:tcW w:w="5329" w:type="dxa"/>
          </w:tcPr>
          <w:p w:rsidR="006C0393" w:rsidRDefault="006C039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tcBorders>
              <w:top w:val="nil"/>
              <w:bottom w:val="nil"/>
            </w:tcBorders>
          </w:tcPr>
          <w:p w:rsidR="006C0393" w:rsidRDefault="006C0393"/>
        </w:tc>
      </w:tr>
      <w:tr w:rsidR="006C0393">
        <w:tblPrEx>
          <w:tblBorders>
            <w:insideH w:val="nil"/>
          </w:tblBorders>
        </w:tblPrEx>
        <w:tc>
          <w:tcPr>
            <w:tcW w:w="4034" w:type="dxa"/>
            <w:vMerge w:val="restart"/>
            <w:tcBorders>
              <w:top w:val="nil"/>
              <w:bottom w:val="nil"/>
            </w:tcBorders>
          </w:tcPr>
          <w:p w:rsidR="006C0393" w:rsidRDefault="006C0393">
            <w:pPr>
              <w:pStyle w:val="ConsPlusNormal"/>
            </w:pPr>
          </w:p>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 xml:space="preserve">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w:t>
            </w:r>
            <w:r>
              <w:lastRenderedPageBreak/>
              <w:t>Интраоперационная лучевая терапия</w:t>
            </w:r>
          </w:p>
        </w:tc>
        <w:tc>
          <w:tcPr>
            <w:tcW w:w="2835" w:type="dxa"/>
            <w:vMerge/>
            <w:tcBorders>
              <w:top w:val="nil"/>
              <w:bottom w:val="nil"/>
            </w:tcBorders>
          </w:tcPr>
          <w:p w:rsidR="006C0393" w:rsidRDefault="006C0393"/>
        </w:tc>
      </w:tr>
      <w:tr w:rsidR="006C0393">
        <w:tc>
          <w:tcPr>
            <w:tcW w:w="4034" w:type="dxa"/>
            <w:vMerge w:val="restart"/>
            <w:tcBorders>
              <w:top w:val="nil"/>
              <w:bottom w:val="nil"/>
            </w:tcBorders>
          </w:tcPr>
          <w:p w:rsidR="006C0393" w:rsidRDefault="006C0393">
            <w:pPr>
              <w:pStyle w:val="ConsPlusNormal"/>
            </w:pPr>
          </w:p>
        </w:tc>
        <w:tc>
          <w:tcPr>
            <w:tcW w:w="2156" w:type="dxa"/>
          </w:tcPr>
          <w:p w:rsidR="006C0393" w:rsidRDefault="006C0393">
            <w:pPr>
              <w:pStyle w:val="ConsPlusNormal"/>
            </w:pPr>
            <w:r>
              <w:t>C56</w:t>
            </w:r>
          </w:p>
        </w:tc>
        <w:tc>
          <w:tcPr>
            <w:tcW w:w="3244" w:type="dxa"/>
          </w:tcPr>
          <w:p w:rsidR="006C0393" w:rsidRDefault="006C039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5329" w:type="dxa"/>
          </w:tcPr>
          <w:p w:rsidR="006C0393" w:rsidRDefault="006C039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tcPr>
          <w:p w:rsidR="006C0393" w:rsidRDefault="006C0393">
            <w:pPr>
              <w:pStyle w:val="ConsPlusNormal"/>
            </w:pPr>
            <w:r>
              <w:t>C57</w:t>
            </w:r>
          </w:p>
        </w:tc>
        <w:tc>
          <w:tcPr>
            <w:tcW w:w="3244" w:type="dxa"/>
          </w:tcPr>
          <w:p w:rsidR="006C0393" w:rsidRDefault="006C039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5329" w:type="dxa"/>
          </w:tcPr>
          <w:p w:rsidR="006C0393" w:rsidRDefault="006C039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tcPr>
          <w:p w:rsidR="006C0393" w:rsidRDefault="006C0393">
            <w:pPr>
              <w:pStyle w:val="ConsPlusNormal"/>
            </w:pPr>
            <w:r>
              <w:t>C60</w:t>
            </w:r>
          </w:p>
        </w:tc>
        <w:tc>
          <w:tcPr>
            <w:tcW w:w="3244" w:type="dxa"/>
          </w:tcPr>
          <w:p w:rsidR="006C0393" w:rsidRDefault="006C0393">
            <w:pPr>
              <w:pStyle w:val="ConsPlusNormal"/>
            </w:pPr>
            <w:r>
              <w:t>злокачественные новообразования полового члена (T1N0-M0)</w:t>
            </w:r>
          </w:p>
        </w:tc>
        <w:tc>
          <w:tcPr>
            <w:tcW w:w="5329" w:type="dxa"/>
          </w:tcPr>
          <w:p w:rsidR="006C0393" w:rsidRDefault="006C0393">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6C0393" w:rsidRDefault="006C0393"/>
        </w:tc>
      </w:tr>
      <w:tr w:rsidR="006C0393">
        <w:tc>
          <w:tcPr>
            <w:tcW w:w="4034" w:type="dxa"/>
            <w:vMerge w:val="restart"/>
            <w:tcBorders>
              <w:top w:val="nil"/>
              <w:bottom w:val="nil"/>
            </w:tcBorders>
          </w:tcPr>
          <w:p w:rsidR="006C0393" w:rsidRDefault="006C0393">
            <w:pPr>
              <w:pStyle w:val="ConsPlusNormal"/>
            </w:pPr>
          </w:p>
        </w:tc>
        <w:tc>
          <w:tcPr>
            <w:tcW w:w="2156" w:type="dxa"/>
            <w:vMerge w:val="restart"/>
          </w:tcPr>
          <w:p w:rsidR="006C0393" w:rsidRDefault="006C0393">
            <w:pPr>
              <w:pStyle w:val="ConsPlusNormal"/>
            </w:pPr>
            <w:r>
              <w:t>C61</w:t>
            </w:r>
          </w:p>
        </w:tc>
        <w:tc>
          <w:tcPr>
            <w:tcW w:w="3244" w:type="dxa"/>
            <w:vMerge w:val="restart"/>
          </w:tcPr>
          <w:p w:rsidR="006C0393" w:rsidRDefault="006C0393">
            <w:pPr>
              <w:pStyle w:val="ConsPlusNormal"/>
            </w:pPr>
            <w:r>
              <w:t>злокачественные новообразования предстательной железы (T1-3N0M0), локализованные и местнораспространенные формы</w:t>
            </w:r>
          </w:p>
        </w:tc>
        <w:tc>
          <w:tcPr>
            <w:tcW w:w="5329" w:type="dxa"/>
          </w:tcPr>
          <w:p w:rsidR="006C0393" w:rsidRDefault="006C039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внутритканевая лучевая терапия. Рентгенологический контроль установки эндостата. 3D-4D планирование</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tcPr>
          <w:p w:rsidR="006C0393" w:rsidRDefault="006C0393">
            <w:pPr>
              <w:pStyle w:val="ConsPlusNormal"/>
            </w:pPr>
            <w:r>
              <w:t>C64</w:t>
            </w:r>
          </w:p>
        </w:tc>
        <w:tc>
          <w:tcPr>
            <w:tcW w:w="3244" w:type="dxa"/>
          </w:tcPr>
          <w:p w:rsidR="006C0393" w:rsidRDefault="006C0393">
            <w:pPr>
              <w:pStyle w:val="ConsPlusNormal"/>
            </w:pPr>
            <w:r>
              <w:t>злокачественные новообразования почки (T1-</w:t>
            </w:r>
            <w:r>
              <w:lastRenderedPageBreak/>
              <w:t>3N0M0), локализованные и местнораспространенные формы</w:t>
            </w:r>
          </w:p>
        </w:tc>
        <w:tc>
          <w:tcPr>
            <w:tcW w:w="5329" w:type="dxa"/>
          </w:tcPr>
          <w:p w:rsidR="006C0393" w:rsidRDefault="006C0393">
            <w:pPr>
              <w:pStyle w:val="ConsPlusNormal"/>
            </w:pPr>
            <w:r>
              <w:lastRenderedPageBreak/>
              <w:t xml:space="preserve">интраоперационная лучевая терапия. Компьютерная томография и (или) магнитно-резонансная </w:t>
            </w:r>
            <w:r>
              <w:lastRenderedPageBreak/>
              <w:t>топометрия. 3D-4D планирование</w:t>
            </w:r>
          </w:p>
        </w:tc>
        <w:tc>
          <w:tcPr>
            <w:tcW w:w="2835" w:type="dxa"/>
            <w:vMerge/>
            <w:tcBorders>
              <w:top w:val="nil"/>
              <w:bottom w:val="nil"/>
            </w:tcBorders>
          </w:tcPr>
          <w:p w:rsidR="006C0393" w:rsidRDefault="006C0393"/>
        </w:tc>
      </w:tr>
      <w:tr w:rsidR="006C0393">
        <w:tblPrEx>
          <w:tblBorders>
            <w:insideH w:val="nil"/>
          </w:tblBorders>
        </w:tblPrEx>
        <w:tc>
          <w:tcPr>
            <w:tcW w:w="4034" w:type="dxa"/>
            <w:tcBorders>
              <w:top w:val="nil"/>
              <w:bottom w:val="nil"/>
            </w:tcBorders>
          </w:tcPr>
          <w:p w:rsidR="006C0393" w:rsidRDefault="006C0393">
            <w:pPr>
              <w:pStyle w:val="ConsPlusNormal"/>
            </w:pPr>
          </w:p>
        </w:tc>
        <w:tc>
          <w:tcPr>
            <w:tcW w:w="2156" w:type="dxa"/>
            <w:vMerge w:val="restart"/>
          </w:tcPr>
          <w:p w:rsidR="006C0393" w:rsidRDefault="006C0393">
            <w:pPr>
              <w:pStyle w:val="ConsPlusNormal"/>
            </w:pPr>
            <w:r>
              <w:t>C73</w:t>
            </w:r>
          </w:p>
        </w:tc>
        <w:tc>
          <w:tcPr>
            <w:tcW w:w="3244" w:type="dxa"/>
            <w:vMerge w:val="restart"/>
          </w:tcPr>
          <w:p w:rsidR="006C0393" w:rsidRDefault="006C0393">
            <w:pPr>
              <w:pStyle w:val="ConsPlusNormal"/>
            </w:pPr>
            <w:r>
              <w:t>злокачественные новообразования щитовидной железы</w:t>
            </w:r>
          </w:p>
        </w:tc>
        <w:tc>
          <w:tcPr>
            <w:tcW w:w="5329" w:type="dxa"/>
          </w:tcPr>
          <w:p w:rsidR="006C0393" w:rsidRDefault="006C0393">
            <w:pPr>
              <w:pStyle w:val="ConsPlusNormal"/>
            </w:pPr>
            <w:r>
              <w:t>радиойодабляция остаточной тиреоидной ткани</w:t>
            </w:r>
          </w:p>
        </w:tc>
        <w:tc>
          <w:tcPr>
            <w:tcW w:w="2835" w:type="dxa"/>
            <w:tcBorders>
              <w:top w:val="nil"/>
              <w:bottom w:val="nil"/>
            </w:tcBorders>
          </w:tcPr>
          <w:p w:rsidR="006C0393" w:rsidRDefault="006C0393">
            <w:pPr>
              <w:pStyle w:val="ConsPlusNormal"/>
            </w:pPr>
          </w:p>
        </w:tc>
      </w:tr>
      <w:tr w:rsidR="006C0393">
        <w:tblPrEx>
          <w:tblBorders>
            <w:insideH w:val="nil"/>
          </w:tblBorders>
        </w:tblPrEx>
        <w:tc>
          <w:tcPr>
            <w:tcW w:w="4034" w:type="dxa"/>
            <w:vMerge w:val="restart"/>
            <w:tcBorders>
              <w:top w:val="nil"/>
              <w:bottom w:val="nil"/>
            </w:tcBorders>
          </w:tcPr>
          <w:p w:rsidR="006C0393" w:rsidRDefault="006C0393">
            <w:pPr>
              <w:pStyle w:val="ConsPlusNormal"/>
            </w:pPr>
          </w:p>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35" w:type="dxa"/>
            <w:tcBorders>
              <w:top w:val="nil"/>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радиойодтерапия в сочетании с локальной лучевой терапией при метастазах рака щитовидной железы в кости</w:t>
            </w:r>
          </w:p>
        </w:tc>
        <w:tc>
          <w:tcPr>
            <w:tcW w:w="2835" w:type="dxa"/>
            <w:vMerge w:val="restart"/>
            <w:tcBorders>
              <w:top w:val="nil"/>
              <w:bottom w:val="nil"/>
            </w:tcBorders>
          </w:tcPr>
          <w:p w:rsidR="006C0393" w:rsidRDefault="006C0393">
            <w:pPr>
              <w:pStyle w:val="ConsPlusNormal"/>
            </w:pPr>
          </w:p>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val="restart"/>
          </w:tcPr>
          <w:p w:rsidR="006C0393" w:rsidRDefault="006C0393">
            <w:pPr>
              <w:pStyle w:val="ConsPlusNormal"/>
            </w:pPr>
            <w:r>
              <w:t>C50, C61, C34, C73, C64, C79</w:t>
            </w:r>
          </w:p>
        </w:tc>
        <w:tc>
          <w:tcPr>
            <w:tcW w:w="3244" w:type="dxa"/>
            <w:vMerge w:val="restart"/>
          </w:tcPr>
          <w:p w:rsidR="006C0393" w:rsidRDefault="006C039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5329" w:type="dxa"/>
          </w:tcPr>
          <w:p w:rsidR="006C0393" w:rsidRDefault="006C0393">
            <w:pPr>
              <w:pStyle w:val="ConsPlusNormal"/>
            </w:pPr>
            <w:r>
              <w:t>системная радионуклидная терапия самарием-оксабифором, Sm-153</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сочетание системной радионуклидной терапии самарием-оксабифором, Sm-153 и локальной лучевой терапии</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vMerge/>
          </w:tcPr>
          <w:p w:rsidR="006C0393" w:rsidRDefault="006C0393"/>
        </w:tc>
        <w:tc>
          <w:tcPr>
            <w:tcW w:w="3244" w:type="dxa"/>
            <w:vMerge/>
          </w:tcPr>
          <w:p w:rsidR="006C0393" w:rsidRDefault="006C0393"/>
        </w:tc>
        <w:tc>
          <w:tcPr>
            <w:tcW w:w="5329" w:type="dxa"/>
          </w:tcPr>
          <w:p w:rsidR="006C0393" w:rsidRDefault="006C0393">
            <w:pPr>
              <w:pStyle w:val="ConsPlusNormal"/>
            </w:pPr>
            <w:r>
              <w:t>системная радионуклидная терапия стронцием-89-хлоридом</w:t>
            </w:r>
          </w:p>
        </w:tc>
        <w:tc>
          <w:tcPr>
            <w:tcW w:w="2835" w:type="dxa"/>
            <w:vMerge/>
            <w:tcBorders>
              <w:top w:val="nil"/>
              <w:bottom w:val="nil"/>
            </w:tcBorders>
          </w:tcPr>
          <w:p w:rsidR="006C0393" w:rsidRDefault="006C0393"/>
        </w:tc>
      </w:tr>
      <w:tr w:rsidR="006C0393">
        <w:tc>
          <w:tcPr>
            <w:tcW w:w="4034" w:type="dxa"/>
            <w:vMerge/>
            <w:tcBorders>
              <w:top w:val="nil"/>
              <w:bottom w:val="nil"/>
            </w:tcBorders>
          </w:tcPr>
          <w:p w:rsidR="006C0393" w:rsidRDefault="006C0393"/>
        </w:tc>
        <w:tc>
          <w:tcPr>
            <w:tcW w:w="2156" w:type="dxa"/>
          </w:tcPr>
          <w:p w:rsidR="006C0393" w:rsidRDefault="006C0393">
            <w:pPr>
              <w:pStyle w:val="ConsPlusNormal"/>
            </w:pPr>
            <w:r>
              <w:t xml:space="preserve">C69.6, C70, C70.1, </w:t>
            </w:r>
            <w:r>
              <w:lastRenderedPageBreak/>
              <w:t>C70.9, C71, C71.0-C71.9, C72, C72.0-C72.9, C75.1-C75.5, C79.3-C79.5</w:t>
            </w:r>
          </w:p>
        </w:tc>
        <w:tc>
          <w:tcPr>
            <w:tcW w:w="3244" w:type="dxa"/>
          </w:tcPr>
          <w:p w:rsidR="006C0393" w:rsidRDefault="006C0393">
            <w:pPr>
              <w:pStyle w:val="ConsPlusNormal"/>
            </w:pPr>
            <w:r>
              <w:lastRenderedPageBreak/>
              <w:t xml:space="preserve">злокачественные (первичные и </w:t>
            </w:r>
            <w:r>
              <w:lastRenderedPageBreak/>
              <w:t>вторичные) новообразования головного и спинного мозга, их оболочек, черепных нервов, костей черепа и лицевого скелета, позвоночника, мягких покровов головы</w:t>
            </w:r>
          </w:p>
        </w:tc>
        <w:tc>
          <w:tcPr>
            <w:tcW w:w="5329" w:type="dxa"/>
          </w:tcPr>
          <w:p w:rsidR="006C0393" w:rsidRDefault="006C0393">
            <w:pPr>
              <w:pStyle w:val="ConsPlusNormal"/>
            </w:pPr>
            <w:r>
              <w:lastRenderedPageBreak/>
              <w:t xml:space="preserve">конформная дистанционная лучевая терапия, в том </w:t>
            </w:r>
            <w:r>
              <w:lastRenderedPageBreak/>
              <w:t>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6C0393" w:rsidRDefault="006C0393"/>
        </w:tc>
      </w:tr>
      <w:tr w:rsidR="006C0393">
        <w:tc>
          <w:tcPr>
            <w:tcW w:w="4034" w:type="dxa"/>
            <w:tcBorders>
              <w:top w:val="nil"/>
            </w:tcBorders>
          </w:tcPr>
          <w:p w:rsidR="006C0393" w:rsidRDefault="006C0393">
            <w:pPr>
              <w:pStyle w:val="ConsPlusNormal"/>
            </w:pPr>
          </w:p>
        </w:tc>
        <w:tc>
          <w:tcPr>
            <w:tcW w:w="2156" w:type="dxa"/>
          </w:tcPr>
          <w:p w:rsidR="006C0393" w:rsidRDefault="006C0393">
            <w:pPr>
              <w:pStyle w:val="ConsPlusNormal"/>
            </w:pPr>
            <w:r>
              <w:t>C81, C82, C83, C83.9, C84, C85, C85.1</w:t>
            </w:r>
          </w:p>
        </w:tc>
        <w:tc>
          <w:tcPr>
            <w:tcW w:w="3244" w:type="dxa"/>
          </w:tcPr>
          <w:p w:rsidR="006C0393" w:rsidRDefault="006C0393">
            <w:pPr>
              <w:pStyle w:val="ConsPlusNormal"/>
            </w:pPr>
            <w:r>
              <w:t>злокачественные новообразования лимфоидной ткани</w:t>
            </w:r>
          </w:p>
        </w:tc>
        <w:tc>
          <w:tcPr>
            <w:tcW w:w="5329" w:type="dxa"/>
          </w:tcPr>
          <w:p w:rsidR="006C0393" w:rsidRDefault="006C0393">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tcBorders>
              <w:top w:val="nil"/>
              <w:bottom w:val="nil"/>
            </w:tcBorders>
          </w:tcPr>
          <w:p w:rsidR="006C0393" w:rsidRDefault="006C0393">
            <w:pPr>
              <w:pStyle w:val="ConsPlusNormal"/>
            </w:pPr>
          </w:p>
        </w:tc>
      </w:tr>
      <w:tr w:rsidR="006C0393">
        <w:tc>
          <w:tcPr>
            <w:tcW w:w="4034" w:type="dxa"/>
          </w:tcPr>
          <w:p w:rsidR="006C0393" w:rsidRDefault="006C0393">
            <w:pPr>
              <w:pStyle w:val="ConsPlusNormal"/>
            </w:pPr>
            <w:r>
              <w:t>Контактная лучевая терапия при раке предстательной железы с использованием I125</w:t>
            </w:r>
          </w:p>
        </w:tc>
        <w:tc>
          <w:tcPr>
            <w:tcW w:w="2156" w:type="dxa"/>
          </w:tcPr>
          <w:p w:rsidR="006C0393" w:rsidRDefault="006C0393">
            <w:pPr>
              <w:pStyle w:val="ConsPlusNormal"/>
            </w:pPr>
            <w:r>
              <w:t>C61</w:t>
            </w:r>
          </w:p>
        </w:tc>
        <w:tc>
          <w:tcPr>
            <w:tcW w:w="3244" w:type="dxa"/>
          </w:tcPr>
          <w:p w:rsidR="006C0393" w:rsidRDefault="006C0393">
            <w:pPr>
              <w:pStyle w:val="ConsPlusNormal"/>
            </w:pPr>
            <w:r>
              <w:t>злокачественные новообразования предстательной железы (T1-2N0M0), локализованные формы</w:t>
            </w:r>
          </w:p>
        </w:tc>
        <w:tc>
          <w:tcPr>
            <w:tcW w:w="5329" w:type="dxa"/>
          </w:tcPr>
          <w:p w:rsidR="006C0393" w:rsidRDefault="006C0393">
            <w:pPr>
              <w:pStyle w:val="ConsPlusNormal"/>
            </w:pPr>
            <w:r>
              <w:t>внутритканевая лучевая терапия с использованием I125</w:t>
            </w:r>
          </w:p>
        </w:tc>
        <w:tc>
          <w:tcPr>
            <w:tcW w:w="2835" w:type="dxa"/>
            <w:tcBorders>
              <w:top w:val="nil"/>
            </w:tcBorders>
          </w:tcPr>
          <w:p w:rsidR="006C0393" w:rsidRDefault="006C0393">
            <w:pPr>
              <w:pStyle w:val="ConsPlusNormal"/>
            </w:pPr>
          </w:p>
        </w:tc>
      </w:tr>
    </w:tbl>
    <w:p w:rsidR="006C0393" w:rsidRDefault="006C0393">
      <w:pPr>
        <w:sectPr w:rsidR="006C0393">
          <w:pgSz w:w="16838" w:h="11905" w:orient="landscape"/>
          <w:pgMar w:top="1701" w:right="1134" w:bottom="850" w:left="1134" w:header="0" w:footer="0" w:gutter="0"/>
          <w:cols w:space="720"/>
        </w:sectPr>
      </w:pPr>
    </w:p>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bookmarkStart w:id="49" w:name="P15741"/>
      <w:bookmarkEnd w:id="49"/>
      <w:r>
        <w:t>&lt;1&gt; Высокотехнологичная медицинская помощь.</w:t>
      </w:r>
    </w:p>
    <w:p w:rsidR="006C0393" w:rsidRDefault="006C0393">
      <w:pPr>
        <w:pStyle w:val="ConsPlusNormal"/>
        <w:spacing w:before="220"/>
        <w:ind w:firstLine="540"/>
        <w:jc w:val="both"/>
      </w:pPr>
      <w:bookmarkStart w:id="50" w:name="P15742"/>
      <w:bookmarkEnd w:id="50"/>
      <w:r>
        <w:t>&lt;2&gt; Международная статистическая классификация болезней и проблем, связанных со здоровьем (10-й пересмотр).</w:t>
      </w:r>
    </w:p>
    <w:p w:rsidR="006C0393" w:rsidRDefault="006C0393">
      <w:pPr>
        <w:pStyle w:val="ConsPlusNormal"/>
        <w:spacing w:before="220"/>
        <w:ind w:firstLine="540"/>
        <w:jc w:val="both"/>
      </w:pPr>
      <w:bookmarkStart w:id="51" w:name="P15743"/>
      <w:bookmarkEnd w:id="5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both"/>
      </w:pPr>
    </w:p>
    <w:p w:rsidR="006C0393" w:rsidRDefault="006C0393">
      <w:pPr>
        <w:pStyle w:val="ConsPlusNormal"/>
        <w:jc w:val="right"/>
        <w:outlineLvl w:val="1"/>
      </w:pPr>
      <w:r>
        <w:t>Приложение 14</w:t>
      </w:r>
    </w:p>
    <w:p w:rsidR="006C0393" w:rsidRDefault="006C0393">
      <w:pPr>
        <w:pStyle w:val="ConsPlusNormal"/>
        <w:jc w:val="right"/>
      </w:pPr>
      <w:r>
        <w:t>к Территориальной программе</w:t>
      </w:r>
    </w:p>
    <w:p w:rsidR="006C0393" w:rsidRDefault="006C0393">
      <w:pPr>
        <w:pStyle w:val="ConsPlusNormal"/>
        <w:jc w:val="both"/>
      </w:pPr>
    </w:p>
    <w:p w:rsidR="006C0393" w:rsidRDefault="006C0393">
      <w:pPr>
        <w:pStyle w:val="ConsPlusTitle"/>
        <w:jc w:val="center"/>
      </w:pPr>
      <w:bookmarkStart w:id="52" w:name="P15752"/>
      <w:bookmarkEnd w:id="52"/>
      <w:r>
        <w:t>РЕЕСТР</w:t>
      </w:r>
    </w:p>
    <w:p w:rsidR="006C0393" w:rsidRDefault="006C0393">
      <w:pPr>
        <w:pStyle w:val="ConsPlusTitle"/>
        <w:jc w:val="center"/>
      </w:pPr>
      <w:r>
        <w:t>МЕДИЦИНСКИХ ОРГАНИЗАЦИЙ, УЧАСТВУЮЩИХ В РЕАЛИЗАЦИИ</w:t>
      </w:r>
    </w:p>
    <w:p w:rsidR="006C0393" w:rsidRDefault="006C0393">
      <w:pPr>
        <w:pStyle w:val="ConsPlusTitle"/>
        <w:jc w:val="center"/>
      </w:pPr>
      <w:r>
        <w:t>ТЕРРИТОРИАЛЬНОЙ ПРОГРАММЫ ОБЯЗАТЕЛЬНОГО МЕДИЦИНСКОГО</w:t>
      </w:r>
    </w:p>
    <w:p w:rsidR="006C0393" w:rsidRDefault="006C0393">
      <w:pPr>
        <w:pStyle w:val="ConsPlusTitle"/>
        <w:jc w:val="center"/>
      </w:pPr>
      <w:r>
        <w:t>СТРАХОВАНИЯ ГОРОДА МОСКВЫ, ОКАЗЫВАЮЩИХ ВЫСОКОТЕХНОЛОГИЧНУЮ</w:t>
      </w:r>
    </w:p>
    <w:p w:rsidR="006C0393" w:rsidRDefault="006C0393">
      <w:pPr>
        <w:pStyle w:val="ConsPlusTitle"/>
        <w:jc w:val="center"/>
      </w:pPr>
      <w:r>
        <w:t>МЕДИЦИНСКУЮ ПОМОЩЬ В ДОПОЛНЕНИЕ К БАЗОВОЙ ПРОГРАММЕ</w:t>
      </w:r>
    </w:p>
    <w:p w:rsidR="006C0393" w:rsidRDefault="006C0393">
      <w:pPr>
        <w:pStyle w:val="ConsPlusTitle"/>
        <w:jc w:val="center"/>
      </w:pPr>
      <w:r>
        <w:t>ОБЯЗАТЕЛЬНОГО МЕДИЦИНСКОГО СТРАХОВАНИЯ, И МЕДИЦИНСКИХ</w:t>
      </w:r>
    </w:p>
    <w:p w:rsidR="006C0393" w:rsidRDefault="006C0393">
      <w:pPr>
        <w:pStyle w:val="ConsPlusTitle"/>
        <w:jc w:val="center"/>
      </w:pPr>
      <w:r>
        <w:t>ОРГАНИЗАЦИЙ, УЧАСТВУЮЩИХ В РЕАЛИЗАЦИИ ТЕРРИТОРИАЛЬНОЙ</w:t>
      </w:r>
    </w:p>
    <w:p w:rsidR="006C0393" w:rsidRDefault="006C0393">
      <w:pPr>
        <w:pStyle w:val="ConsPlusTitle"/>
        <w:jc w:val="center"/>
      </w:pPr>
      <w:r>
        <w:t>ПРОГРАММЫ ОБЯЗАТЕЛЬНОГО МЕДИЦИНСКОГО СТРАХОВАНИЯ ГОРОДА</w:t>
      </w:r>
    </w:p>
    <w:p w:rsidR="006C0393" w:rsidRDefault="006C0393">
      <w:pPr>
        <w:pStyle w:val="ConsPlusTitle"/>
        <w:jc w:val="center"/>
      </w:pPr>
      <w:r>
        <w:t>МОСКВЫ, ОСУЩЕСТВЛЯЮЩИХ ПРОВЕДЕНИЕ ПРЕНАТАЛЬНОЙ (ДОРОДОВОЙ)</w:t>
      </w:r>
    </w:p>
    <w:p w:rsidR="006C0393" w:rsidRDefault="006C0393">
      <w:pPr>
        <w:pStyle w:val="ConsPlusTitle"/>
        <w:jc w:val="center"/>
      </w:pPr>
      <w:r>
        <w:t>ДИАГНОСТИКИ НАРУШЕНИЙ РАЗВИТИЯ РЕБЕНКА, НЕ УСТАНОВЛЕННОЙ</w:t>
      </w:r>
    </w:p>
    <w:p w:rsidR="006C0393" w:rsidRDefault="006C0393">
      <w:pPr>
        <w:pStyle w:val="ConsPlusTitle"/>
        <w:jc w:val="center"/>
      </w:pPr>
      <w:r>
        <w:t>БАЗОВОЙ ПРОГРАММОЙ ОБЯЗАТЕЛЬНОГО МЕДИЦИНСКОГО СТРАХОВАНИЯ,</w:t>
      </w:r>
    </w:p>
    <w:p w:rsidR="006C0393" w:rsidRDefault="006C0393">
      <w:pPr>
        <w:pStyle w:val="ConsPlusTitle"/>
        <w:jc w:val="center"/>
      </w:pPr>
      <w:r>
        <w:t>ЗА СЧЕТ СРЕДСТВ МЕЖБЮДЖЕТНОГО ТРАНСФЕРТА ИЗ БЮДЖЕТА ГОРОДА</w:t>
      </w:r>
    </w:p>
    <w:p w:rsidR="006C0393" w:rsidRDefault="006C0393">
      <w:pPr>
        <w:pStyle w:val="ConsPlusTitle"/>
        <w:jc w:val="center"/>
      </w:pPr>
      <w:r>
        <w:t>МОСКВЫ БЮДЖЕТУ МОСКОВСКОГО ГОРОДСКОГО ФОНДА ОБЯЗАТЕЛЬНОГО</w:t>
      </w:r>
    </w:p>
    <w:p w:rsidR="006C0393" w:rsidRDefault="006C0393">
      <w:pPr>
        <w:pStyle w:val="ConsPlusTitle"/>
        <w:jc w:val="center"/>
      </w:pPr>
      <w:r>
        <w:t>МЕДИЦИНСКОГО СТРАХОВАНИЯ НА УКАЗАННЫЕ ЦЕЛИ</w:t>
      </w:r>
    </w:p>
    <w:p w:rsidR="006C0393" w:rsidRDefault="006C0393">
      <w:pPr>
        <w:pStyle w:val="ConsPlusNormal"/>
        <w:jc w:val="both"/>
      </w:pPr>
    </w:p>
    <w:p w:rsidR="006C0393" w:rsidRDefault="006C0393">
      <w:pPr>
        <w:pStyle w:val="ConsPlusTitle"/>
        <w:jc w:val="center"/>
        <w:outlineLvl w:val="2"/>
      </w:pPr>
      <w:bookmarkStart w:id="53" w:name="P15767"/>
      <w:bookmarkEnd w:id="53"/>
      <w:r>
        <w:t>Раздел 1. РЕЕСТР МЕДИЦИНСКИХ ОРГАНИЗАЦИЙ, ОКАЗЫВАЮЩИХ</w:t>
      </w:r>
    </w:p>
    <w:p w:rsidR="006C0393" w:rsidRDefault="006C0393">
      <w:pPr>
        <w:pStyle w:val="ConsPlusTitle"/>
        <w:jc w:val="center"/>
      </w:pPr>
      <w:r>
        <w:t>ВЫСОКОТЕХНОЛОГИЧНУЮ МЕДИЦИНСКУЮ ПОМОЩЬ В ДОПОЛНЕНИЕ</w:t>
      </w:r>
    </w:p>
    <w:p w:rsidR="006C0393" w:rsidRDefault="006C0393">
      <w:pPr>
        <w:pStyle w:val="ConsPlusTitle"/>
        <w:jc w:val="center"/>
      </w:pPr>
      <w:r>
        <w:t>К БАЗОВОЙ ПРОГРАММЕ ОБЯЗАТЕЛЬНОГО МЕДИЦИНСКОГО СТРАХОВАНИЯ</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6C0393">
        <w:tc>
          <w:tcPr>
            <w:tcW w:w="567" w:type="dxa"/>
          </w:tcPr>
          <w:p w:rsidR="006C0393" w:rsidRDefault="006C0393">
            <w:pPr>
              <w:pStyle w:val="ConsPlusNormal"/>
              <w:jc w:val="center"/>
            </w:pPr>
            <w:r>
              <w:t>N п/п</w:t>
            </w:r>
          </w:p>
        </w:tc>
        <w:tc>
          <w:tcPr>
            <w:tcW w:w="8447" w:type="dxa"/>
          </w:tcPr>
          <w:p w:rsidR="006C0393" w:rsidRDefault="006C0393">
            <w:pPr>
              <w:pStyle w:val="ConsPlusNormal"/>
              <w:jc w:val="center"/>
            </w:pPr>
            <w:r>
              <w:t>Наименование медицинских организаций</w:t>
            </w:r>
          </w:p>
        </w:tc>
      </w:tr>
      <w:tr w:rsidR="006C0393">
        <w:tc>
          <w:tcPr>
            <w:tcW w:w="567" w:type="dxa"/>
          </w:tcPr>
          <w:p w:rsidR="006C0393" w:rsidRDefault="006C0393">
            <w:pPr>
              <w:pStyle w:val="ConsPlusNormal"/>
              <w:jc w:val="center"/>
            </w:pPr>
            <w:r>
              <w:t>1</w:t>
            </w:r>
          </w:p>
        </w:tc>
        <w:tc>
          <w:tcPr>
            <w:tcW w:w="8447" w:type="dxa"/>
          </w:tcPr>
          <w:p w:rsidR="006C0393" w:rsidRDefault="006C0393">
            <w:pPr>
              <w:pStyle w:val="ConsPlusNormal"/>
              <w:jc w:val="center"/>
            </w:pPr>
            <w:r>
              <w:t>2</w:t>
            </w:r>
          </w:p>
        </w:tc>
      </w:tr>
      <w:tr w:rsidR="006C0393">
        <w:tc>
          <w:tcPr>
            <w:tcW w:w="567" w:type="dxa"/>
          </w:tcPr>
          <w:p w:rsidR="006C0393" w:rsidRDefault="006C0393">
            <w:pPr>
              <w:pStyle w:val="ConsPlusNormal"/>
            </w:pPr>
            <w:r>
              <w:lastRenderedPageBreak/>
              <w:t>1</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6C0393">
        <w:tc>
          <w:tcPr>
            <w:tcW w:w="567" w:type="dxa"/>
          </w:tcPr>
          <w:p w:rsidR="006C0393" w:rsidRDefault="006C0393">
            <w:pPr>
              <w:pStyle w:val="ConsPlusNormal"/>
            </w:pPr>
            <w:r>
              <w:t>2</w:t>
            </w:r>
          </w:p>
        </w:tc>
        <w:tc>
          <w:tcPr>
            <w:tcW w:w="8447" w:type="dxa"/>
          </w:tcPr>
          <w:p w:rsidR="006C0393" w:rsidRDefault="006C0393">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6C0393">
        <w:tc>
          <w:tcPr>
            <w:tcW w:w="567" w:type="dxa"/>
          </w:tcPr>
          <w:p w:rsidR="006C0393" w:rsidRDefault="006C0393">
            <w:pPr>
              <w:pStyle w:val="ConsPlusNormal"/>
            </w:pPr>
            <w:r>
              <w:t>3</w:t>
            </w:r>
          </w:p>
        </w:tc>
        <w:tc>
          <w:tcPr>
            <w:tcW w:w="8447" w:type="dxa"/>
          </w:tcPr>
          <w:p w:rsidR="006C0393" w:rsidRDefault="006C0393">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6C0393">
        <w:tc>
          <w:tcPr>
            <w:tcW w:w="567" w:type="dxa"/>
          </w:tcPr>
          <w:p w:rsidR="006C0393" w:rsidRDefault="006C0393">
            <w:pPr>
              <w:pStyle w:val="ConsPlusNormal"/>
            </w:pPr>
            <w:r>
              <w:t>4</w:t>
            </w:r>
          </w:p>
        </w:tc>
        <w:tc>
          <w:tcPr>
            <w:tcW w:w="8447" w:type="dxa"/>
          </w:tcPr>
          <w:p w:rsidR="006C0393" w:rsidRDefault="006C0393">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6C0393">
        <w:tc>
          <w:tcPr>
            <w:tcW w:w="567" w:type="dxa"/>
          </w:tcPr>
          <w:p w:rsidR="006C0393" w:rsidRDefault="006C0393">
            <w:pPr>
              <w:pStyle w:val="ConsPlusNormal"/>
            </w:pPr>
            <w:r>
              <w:t>5</w:t>
            </w:r>
          </w:p>
        </w:tc>
        <w:tc>
          <w:tcPr>
            <w:tcW w:w="8447" w:type="dxa"/>
          </w:tcPr>
          <w:p w:rsidR="006C0393" w:rsidRDefault="006C0393">
            <w:pPr>
              <w:pStyle w:val="ConsPlusNormal"/>
            </w:pPr>
            <w:r>
              <w:t>Акционерное общество "Европейский медицинский центр"</w:t>
            </w:r>
          </w:p>
        </w:tc>
      </w:tr>
      <w:tr w:rsidR="006C0393">
        <w:tc>
          <w:tcPr>
            <w:tcW w:w="567" w:type="dxa"/>
          </w:tcPr>
          <w:p w:rsidR="006C0393" w:rsidRDefault="006C0393">
            <w:pPr>
              <w:pStyle w:val="ConsPlusNormal"/>
            </w:pPr>
            <w:r>
              <w:t>6</w:t>
            </w:r>
          </w:p>
        </w:tc>
        <w:tc>
          <w:tcPr>
            <w:tcW w:w="8447" w:type="dxa"/>
          </w:tcPr>
          <w:p w:rsidR="006C0393" w:rsidRDefault="006C0393">
            <w:pPr>
              <w:pStyle w:val="ConsPlusNormal"/>
            </w:pPr>
            <w:r>
              <w:t>Акционерное общество "Медицина"</w:t>
            </w:r>
          </w:p>
        </w:tc>
      </w:tr>
    </w:tbl>
    <w:p w:rsidR="006C0393" w:rsidRDefault="006C0393">
      <w:pPr>
        <w:pStyle w:val="ConsPlusNormal"/>
        <w:jc w:val="both"/>
      </w:pPr>
    </w:p>
    <w:p w:rsidR="006C0393" w:rsidRDefault="006C0393">
      <w:pPr>
        <w:pStyle w:val="ConsPlusTitle"/>
        <w:jc w:val="center"/>
        <w:outlineLvl w:val="2"/>
      </w:pPr>
      <w:bookmarkStart w:id="54" w:name="P15788"/>
      <w:bookmarkEnd w:id="54"/>
      <w:r>
        <w:t>Раздел 2. РЕЕСТР МЕДИЦИНСКИХ ОРГАНИЗАЦИЙ, ОСУЩЕСТВЛЯЮЩИХ</w:t>
      </w:r>
    </w:p>
    <w:p w:rsidR="006C0393" w:rsidRDefault="006C0393">
      <w:pPr>
        <w:pStyle w:val="ConsPlusTitle"/>
        <w:jc w:val="center"/>
      </w:pPr>
      <w:r>
        <w:t>ПРОВЕДЕНИЕ ПРЕНАТАЛЬНОЙ (ДОРОДОВОЙ) ДИАГНОСТИКИ НАРУШЕНИЙ</w:t>
      </w:r>
    </w:p>
    <w:p w:rsidR="006C0393" w:rsidRDefault="006C0393">
      <w:pPr>
        <w:pStyle w:val="ConsPlusTitle"/>
        <w:jc w:val="center"/>
      </w:pPr>
      <w:r>
        <w:t>РАЗВИТИЯ РЕБЕНКА, НЕ УСТАНОВЛЕННОЙ БАЗОВОЙ ПРОГРАММОЙ</w:t>
      </w:r>
    </w:p>
    <w:p w:rsidR="006C0393" w:rsidRDefault="006C0393">
      <w:pPr>
        <w:pStyle w:val="ConsPlusTitle"/>
        <w:jc w:val="center"/>
      </w:pPr>
      <w:r>
        <w:t>ОБЯЗАТЕЛЬНОГО МЕДИЦИНСКОГО СТРАХОВАНИЯ</w:t>
      </w:r>
    </w:p>
    <w:p w:rsidR="006C0393" w:rsidRDefault="006C039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6C0393">
        <w:tc>
          <w:tcPr>
            <w:tcW w:w="567" w:type="dxa"/>
          </w:tcPr>
          <w:p w:rsidR="006C0393" w:rsidRDefault="006C0393">
            <w:pPr>
              <w:pStyle w:val="ConsPlusNormal"/>
              <w:jc w:val="center"/>
            </w:pPr>
            <w:r>
              <w:t>N п/п</w:t>
            </w:r>
          </w:p>
        </w:tc>
        <w:tc>
          <w:tcPr>
            <w:tcW w:w="8447" w:type="dxa"/>
          </w:tcPr>
          <w:p w:rsidR="006C0393" w:rsidRDefault="006C0393">
            <w:pPr>
              <w:pStyle w:val="ConsPlusNormal"/>
              <w:jc w:val="center"/>
            </w:pPr>
            <w:r>
              <w:t>Наименование медицинских организаций государственной системы здравоохранения города Москвы</w:t>
            </w:r>
          </w:p>
        </w:tc>
      </w:tr>
      <w:tr w:rsidR="006C0393">
        <w:tc>
          <w:tcPr>
            <w:tcW w:w="567" w:type="dxa"/>
          </w:tcPr>
          <w:p w:rsidR="006C0393" w:rsidRDefault="006C0393">
            <w:pPr>
              <w:pStyle w:val="ConsPlusNormal"/>
              <w:jc w:val="center"/>
            </w:pPr>
            <w:r>
              <w:t>1</w:t>
            </w:r>
          </w:p>
        </w:tc>
        <w:tc>
          <w:tcPr>
            <w:tcW w:w="8447" w:type="dxa"/>
          </w:tcPr>
          <w:p w:rsidR="006C0393" w:rsidRDefault="006C0393">
            <w:pPr>
              <w:pStyle w:val="ConsPlusNormal"/>
              <w:jc w:val="center"/>
            </w:pPr>
            <w:r>
              <w:t>2</w:t>
            </w:r>
          </w:p>
        </w:tc>
      </w:tr>
      <w:tr w:rsidR="006C0393">
        <w:tc>
          <w:tcPr>
            <w:tcW w:w="567" w:type="dxa"/>
          </w:tcPr>
          <w:p w:rsidR="006C0393" w:rsidRDefault="006C0393">
            <w:pPr>
              <w:pStyle w:val="ConsPlusNormal"/>
            </w:pPr>
            <w:r>
              <w:t>1</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6C0393">
        <w:tc>
          <w:tcPr>
            <w:tcW w:w="567" w:type="dxa"/>
          </w:tcPr>
          <w:p w:rsidR="006C0393" w:rsidRDefault="006C0393">
            <w:pPr>
              <w:pStyle w:val="ConsPlusNormal"/>
            </w:pPr>
            <w:r>
              <w:t>2</w:t>
            </w:r>
          </w:p>
        </w:tc>
        <w:tc>
          <w:tcPr>
            <w:tcW w:w="8447" w:type="dxa"/>
          </w:tcPr>
          <w:p w:rsidR="006C0393" w:rsidRDefault="006C0393">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15841" w:history="1">
              <w:r>
                <w:rPr>
                  <w:color w:val="0000FF"/>
                </w:rPr>
                <w:t>&lt;1&gt;</w:t>
              </w:r>
            </w:hyperlink>
          </w:p>
        </w:tc>
      </w:tr>
      <w:tr w:rsidR="006C0393">
        <w:tc>
          <w:tcPr>
            <w:tcW w:w="567" w:type="dxa"/>
          </w:tcPr>
          <w:p w:rsidR="006C0393" w:rsidRDefault="006C0393">
            <w:pPr>
              <w:pStyle w:val="ConsPlusNormal"/>
            </w:pPr>
            <w:r>
              <w:t>3</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6C0393">
        <w:tc>
          <w:tcPr>
            <w:tcW w:w="567" w:type="dxa"/>
          </w:tcPr>
          <w:p w:rsidR="006C0393" w:rsidRDefault="006C0393">
            <w:pPr>
              <w:pStyle w:val="ConsPlusNormal"/>
            </w:pPr>
            <w:r>
              <w:t>4</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6C0393">
        <w:tc>
          <w:tcPr>
            <w:tcW w:w="567" w:type="dxa"/>
          </w:tcPr>
          <w:p w:rsidR="006C0393" w:rsidRDefault="006C0393">
            <w:pPr>
              <w:pStyle w:val="ConsPlusNormal"/>
            </w:pPr>
            <w:r>
              <w:t>5</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6C0393">
        <w:tc>
          <w:tcPr>
            <w:tcW w:w="567" w:type="dxa"/>
          </w:tcPr>
          <w:p w:rsidR="006C0393" w:rsidRDefault="006C0393">
            <w:pPr>
              <w:pStyle w:val="ConsPlusNormal"/>
            </w:pPr>
            <w:r>
              <w:t>6</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6C0393">
        <w:tc>
          <w:tcPr>
            <w:tcW w:w="567" w:type="dxa"/>
          </w:tcPr>
          <w:p w:rsidR="006C0393" w:rsidRDefault="006C0393">
            <w:pPr>
              <w:pStyle w:val="ConsPlusNormal"/>
            </w:pPr>
            <w:r>
              <w:t>7</w:t>
            </w:r>
          </w:p>
        </w:tc>
        <w:tc>
          <w:tcPr>
            <w:tcW w:w="8447" w:type="dxa"/>
          </w:tcPr>
          <w:p w:rsidR="006C0393" w:rsidRDefault="006C0393">
            <w:pPr>
              <w:pStyle w:val="ConsPlusNormal"/>
            </w:pPr>
            <w:r>
              <w:t xml:space="preserve">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w:t>
            </w:r>
            <w:r>
              <w:lastRenderedPageBreak/>
              <w:t>города Москвы"</w:t>
            </w:r>
          </w:p>
        </w:tc>
      </w:tr>
      <w:tr w:rsidR="006C0393">
        <w:tc>
          <w:tcPr>
            <w:tcW w:w="567" w:type="dxa"/>
          </w:tcPr>
          <w:p w:rsidR="006C0393" w:rsidRDefault="006C0393">
            <w:pPr>
              <w:pStyle w:val="ConsPlusNormal"/>
            </w:pPr>
            <w:r>
              <w:lastRenderedPageBreak/>
              <w:t>8</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6C0393">
        <w:tc>
          <w:tcPr>
            <w:tcW w:w="567" w:type="dxa"/>
          </w:tcPr>
          <w:p w:rsidR="006C0393" w:rsidRDefault="006C0393">
            <w:pPr>
              <w:pStyle w:val="ConsPlusNormal"/>
            </w:pPr>
            <w:r>
              <w:t>9</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6C0393">
        <w:tc>
          <w:tcPr>
            <w:tcW w:w="567" w:type="dxa"/>
          </w:tcPr>
          <w:p w:rsidR="006C0393" w:rsidRDefault="006C0393">
            <w:pPr>
              <w:pStyle w:val="ConsPlusNormal"/>
            </w:pPr>
            <w:r>
              <w:t>10</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6C0393">
        <w:tc>
          <w:tcPr>
            <w:tcW w:w="567" w:type="dxa"/>
          </w:tcPr>
          <w:p w:rsidR="006C0393" w:rsidRDefault="006C0393">
            <w:pPr>
              <w:pStyle w:val="ConsPlusNormal"/>
            </w:pPr>
            <w:r>
              <w:t>11</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6C0393">
        <w:tc>
          <w:tcPr>
            <w:tcW w:w="567" w:type="dxa"/>
          </w:tcPr>
          <w:p w:rsidR="006C0393" w:rsidRDefault="006C0393">
            <w:pPr>
              <w:pStyle w:val="ConsPlusNormal"/>
            </w:pPr>
            <w:r>
              <w:t>12</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6C0393">
        <w:tc>
          <w:tcPr>
            <w:tcW w:w="567" w:type="dxa"/>
          </w:tcPr>
          <w:p w:rsidR="006C0393" w:rsidRDefault="006C0393">
            <w:pPr>
              <w:pStyle w:val="ConsPlusNormal"/>
            </w:pPr>
            <w:r>
              <w:t>13</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6C0393">
        <w:tc>
          <w:tcPr>
            <w:tcW w:w="567" w:type="dxa"/>
          </w:tcPr>
          <w:p w:rsidR="006C0393" w:rsidRDefault="006C0393">
            <w:pPr>
              <w:pStyle w:val="ConsPlusNormal"/>
            </w:pPr>
            <w:r>
              <w:t>14</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6C0393">
        <w:tc>
          <w:tcPr>
            <w:tcW w:w="567" w:type="dxa"/>
          </w:tcPr>
          <w:p w:rsidR="006C0393" w:rsidRDefault="006C0393">
            <w:pPr>
              <w:pStyle w:val="ConsPlusNormal"/>
            </w:pPr>
            <w:r>
              <w:t>15</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29 им. Н. Э. Баумана Департамента здравоохранения города Москвы"</w:t>
            </w:r>
          </w:p>
        </w:tc>
      </w:tr>
      <w:tr w:rsidR="006C0393">
        <w:tc>
          <w:tcPr>
            <w:tcW w:w="567" w:type="dxa"/>
          </w:tcPr>
          <w:p w:rsidR="006C0393" w:rsidRDefault="006C0393">
            <w:pPr>
              <w:pStyle w:val="ConsPlusNormal"/>
            </w:pPr>
            <w:r>
              <w:t>16</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6C0393">
        <w:tc>
          <w:tcPr>
            <w:tcW w:w="567" w:type="dxa"/>
          </w:tcPr>
          <w:p w:rsidR="006C0393" w:rsidRDefault="006C0393">
            <w:pPr>
              <w:pStyle w:val="ConsPlusNormal"/>
            </w:pPr>
            <w:r>
              <w:t>17</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6C0393">
        <w:tc>
          <w:tcPr>
            <w:tcW w:w="567" w:type="dxa"/>
          </w:tcPr>
          <w:p w:rsidR="006C0393" w:rsidRDefault="006C0393">
            <w:pPr>
              <w:pStyle w:val="ConsPlusNormal"/>
            </w:pPr>
            <w:r>
              <w:t>18</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6C0393">
        <w:tc>
          <w:tcPr>
            <w:tcW w:w="567" w:type="dxa"/>
          </w:tcPr>
          <w:p w:rsidR="006C0393" w:rsidRDefault="006C0393">
            <w:pPr>
              <w:pStyle w:val="ConsPlusNormal"/>
            </w:pPr>
            <w:r>
              <w:t>19</w:t>
            </w:r>
          </w:p>
        </w:tc>
        <w:tc>
          <w:tcPr>
            <w:tcW w:w="8447" w:type="dxa"/>
          </w:tcPr>
          <w:p w:rsidR="006C0393" w:rsidRDefault="006C0393">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842" w:history="1">
              <w:r>
                <w:rPr>
                  <w:color w:val="0000FF"/>
                </w:rPr>
                <w:t>&lt;2&gt;</w:t>
              </w:r>
            </w:hyperlink>
          </w:p>
        </w:tc>
      </w:tr>
      <w:tr w:rsidR="006C0393">
        <w:tc>
          <w:tcPr>
            <w:tcW w:w="567" w:type="dxa"/>
          </w:tcPr>
          <w:p w:rsidR="006C0393" w:rsidRDefault="006C0393">
            <w:pPr>
              <w:pStyle w:val="ConsPlusNormal"/>
            </w:pPr>
            <w:r>
              <w:t>20</w:t>
            </w:r>
          </w:p>
        </w:tc>
        <w:tc>
          <w:tcPr>
            <w:tcW w:w="8447" w:type="dxa"/>
          </w:tcPr>
          <w:p w:rsidR="006C0393" w:rsidRDefault="006C0393">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6C0393">
        <w:tc>
          <w:tcPr>
            <w:tcW w:w="567" w:type="dxa"/>
          </w:tcPr>
          <w:p w:rsidR="006C0393" w:rsidRDefault="006C0393">
            <w:pPr>
              <w:pStyle w:val="ConsPlusNormal"/>
            </w:pPr>
            <w:r>
              <w:t>21</w:t>
            </w:r>
          </w:p>
        </w:tc>
        <w:tc>
          <w:tcPr>
            <w:tcW w:w="8447" w:type="dxa"/>
          </w:tcPr>
          <w:p w:rsidR="006C0393" w:rsidRDefault="006C0393">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bl>
    <w:p w:rsidR="006C0393" w:rsidRDefault="006C0393">
      <w:pPr>
        <w:pStyle w:val="ConsPlusNormal"/>
        <w:jc w:val="both"/>
      </w:pPr>
    </w:p>
    <w:p w:rsidR="006C0393" w:rsidRDefault="006C0393">
      <w:pPr>
        <w:pStyle w:val="ConsPlusNormal"/>
        <w:ind w:firstLine="540"/>
        <w:jc w:val="both"/>
      </w:pPr>
      <w:r>
        <w:t>--------------------------------</w:t>
      </w:r>
    </w:p>
    <w:p w:rsidR="006C0393" w:rsidRDefault="006C0393">
      <w:pPr>
        <w:pStyle w:val="ConsPlusNormal"/>
        <w:spacing w:before="220"/>
        <w:ind w:firstLine="540"/>
        <w:jc w:val="both"/>
      </w:pPr>
      <w:bookmarkStart w:id="55" w:name="P15841"/>
      <w:bookmarkEnd w:id="55"/>
      <w:r>
        <w:t xml:space="preserve">&lt;1&gt; Проводятся медико-генетическое консультирование, инвазивные методы пренатальной </w:t>
      </w:r>
      <w:r>
        <w:lastRenderedPageBreak/>
        <w:t>диагностики (амниоцентез, биопсия хориона и другие).</w:t>
      </w:r>
    </w:p>
    <w:p w:rsidR="006C0393" w:rsidRDefault="006C0393">
      <w:pPr>
        <w:pStyle w:val="ConsPlusNormal"/>
        <w:spacing w:before="220"/>
        <w:ind w:firstLine="540"/>
        <w:jc w:val="both"/>
      </w:pPr>
      <w:bookmarkStart w:id="56" w:name="P15842"/>
      <w:bookmarkEnd w:id="5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6C0393" w:rsidRDefault="006C0393">
      <w:pPr>
        <w:pStyle w:val="ConsPlusNormal"/>
        <w:jc w:val="both"/>
      </w:pPr>
    </w:p>
    <w:p w:rsidR="006C0393" w:rsidRDefault="006C0393">
      <w:pPr>
        <w:pStyle w:val="ConsPlusNormal"/>
        <w:jc w:val="both"/>
      </w:pPr>
    </w:p>
    <w:p w:rsidR="006C0393" w:rsidRDefault="006C0393">
      <w:pPr>
        <w:pStyle w:val="ConsPlusNormal"/>
        <w:pBdr>
          <w:top w:val="single" w:sz="6" w:space="0" w:color="auto"/>
        </w:pBdr>
        <w:spacing w:before="100" w:after="100"/>
        <w:jc w:val="both"/>
        <w:rPr>
          <w:sz w:val="2"/>
          <w:szCs w:val="2"/>
        </w:rPr>
      </w:pPr>
    </w:p>
    <w:p w:rsidR="000F01CB" w:rsidRDefault="006C0393"/>
    <w:sectPr w:rsidR="000F01CB" w:rsidSect="00573D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93"/>
    <w:rsid w:val="006C0393"/>
    <w:rsid w:val="009C4F62"/>
    <w:rsid w:val="009C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3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3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1702810D2FAC19D42198F96B1B959AC141C454AA4460FF1CF56BFF3AC93B54EB9EA3EFE58D947DEA1DB581m7u7H" TargetMode="External"/><Relationship Id="rId13" Type="http://schemas.openxmlformats.org/officeDocument/2006/relationships/hyperlink" Target="consultantplus://offline/ref=4E8A1702810D2FAC19D42198F96B1B959AC243C455AB4460FF1CF56BFF3AC93B46EBC6AFEEE4949179FF4BE4C42B78E0527ED18B547CC58CmCuEH" TargetMode="External"/><Relationship Id="rId18" Type="http://schemas.openxmlformats.org/officeDocument/2006/relationships/hyperlink" Target="consultantplus://offline/ref=4E8A1702810D2FAC19D42095EF074EC694C14FC35BAC4C3DF514AC67FD3DC66451EC8FA3EFE493947AF614E1D13A20EC5261CF8D4C60C78DC6mBuFH" TargetMode="External"/><Relationship Id="rId26" Type="http://schemas.openxmlformats.org/officeDocument/2006/relationships/hyperlink" Target="consultantplus://offline/ref=4E8A1702810D2FAC19D42095EF074EC694C14FC35BAC4C3DF514AC67FD3DC66451EC8FA3EFE493947AFD14E1D13A20EC5261CF8D4C60C78DC6mBuFH" TargetMode="External"/><Relationship Id="rId3" Type="http://schemas.openxmlformats.org/officeDocument/2006/relationships/settings" Target="settings.xml"/><Relationship Id="rId21" Type="http://schemas.openxmlformats.org/officeDocument/2006/relationships/hyperlink" Target="consultantplus://offline/ref=4E8A1702810D2FAC19D42095EF074EC694C14FC35BAC4C3DF514AC67FD3DC66451EC8FA3EFE493947AF014E1D13A20EC5261CF8D4C60C78DC6mBuFH" TargetMode="External"/><Relationship Id="rId34" Type="http://schemas.openxmlformats.org/officeDocument/2006/relationships/fontTable" Target="fontTable.xml"/><Relationship Id="rId7" Type="http://schemas.openxmlformats.org/officeDocument/2006/relationships/hyperlink" Target="consultantplus://offline/ref=4E8A1702810D2FAC19D42198F96B1B959AC243C455AB4460FF1CF56BFF3AC93B46EBC6AFEEE49B977AFF4BE4C42B78E0527ED18B547CC58CmCuEH" TargetMode="External"/><Relationship Id="rId12" Type="http://schemas.openxmlformats.org/officeDocument/2006/relationships/hyperlink" Target="consultantplus://offline/ref=4E8A1702810D2FAC19D42198F96B1B959AC141C454AA4460FF1CF56BFF3AC93B54EB9EA3EFE58D947DEA1DB581m7u7H" TargetMode="External"/><Relationship Id="rId17" Type="http://schemas.openxmlformats.org/officeDocument/2006/relationships/hyperlink" Target="consultantplus://offline/ref=4E8A1702810D2FAC19D42095EF074EC694C14FC35BAC4C3DF514AC67FD3DC66451EC8FA3EFE493947AF414E1D13A20EC5261CF8D4C60C78DC6mBuFH" TargetMode="External"/><Relationship Id="rId25" Type="http://schemas.openxmlformats.org/officeDocument/2006/relationships/hyperlink" Target="consultantplus://offline/ref=4E8A1702810D2FAC19D42095EF074EC694C14FC35BAC4C3DF514AC67FD3DC66451EC8FA3EFE493947AFC14E1D13A20EC5261CF8D4C60C78DC6mBuFH" TargetMode="External"/><Relationship Id="rId33" Type="http://schemas.openxmlformats.org/officeDocument/2006/relationships/hyperlink" Target="consultantplus://offline/ref=4E8A1702810D2FAC19D42198F96B1B959AC04EC153AE4460FF1CF56BFF3AC93B54EB9EA3EFE58D947DEA1DB581m7u7H" TargetMode="External"/><Relationship Id="rId2" Type="http://schemas.microsoft.com/office/2007/relationships/stylesWithEffects" Target="stylesWithEffects.xml"/><Relationship Id="rId16" Type="http://schemas.openxmlformats.org/officeDocument/2006/relationships/hyperlink" Target="consultantplus://offline/ref=4E8A1702810D2FAC19D42198F96B1B959AC247C754AF4460FF1CF56BFF3AC93B46EBC6AFEEE4929673FF4BE4C42B78E0527ED18B547CC58CmCuEH" TargetMode="External"/><Relationship Id="rId20" Type="http://schemas.openxmlformats.org/officeDocument/2006/relationships/hyperlink" Target="consultantplus://offline/ref=4E8A1702810D2FAC19D42095EF074EC694C14FC35BAC4C3DF514AC67FD3DC66451EC8FA3EFE493947AF614E1D13A20EC5261CF8D4C60C78DC6mBuFH" TargetMode="External"/><Relationship Id="rId29" Type="http://schemas.openxmlformats.org/officeDocument/2006/relationships/hyperlink" Target="consultantplus://offline/ref=4E8A1702810D2FAC19D42198F96B1B959AC142CA56A74460FF1CF56BFF3AC93B54EB9EA3EFE58D947DEA1DB581m7u7H" TargetMode="External"/><Relationship Id="rId1" Type="http://schemas.openxmlformats.org/officeDocument/2006/relationships/styles" Target="styles.xml"/><Relationship Id="rId6" Type="http://schemas.openxmlformats.org/officeDocument/2006/relationships/hyperlink" Target="consultantplus://offline/ref=4E8A1702810D2FAC19D42095EF074EC694C14FC35BAC4C3DF514AC67FD3DC66451EC8FA3EFE493947BF114E1D13A20EC5261CF8D4C60C78DC6mBuFH" TargetMode="External"/><Relationship Id="rId11" Type="http://schemas.openxmlformats.org/officeDocument/2006/relationships/hyperlink" Target="consultantplus://offline/ref=4E8A1702810D2FAC19D42095EF074EC694C14FC35BAC4C3DF514AC67FD3DC66451EC8FA3EFE493947BF214E1D13A20EC5261CF8D4C60C78DC6mBuFH" TargetMode="External"/><Relationship Id="rId24" Type="http://schemas.openxmlformats.org/officeDocument/2006/relationships/hyperlink" Target="consultantplus://offline/ref=4E8A1702810D2FAC19D42095EF074EC694C14FC35BAC4C3DF514AC67FD3DC66451EC8FA3EFE493947AF314E1D13A20EC5261CF8D4C60C78DC6mBuFH" TargetMode="External"/><Relationship Id="rId32" Type="http://schemas.openxmlformats.org/officeDocument/2006/relationships/hyperlink" Target="consultantplus://offline/ref=4E8A1702810D2FAC19D42198F96B1B9598C847CB55A84460FF1CF56BFF3AC93B54EB9EA3EFE58D947DEA1DB581m7u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E8A1702810D2FAC19D42198F96B1B959AC144C25AA84460FF1CF56BFF3AC93B54EB9EA3EFE58D947DEA1DB581m7u7H" TargetMode="External"/><Relationship Id="rId23" Type="http://schemas.openxmlformats.org/officeDocument/2006/relationships/hyperlink" Target="consultantplus://offline/ref=4E8A1702810D2FAC19D42095EF074EC694C14FC35BAC4C3DF514AC67FD3DC66451EC8FA3EFE493947AF214E1D13A20EC5261CF8D4C60C78DC6mBuFH" TargetMode="External"/><Relationship Id="rId28" Type="http://schemas.openxmlformats.org/officeDocument/2006/relationships/hyperlink" Target="consultantplus://offline/ref=4E8A1702810D2FAC19D42198F96B1B959AC046CA57AF4460FF1CF56BFF3AC93B46EBC6ACE9EFC7C53FA112B4816075E74D62D18Cm4u3H" TargetMode="External"/><Relationship Id="rId10" Type="http://schemas.openxmlformats.org/officeDocument/2006/relationships/hyperlink" Target="consultantplus://offline/ref=4E8A1702810D2FAC19D42198F96B1B959AC04ECA50AB4460FF1CF56BFF3AC93B54EB9EA3EFE58D947DEA1DB581m7u7H" TargetMode="External"/><Relationship Id="rId19" Type="http://schemas.openxmlformats.org/officeDocument/2006/relationships/hyperlink" Target="consultantplus://offline/ref=4E8A1702810D2FAC19D42198F96B1B959AC247C754AF4460FF1CF56BFF3AC93B46EBC6AFEEE4929673FF4BE4C42B78E0527ED18B547CC58CmCuEH" TargetMode="External"/><Relationship Id="rId31" Type="http://schemas.openxmlformats.org/officeDocument/2006/relationships/hyperlink" Target="consultantplus://offline/ref=4E8A1702810D2FAC19D42198F96B1B959AC142CA54AE4460FF1CF56BFF3AC93B54EB9EA3EFE58D947DEA1DB581m7u7H" TargetMode="External"/><Relationship Id="rId4" Type="http://schemas.openxmlformats.org/officeDocument/2006/relationships/webSettings" Target="webSettings.xml"/><Relationship Id="rId9" Type="http://schemas.openxmlformats.org/officeDocument/2006/relationships/hyperlink" Target="consultantplus://offline/ref=4E8A1702810D2FAC19D42095EF074EC694C14FC35BAC4C3DF514AC67FD3DC66451EC8FA3EFE493947BF214E1D13A20EC5261CF8D4C60C78DC6mBuFH" TargetMode="External"/><Relationship Id="rId14" Type="http://schemas.openxmlformats.org/officeDocument/2006/relationships/hyperlink" Target="consultantplus://offline/ref=4E8A1702810D2FAC19D42095EF074EC694C14FC35BAC4C3DF514AC67FD3DC66451EC8FA3EFE493947BFC14E1D13A20EC5261CF8D4C60C78DC6mBuFH" TargetMode="External"/><Relationship Id="rId22" Type="http://schemas.openxmlformats.org/officeDocument/2006/relationships/hyperlink" Target="consultantplus://offline/ref=4E8A1702810D2FAC19D42095EF074EC694C14FC35BAC4C3DF514AC67FD3DC66451EC8FA3EFE493947AF114E1D13A20EC5261CF8D4C60C78DC6mBuFH" TargetMode="External"/><Relationship Id="rId27" Type="http://schemas.openxmlformats.org/officeDocument/2006/relationships/hyperlink" Target="consultantplus://offline/ref=4E8A1702810D2FAC19D42198F96B1B959AC247C754AF4460FF1CF56BFF3AC93B46EBC6AFEEE4929673FF4BE4C42B78E0527ED18B547CC58CmCuEH" TargetMode="External"/><Relationship Id="rId30" Type="http://schemas.openxmlformats.org/officeDocument/2006/relationships/hyperlink" Target="consultantplus://offline/ref=4E8A1702810D2FAC19D42198F96B1B959BC944C45BAD4460FF1CF56BFF3AC93B54EB9EA3EFE58D947DEA1DB581m7u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495</Pages>
  <Words>115953</Words>
  <Characters>660935</Characters>
  <Application>Microsoft Office Word</Application>
  <DocSecurity>0</DocSecurity>
  <Lines>5507</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Кокорева Валентина Юрьевна</dc:creator>
  <cp:lastModifiedBy>Кокорева Валентина Юрьевна</cp:lastModifiedBy>
  <cp:revision>1</cp:revision>
  <dcterms:created xsi:type="dcterms:W3CDTF">2019-06-11T07:46:00Z</dcterms:created>
  <dcterms:modified xsi:type="dcterms:W3CDTF">2019-06-11T07:48:00Z</dcterms:modified>
</cp:coreProperties>
</file>