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5" w:rsidRDefault="008A36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3675" w:rsidRDefault="008A3675">
      <w:pPr>
        <w:pStyle w:val="ConsPlusNormal"/>
        <w:jc w:val="both"/>
        <w:outlineLvl w:val="0"/>
      </w:pPr>
    </w:p>
    <w:p w:rsidR="008A3675" w:rsidRDefault="008A36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3675" w:rsidRDefault="008A3675">
      <w:pPr>
        <w:pStyle w:val="ConsPlusTitle"/>
        <w:jc w:val="center"/>
      </w:pPr>
    </w:p>
    <w:p w:rsidR="008A3675" w:rsidRDefault="008A3675">
      <w:pPr>
        <w:pStyle w:val="ConsPlusTitle"/>
        <w:jc w:val="center"/>
      </w:pPr>
      <w:r>
        <w:t>ПОСТАНОВЛЕНИЕ</w:t>
      </w:r>
    </w:p>
    <w:p w:rsidR="008A3675" w:rsidRDefault="008A3675">
      <w:pPr>
        <w:pStyle w:val="ConsPlusTitle"/>
        <w:jc w:val="center"/>
      </w:pPr>
      <w:r>
        <w:t>от 14 декабря 2018 г. N 1558</w:t>
      </w:r>
    </w:p>
    <w:p w:rsidR="008A3675" w:rsidRDefault="008A3675">
      <w:pPr>
        <w:pStyle w:val="ConsPlusTitle"/>
        <w:jc w:val="center"/>
      </w:pPr>
    </w:p>
    <w:p w:rsidR="008A3675" w:rsidRDefault="008A3675">
      <w:pPr>
        <w:pStyle w:val="ConsPlusTitle"/>
        <w:jc w:val="center"/>
      </w:pPr>
      <w:r>
        <w:t>ОБ УТВЕРЖДЕНИИ ПРАВИЛ</w:t>
      </w:r>
    </w:p>
    <w:p w:rsidR="008A3675" w:rsidRDefault="008A3675">
      <w:pPr>
        <w:pStyle w:val="ConsPlusTitle"/>
        <w:jc w:val="center"/>
      </w:pPr>
      <w:r>
        <w:t>РАЗМЕЩЕНИЯ ОБЩЕДОСТУПНОЙ ИНФОРМАЦИИ, СОДЕРЖАЩЕЙСЯ</w:t>
      </w:r>
    </w:p>
    <w:p w:rsidR="008A3675" w:rsidRDefault="008A3675">
      <w:pPr>
        <w:pStyle w:val="ConsPlusTitle"/>
        <w:jc w:val="center"/>
      </w:pPr>
      <w:r>
        <w:t xml:space="preserve">В СИСТЕМЕ МОНИТОРИНГА ДВИЖЕНИЯ </w:t>
      </w:r>
      <w:proofErr w:type="gramStart"/>
      <w:r>
        <w:t>ЛЕКАРСТВЕННЫХ</w:t>
      </w:r>
      <w:proofErr w:type="gramEnd"/>
    </w:p>
    <w:p w:rsidR="008A3675" w:rsidRDefault="008A3675">
      <w:pPr>
        <w:pStyle w:val="ConsPlusTitle"/>
        <w:jc w:val="center"/>
      </w:pPr>
      <w:r>
        <w:t>ПРЕПАРАТОВ ДЛЯ МЕДИЦИНСКОГО ПРИМЕНЕНИЯ,</w:t>
      </w:r>
    </w:p>
    <w:p w:rsidR="008A3675" w:rsidRDefault="008A367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A3675" w:rsidRDefault="008A3675">
      <w:pPr>
        <w:pStyle w:val="ConsPlusTitle"/>
        <w:jc w:val="center"/>
      </w:pPr>
      <w:r>
        <w:t>(В ТОМ ЧИСЛЕ В ФОРМЕ ОТКРЫТЫХ ДАННЫХ)</w:t>
      </w:r>
    </w:p>
    <w:p w:rsidR="008A3675" w:rsidRDefault="008A3675">
      <w:pPr>
        <w:pStyle w:val="ConsPlusNormal"/>
        <w:jc w:val="center"/>
      </w:pPr>
    </w:p>
    <w:p w:rsidR="008A3675" w:rsidRDefault="008A36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67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8A3675" w:rsidRDefault="008A367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общедоступной информации, содержащейся в системе мониторинга движения лекарственных препаратов для медицинского применения, в информационно-телекоммуникационной сети "Интернет" (в том числе в форме открытых данных).</w:t>
      </w:r>
    </w:p>
    <w:p w:rsidR="008A3675" w:rsidRDefault="008A367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2019 г.</w:t>
      </w:r>
    </w:p>
    <w:p w:rsidR="008A3675" w:rsidRDefault="008A3675">
      <w:pPr>
        <w:pStyle w:val="ConsPlusNormal"/>
        <w:jc w:val="both"/>
      </w:pPr>
    </w:p>
    <w:p w:rsidR="008A3675" w:rsidRDefault="008A3675">
      <w:pPr>
        <w:pStyle w:val="ConsPlusNormal"/>
        <w:jc w:val="right"/>
      </w:pPr>
      <w:r>
        <w:t>Председатель Правительства</w:t>
      </w:r>
    </w:p>
    <w:p w:rsidR="008A3675" w:rsidRDefault="008A3675">
      <w:pPr>
        <w:pStyle w:val="ConsPlusNormal"/>
        <w:jc w:val="right"/>
      </w:pPr>
      <w:r>
        <w:t>Российской Федерации</w:t>
      </w:r>
    </w:p>
    <w:p w:rsidR="008A3675" w:rsidRDefault="008A3675">
      <w:pPr>
        <w:pStyle w:val="ConsPlusNormal"/>
        <w:jc w:val="right"/>
      </w:pPr>
      <w:r>
        <w:t>Д.МЕДВЕДЕВ</w:t>
      </w:r>
    </w:p>
    <w:p w:rsidR="008A3675" w:rsidRDefault="008A3675">
      <w:pPr>
        <w:pStyle w:val="ConsPlusNormal"/>
        <w:jc w:val="both"/>
      </w:pPr>
    </w:p>
    <w:p w:rsidR="008A3675" w:rsidRDefault="008A3675">
      <w:pPr>
        <w:pStyle w:val="ConsPlusNormal"/>
        <w:jc w:val="both"/>
      </w:pPr>
    </w:p>
    <w:p w:rsidR="008A3675" w:rsidRDefault="008A3675">
      <w:pPr>
        <w:pStyle w:val="ConsPlusNormal"/>
        <w:jc w:val="both"/>
      </w:pPr>
    </w:p>
    <w:p w:rsidR="008A3675" w:rsidRDefault="008A3675">
      <w:pPr>
        <w:pStyle w:val="ConsPlusNormal"/>
        <w:jc w:val="both"/>
      </w:pPr>
    </w:p>
    <w:p w:rsidR="008A3675" w:rsidRDefault="008A3675">
      <w:pPr>
        <w:pStyle w:val="ConsPlusNormal"/>
        <w:jc w:val="both"/>
      </w:pPr>
    </w:p>
    <w:p w:rsidR="008A3675" w:rsidRDefault="008A3675">
      <w:pPr>
        <w:pStyle w:val="ConsPlusNormal"/>
        <w:jc w:val="right"/>
        <w:outlineLvl w:val="0"/>
      </w:pPr>
      <w:r>
        <w:t>Утверждены</w:t>
      </w:r>
    </w:p>
    <w:p w:rsidR="008A3675" w:rsidRDefault="008A3675">
      <w:pPr>
        <w:pStyle w:val="ConsPlusNormal"/>
        <w:jc w:val="right"/>
      </w:pPr>
      <w:r>
        <w:t>постановлением Правительства</w:t>
      </w:r>
    </w:p>
    <w:p w:rsidR="008A3675" w:rsidRDefault="008A3675">
      <w:pPr>
        <w:pStyle w:val="ConsPlusNormal"/>
        <w:jc w:val="right"/>
      </w:pPr>
      <w:r>
        <w:t>Российской Федерации</w:t>
      </w:r>
    </w:p>
    <w:p w:rsidR="008A3675" w:rsidRDefault="008A3675">
      <w:pPr>
        <w:pStyle w:val="ConsPlusNormal"/>
        <w:jc w:val="right"/>
      </w:pPr>
      <w:r>
        <w:t>от 14 декабря 2018 г. N 1558</w:t>
      </w:r>
    </w:p>
    <w:p w:rsidR="008A3675" w:rsidRDefault="008A3675">
      <w:pPr>
        <w:pStyle w:val="ConsPlusNormal"/>
        <w:jc w:val="right"/>
      </w:pPr>
    </w:p>
    <w:p w:rsidR="008A3675" w:rsidRDefault="008A3675">
      <w:pPr>
        <w:pStyle w:val="ConsPlusTitle"/>
        <w:jc w:val="center"/>
      </w:pPr>
      <w:bookmarkStart w:id="0" w:name="P30"/>
      <w:bookmarkEnd w:id="0"/>
      <w:r>
        <w:t>ПРАВИЛА</w:t>
      </w:r>
    </w:p>
    <w:p w:rsidR="008A3675" w:rsidRDefault="008A3675">
      <w:pPr>
        <w:pStyle w:val="ConsPlusTitle"/>
        <w:jc w:val="center"/>
      </w:pPr>
      <w:r>
        <w:t>РАЗМЕЩЕНИЯ ОБЩЕДОСТУПНОЙ ИНФОРМАЦИИ, СОДЕРЖАЩЕЙСЯ</w:t>
      </w:r>
    </w:p>
    <w:p w:rsidR="008A3675" w:rsidRDefault="008A3675">
      <w:pPr>
        <w:pStyle w:val="ConsPlusTitle"/>
        <w:jc w:val="center"/>
      </w:pPr>
      <w:r>
        <w:t xml:space="preserve">В СИСТЕМЕ МОНИТОРИНГА ДВИЖЕНИЯ </w:t>
      </w:r>
      <w:proofErr w:type="gramStart"/>
      <w:r>
        <w:t>ЛЕКАРСТВЕННЫХ</w:t>
      </w:r>
      <w:proofErr w:type="gramEnd"/>
    </w:p>
    <w:p w:rsidR="008A3675" w:rsidRDefault="008A3675">
      <w:pPr>
        <w:pStyle w:val="ConsPlusTitle"/>
        <w:jc w:val="center"/>
      </w:pPr>
      <w:r>
        <w:t>ПРЕПАРАТОВ ДЛЯ МЕДИЦИНСКОГО ПРИМЕНЕНИЯ,</w:t>
      </w:r>
    </w:p>
    <w:p w:rsidR="008A3675" w:rsidRDefault="008A3675">
      <w:pPr>
        <w:pStyle w:val="ConsPlusTitle"/>
        <w:jc w:val="center"/>
      </w:pPr>
      <w:r>
        <w:t>В ИНФОРМАЦИОННО-ТЕЛЕКОММУНИКАЦИОННОЙ СЕТИ</w:t>
      </w:r>
    </w:p>
    <w:p w:rsidR="008A3675" w:rsidRDefault="008A3675">
      <w:pPr>
        <w:pStyle w:val="ConsPlusTitle"/>
        <w:jc w:val="center"/>
      </w:pPr>
      <w:r>
        <w:t>"ИНТЕРНЕТ" (В ТОМ ЧИСЛЕ В ФОРМЕ ОТКРЫТЫХ ДАННЫХ)</w:t>
      </w:r>
    </w:p>
    <w:p w:rsidR="008A3675" w:rsidRDefault="008A3675">
      <w:pPr>
        <w:pStyle w:val="ConsPlusNormal"/>
        <w:jc w:val="center"/>
      </w:pPr>
    </w:p>
    <w:p w:rsidR="008A3675" w:rsidRDefault="008A3675">
      <w:pPr>
        <w:pStyle w:val="ConsPlusNormal"/>
        <w:ind w:firstLine="540"/>
        <w:jc w:val="both"/>
      </w:pPr>
      <w:r>
        <w:t>1. Настоящие Правила определяют порядок размещения общедоступной информации, содержащейся в системе мониторинга движения лекарственных препаратов для медицинского применения (далее - система мониторинга), в информационно-телекоммуникационной сети "Интернет" (в том числе в форме открытых данных) (далее - сеть "Интернет").</w:t>
      </w:r>
    </w:p>
    <w:p w:rsidR="008A3675" w:rsidRDefault="008A3675">
      <w:pPr>
        <w:pStyle w:val="ConsPlusNormal"/>
        <w:spacing w:before="220"/>
        <w:ind w:firstLine="540"/>
        <w:jc w:val="both"/>
      </w:pPr>
      <w:r>
        <w:t>2. Оператор системы мониторинга при размещении общедоступной информации в сети "Интернет" обеспечивает:</w:t>
      </w:r>
    </w:p>
    <w:p w:rsidR="008A3675" w:rsidRDefault="008A3675">
      <w:pPr>
        <w:pStyle w:val="ConsPlusNormal"/>
        <w:spacing w:before="220"/>
        <w:ind w:firstLine="540"/>
        <w:jc w:val="both"/>
      </w:pPr>
      <w:r>
        <w:t>а) размещение общедоступной информации на сайте системы мониторинга;</w:t>
      </w:r>
    </w:p>
    <w:p w:rsidR="008A3675" w:rsidRDefault="008A3675">
      <w:pPr>
        <w:pStyle w:val="ConsPlusNormal"/>
        <w:spacing w:before="220"/>
        <w:ind w:firstLine="540"/>
        <w:jc w:val="both"/>
      </w:pPr>
      <w:r>
        <w:lastRenderedPageBreak/>
        <w:t>б) использование классификации и систематизированного поиска, предназначенного для анализа общедоступной информации, в том числе с использованием функции навигации.</w:t>
      </w:r>
    </w:p>
    <w:p w:rsidR="008A3675" w:rsidRDefault="008A36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Уполномоченные федеральные органы исполнительной власти, к компетенции которых относятся вопросы обращения лекарственных средств для медицинского применения (далее - уполномоченные федеральные органы), обеспечивают на своих официальных сайтах в сети "Интернет" размещение ссылок в разделе "открытые данные" и (или) в ином разделе, содержащем информацию о нанесении средств идентификации, с возможностью перехода на сайт системы мониторинга.</w:t>
      </w:r>
      <w:proofErr w:type="gramEnd"/>
      <w:r>
        <w:t xml:space="preserve"> Уполномоченные федеральные органы могут также размещать на своих официальных сайтах в сети "Интернет" общедоступную информацию непосредственно из системы мониторинга.</w:t>
      </w:r>
    </w:p>
    <w:p w:rsidR="008A3675" w:rsidRDefault="008A3675">
      <w:pPr>
        <w:pStyle w:val="ConsPlusNormal"/>
        <w:spacing w:before="220"/>
        <w:ind w:firstLine="540"/>
        <w:jc w:val="both"/>
      </w:pPr>
      <w:r>
        <w:t>4. Состав общедоступной информации, требования к периодичности размещения и срокам обновления набора данных в сети "Интернет" утверждаются Министерством здравоохранения Российской Федерации.</w:t>
      </w:r>
    </w:p>
    <w:p w:rsidR="008A3675" w:rsidRDefault="008A3675">
      <w:pPr>
        <w:pStyle w:val="ConsPlusNormal"/>
        <w:ind w:firstLine="540"/>
        <w:jc w:val="both"/>
      </w:pPr>
    </w:p>
    <w:p w:rsidR="008A3675" w:rsidRDefault="008A3675">
      <w:pPr>
        <w:pStyle w:val="ConsPlusNormal"/>
        <w:ind w:firstLine="540"/>
        <w:jc w:val="both"/>
      </w:pPr>
    </w:p>
    <w:p w:rsidR="008A3675" w:rsidRDefault="008A3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8A3675">
      <w:bookmarkStart w:id="1" w:name="_GoBack"/>
      <w:bookmarkEnd w:id="1"/>
    </w:p>
    <w:sectPr w:rsidR="003E2FBE" w:rsidSect="0062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5"/>
    <w:rsid w:val="00145D5F"/>
    <w:rsid w:val="002B3168"/>
    <w:rsid w:val="008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E314F0E44CED25ECF7F188B620BB0644F2E3B8B5DF37CE43FCC98D3B2CCD5364F8D74BEB82AF993780E38ECD171CE60493E854D43B19FQCnE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2019-07-02T12:39:00Z</dcterms:created>
  <dcterms:modified xsi:type="dcterms:W3CDTF">2019-07-02T12:39:00Z</dcterms:modified>
</cp:coreProperties>
</file>